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618">
      <w:pPr>
        <w:spacing w:after="67" w:afterAutospacing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 w14:paraId="172D656F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论文著作权许可使用授权书</w:t>
      </w:r>
    </w:p>
    <w:tbl>
      <w:tblPr>
        <w:tblStyle w:val="2"/>
        <w:tblW w:w="5000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851"/>
        <w:gridCol w:w="5710"/>
        <w:gridCol w:w="858"/>
      </w:tblGrid>
      <w:tr w14:paraId="428588D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9E894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作品名称</w:t>
            </w:r>
          </w:p>
        </w:tc>
        <w:tc>
          <w:tcPr>
            <w:tcW w:w="402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3806107">
            <w:pPr>
              <w:snapToGrid w:val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0DE5B97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B3343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作者姓名</w:t>
            </w:r>
          </w:p>
        </w:tc>
        <w:tc>
          <w:tcPr>
            <w:tcW w:w="402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01C2A90">
            <w:pPr>
              <w:snapToGrid w:val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highlight w:val="none"/>
              </w:rPr>
              <w:t>（按贡献排序，所有作者须签字或委托代表签字）</w:t>
            </w:r>
          </w:p>
        </w:tc>
      </w:tr>
      <w:tr w14:paraId="2B9D6A8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4853F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  <w:t>完成单位</w:t>
            </w:r>
          </w:p>
        </w:tc>
        <w:tc>
          <w:tcPr>
            <w:tcW w:w="402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4275B77">
            <w:pPr>
              <w:snapToGrid w:val="0"/>
              <w:jc w:val="left"/>
              <w:rPr>
                <w:rFonts w:hint="eastAsia" w:ascii="仿宋" w:hAnsi="仿宋" w:eastAsia="仿宋" w:cs="仿宋"/>
                <w:color w:val="333333"/>
                <w:sz w:val="22"/>
                <w:szCs w:val="22"/>
                <w:highlight w:val="none"/>
              </w:rPr>
            </w:pPr>
          </w:p>
        </w:tc>
      </w:tr>
      <w:tr w14:paraId="28124D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9787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FC0D8D5">
            <w:pPr>
              <w:snapToGrid w:val="0"/>
              <w:jc w:val="left"/>
              <w:rPr>
                <w:rFonts w:hint="eastAsia" w:ascii="仿宋" w:hAnsi="仿宋" w:eastAsia="仿宋" w:cs="仿宋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3101" w:type="pct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78A9E3C">
            <w:pPr>
              <w:snapToGrid w:val="0"/>
              <w:jc w:val="left"/>
              <w:rPr>
                <w:rFonts w:hint="eastAsia" w:ascii="仿宋" w:hAnsi="仿宋" w:eastAsia="仿宋" w:cs="仿宋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DB2CADD">
            <w:pPr>
              <w:snapToGrid w:val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</w:p>
        </w:tc>
      </w:tr>
      <w:tr w14:paraId="6315D1B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F58B07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授 权 声 明</w:t>
            </w:r>
          </w:p>
          <w:p w14:paraId="6481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本人（本单位）是上述作品的合法著作权人，自愿参加2026年建筑装饰行业施工工法及论文征集活动。现授权中国建筑装饰协会在以下范围内使用该作品：</w:t>
            </w:r>
          </w:p>
          <w:p w14:paraId="0A1E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（1）将作品编入《建筑装饰行业施工工法与论文集》（电子版）；</w:t>
            </w:r>
          </w:p>
          <w:p w14:paraId="2286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（2）通过协会官网、微信公众号等平台进行宣传展示；</w:t>
            </w:r>
          </w:p>
          <w:p w14:paraId="191C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（3）向会员单位推广，推动技术采购与合作转化；</w:t>
            </w:r>
          </w:p>
          <w:p w14:paraId="2189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（4）推荐至权威媒体发表或用于编制团体标准（另行征得同意）。</w:t>
            </w:r>
          </w:p>
          <w:p w14:paraId="3DED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本人（本单位）保证该作品为原创且未公开发表，查重率≤15%，AIGC检测率≤10%，不侵犯任何第三方权益。授权期限自签署之日起五年，性质为非专有许可。如因著作权问题产生纠纷，由本人（本单位）承担全部责任。</w:t>
            </w:r>
            <w:bookmarkStart w:id="0" w:name="_GoBack"/>
            <w:bookmarkEnd w:id="0"/>
          </w:p>
          <w:p w14:paraId="6AA1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  <w:p w14:paraId="3A5A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授权人（签字/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盖章）</w:t>
            </w:r>
          </w:p>
          <w:p w14:paraId="2702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  <w:p w14:paraId="2FE4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 xml:space="preserve">签字： </w:t>
            </w:r>
          </w:p>
          <w:p w14:paraId="3338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 xml:space="preserve">日期： </w:t>
            </w:r>
          </w:p>
          <w:p w14:paraId="2567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  <w:p w14:paraId="5CD5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注：1.本授权书适用于论文类作品，须与申报表一并提交；</w:t>
            </w:r>
          </w:p>
          <w:p w14:paraId="4081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2.所有作者均须签字，或委托第一作者代签并附委托书；</w:t>
            </w:r>
          </w:p>
          <w:p w14:paraId="345C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3.授权为无偿非专有许可。</w:t>
            </w:r>
          </w:p>
        </w:tc>
      </w:tr>
    </w:tbl>
    <w:p w14:paraId="3EF02B39">
      <w:pPr>
        <w:snapToGrid w:val="0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</w:rPr>
        <w:t>邮寄地址：北京市海淀区杏石口路益园文创基地A区3号楼</w:t>
      </w:r>
    </w:p>
    <w:p w14:paraId="73E0C648">
      <w:pPr>
        <w:snapToGrid w:val="0"/>
        <w:rPr>
          <w:rFonts w:hint="default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电  话：18513968456</w:t>
      </w:r>
    </w:p>
    <w:p w14:paraId="566295F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</w:rPr>
        <w:t>邮  箱：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1849284830@qq.com</w:t>
      </w:r>
    </w:p>
    <w:p w14:paraId="6DCF8263"/>
    <w:sectPr>
      <w:pgSz w:w="11906" w:h="16838"/>
      <w:pgMar w:top="1440" w:right="124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7BCE"/>
    <w:rsid w:val="17107BCE"/>
    <w:rsid w:val="3CA106A0"/>
    <w:rsid w:val="566D14D9"/>
    <w:rsid w:val="6A21367E"/>
    <w:rsid w:val="6B6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2026-05-08T06:32:00Z</dcterms:created>
  <dc:creator>三三</dc:creator>
  <cp:lastModifiedBy>三三</cp:lastModifiedBy>
  <dcterms:modified xsi:type="dcterms:W3CDTF">2026-05-08T06:36:20Z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A00A36374F7D466B93768ABFE43925AF_11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