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FE" w:rsidRDefault="00995BFE">
      <w:pPr>
        <w:widowControl/>
        <w:spacing w:line="360" w:lineRule="auto"/>
        <w:jc w:val="center"/>
        <w:rPr>
          <w:rFonts w:ascii="宋体" w:eastAsia="宋体" w:hAnsi="宋体" w:cs="宋体"/>
          <w:b/>
          <w:bCs/>
          <w:kern w:val="0"/>
          <w:sz w:val="32"/>
          <w:szCs w:val="32"/>
        </w:rPr>
      </w:pPr>
      <w:bookmarkStart w:id="0" w:name="OLE_LINK1"/>
    </w:p>
    <w:p w:rsidR="00995BFE" w:rsidRDefault="00995BFE">
      <w:pPr>
        <w:widowControl/>
        <w:spacing w:line="360" w:lineRule="auto"/>
        <w:jc w:val="center"/>
        <w:rPr>
          <w:rFonts w:ascii="宋体" w:eastAsia="宋体" w:hAnsi="宋体" w:cs="宋体"/>
          <w:b/>
          <w:bCs/>
          <w:kern w:val="0"/>
          <w:sz w:val="48"/>
          <w:szCs w:val="48"/>
          <w:lang w:bidi="ar"/>
        </w:rPr>
      </w:pPr>
    </w:p>
    <w:p w:rsidR="00995BFE" w:rsidRDefault="00995BFE">
      <w:pPr>
        <w:widowControl/>
        <w:spacing w:line="360" w:lineRule="auto"/>
        <w:jc w:val="center"/>
        <w:rPr>
          <w:rFonts w:ascii="宋体" w:eastAsia="宋体" w:hAnsi="宋体" w:cs="宋体"/>
          <w:b/>
          <w:bCs/>
          <w:kern w:val="0"/>
          <w:sz w:val="48"/>
          <w:szCs w:val="48"/>
          <w:lang w:bidi="ar"/>
        </w:rPr>
      </w:pPr>
    </w:p>
    <w:p w:rsidR="00995BFE" w:rsidRDefault="002F7D27">
      <w:pPr>
        <w:widowControl/>
        <w:spacing w:line="360" w:lineRule="auto"/>
        <w:jc w:val="center"/>
        <w:rPr>
          <w:rFonts w:ascii="宋体" w:eastAsia="宋体" w:hAnsi="宋体" w:cs="宋体" w:hint="eastAsia"/>
          <w:b/>
          <w:bCs/>
          <w:kern w:val="0"/>
          <w:sz w:val="48"/>
          <w:szCs w:val="48"/>
          <w:lang w:bidi="ar"/>
        </w:rPr>
      </w:pPr>
      <w:r>
        <w:rPr>
          <w:rFonts w:ascii="宋体" w:eastAsia="宋体" w:hAnsi="宋体" w:cs="宋体" w:hint="eastAsia"/>
          <w:b/>
          <w:bCs/>
          <w:kern w:val="0"/>
          <w:sz w:val="48"/>
          <w:szCs w:val="48"/>
          <w:lang w:bidi="ar"/>
        </w:rPr>
        <w:t>安徽省好房子技术导则</w:t>
      </w:r>
    </w:p>
    <w:p w:rsidR="00041B6B" w:rsidRPr="00041B6B" w:rsidRDefault="00041B6B">
      <w:pPr>
        <w:widowControl/>
        <w:spacing w:line="360" w:lineRule="auto"/>
        <w:jc w:val="center"/>
        <w:rPr>
          <w:rFonts w:ascii="宋体" w:eastAsia="宋体" w:hAnsi="宋体" w:cs="宋体"/>
          <w:b/>
          <w:bCs/>
          <w:kern w:val="0"/>
          <w:sz w:val="36"/>
          <w:szCs w:val="36"/>
          <w:lang w:bidi="ar"/>
        </w:rPr>
      </w:pPr>
      <w:r w:rsidRPr="00041B6B">
        <w:rPr>
          <w:rFonts w:ascii="宋体" w:eastAsia="宋体" w:hAnsi="宋体" w:cs="宋体" w:hint="eastAsia"/>
          <w:b/>
          <w:bCs/>
          <w:kern w:val="0"/>
          <w:sz w:val="36"/>
          <w:szCs w:val="36"/>
          <w:lang w:bidi="ar"/>
        </w:rPr>
        <w:t>（征求意见稿）</w:t>
      </w:r>
      <w:bookmarkStart w:id="1" w:name="_GoBack"/>
      <w:bookmarkEnd w:id="1"/>
    </w:p>
    <w:p w:rsidR="00995BFE" w:rsidRPr="004B7A26"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995BFE">
      <w:pPr>
        <w:widowControl/>
        <w:spacing w:line="360" w:lineRule="auto"/>
        <w:jc w:val="left"/>
        <w:rPr>
          <w:rFonts w:ascii="宋体" w:eastAsia="宋体" w:hAnsi="宋体" w:cs="宋体"/>
          <w:b/>
          <w:bCs/>
          <w:kern w:val="0"/>
          <w:sz w:val="28"/>
          <w:szCs w:val="28"/>
          <w:lang w:bidi="ar"/>
        </w:rPr>
      </w:pPr>
    </w:p>
    <w:p w:rsidR="00995BFE" w:rsidRDefault="002F7D27">
      <w:pPr>
        <w:widowControl/>
        <w:spacing w:line="360" w:lineRule="auto"/>
        <w:jc w:val="center"/>
        <w:rPr>
          <w:rFonts w:ascii="宋体" w:eastAsia="宋体" w:hAnsi="宋体" w:cs="宋体"/>
          <w:sz w:val="30"/>
          <w:szCs w:val="30"/>
        </w:rPr>
      </w:pPr>
      <w:r>
        <w:rPr>
          <w:rFonts w:ascii="宋体" w:eastAsia="宋体" w:hAnsi="宋体" w:cs="宋体" w:hint="eastAsia"/>
          <w:b/>
          <w:bCs/>
          <w:kern w:val="0"/>
          <w:sz w:val="30"/>
          <w:szCs w:val="30"/>
          <w:lang w:bidi="ar"/>
        </w:rPr>
        <w:t>安徽省住房和城乡建设厅</w:t>
      </w:r>
    </w:p>
    <w:p w:rsidR="00995BFE" w:rsidRDefault="002F7D27">
      <w:pPr>
        <w:widowControl/>
        <w:spacing w:line="360" w:lineRule="auto"/>
        <w:jc w:val="center"/>
        <w:rPr>
          <w:rFonts w:ascii="宋体" w:eastAsia="宋体" w:hAnsi="宋体" w:cs="宋体"/>
          <w:sz w:val="30"/>
          <w:szCs w:val="30"/>
        </w:rPr>
      </w:pPr>
      <w:r>
        <w:rPr>
          <w:rFonts w:ascii="宋体" w:eastAsia="宋体" w:hAnsi="宋体" w:cs="宋体" w:hint="eastAsia"/>
          <w:kern w:val="0"/>
          <w:sz w:val="30"/>
          <w:szCs w:val="30"/>
          <w:lang w:bidi="ar"/>
        </w:rPr>
        <w:t>2025 年 8 月</w:t>
      </w:r>
    </w:p>
    <w:p w:rsidR="00995BFE" w:rsidRDefault="00995BFE">
      <w:pPr>
        <w:widowControl/>
        <w:spacing w:line="360" w:lineRule="auto"/>
        <w:jc w:val="center"/>
        <w:rPr>
          <w:rFonts w:ascii="宋体" w:eastAsia="宋体" w:hAnsi="宋体" w:cs="宋体"/>
          <w:b/>
          <w:bCs/>
          <w:kern w:val="0"/>
          <w:sz w:val="32"/>
          <w:szCs w:val="32"/>
        </w:rPr>
      </w:pPr>
    </w:p>
    <w:p w:rsidR="00995BFE" w:rsidRDefault="00995BFE">
      <w:pPr>
        <w:widowControl/>
        <w:spacing w:line="360" w:lineRule="auto"/>
        <w:jc w:val="center"/>
        <w:rPr>
          <w:rFonts w:ascii="宋体" w:eastAsia="宋体" w:hAnsi="宋体" w:cs="宋体"/>
          <w:b/>
          <w:bCs/>
          <w:kern w:val="0"/>
          <w:sz w:val="32"/>
          <w:szCs w:val="32"/>
        </w:rPr>
      </w:pPr>
    </w:p>
    <w:p w:rsidR="00995BFE" w:rsidRDefault="00995BFE">
      <w:pPr>
        <w:widowControl/>
        <w:spacing w:line="360" w:lineRule="auto"/>
        <w:jc w:val="center"/>
        <w:rPr>
          <w:rFonts w:ascii="宋体" w:eastAsia="宋体" w:hAnsi="宋体" w:cs="宋体"/>
          <w:b/>
          <w:bCs/>
          <w:kern w:val="0"/>
          <w:sz w:val="32"/>
          <w:szCs w:val="32"/>
        </w:rPr>
      </w:pPr>
    </w:p>
    <w:p w:rsidR="00995BFE" w:rsidRDefault="00995BFE">
      <w:pPr>
        <w:widowControl/>
        <w:spacing w:line="360" w:lineRule="auto"/>
        <w:jc w:val="center"/>
        <w:rPr>
          <w:rFonts w:ascii="宋体" w:eastAsia="宋体" w:hAnsi="宋体" w:cs="宋体"/>
          <w:b/>
          <w:bCs/>
          <w:kern w:val="0"/>
          <w:sz w:val="32"/>
          <w:szCs w:val="32"/>
        </w:rPr>
        <w:sectPr w:rsidR="00995BFE">
          <w:pgSz w:w="11906" w:h="16838"/>
          <w:pgMar w:top="1440" w:right="1800" w:bottom="1440" w:left="1800" w:header="851" w:footer="992" w:gutter="0"/>
          <w:cols w:space="425"/>
          <w:docGrid w:type="lines" w:linePitch="312"/>
        </w:sectPr>
      </w:pPr>
    </w:p>
    <w:p w:rsidR="004B7A26" w:rsidRDefault="004B7A26" w:rsidP="004B7A26">
      <w:pPr>
        <w:widowControl/>
        <w:spacing w:line="360" w:lineRule="auto"/>
        <w:jc w:val="center"/>
        <w:rPr>
          <w:rFonts w:ascii="宋体" w:eastAsia="宋体" w:hAnsi="宋体" w:cs="宋体"/>
          <w:b/>
          <w:bCs/>
          <w:kern w:val="0"/>
          <w:sz w:val="36"/>
          <w:szCs w:val="36"/>
        </w:rPr>
      </w:pPr>
    </w:p>
    <w:p w:rsidR="004B7A26" w:rsidRPr="00041B6B" w:rsidRDefault="004B7A26" w:rsidP="004B7A26">
      <w:pPr>
        <w:widowControl/>
        <w:spacing w:line="360" w:lineRule="auto"/>
        <w:jc w:val="center"/>
        <w:rPr>
          <w:rFonts w:ascii="宋体" w:eastAsia="宋体" w:hAnsi="宋体" w:cs="宋体"/>
          <w:b/>
          <w:bCs/>
          <w:kern w:val="0"/>
          <w:sz w:val="36"/>
          <w:szCs w:val="36"/>
        </w:rPr>
      </w:pPr>
      <w:r w:rsidRPr="00041B6B">
        <w:rPr>
          <w:rFonts w:ascii="宋体" w:eastAsia="宋体" w:hAnsi="宋体" w:cs="宋体" w:hint="eastAsia"/>
          <w:b/>
          <w:bCs/>
          <w:kern w:val="0"/>
          <w:sz w:val="36"/>
          <w:szCs w:val="36"/>
        </w:rPr>
        <w:t>前</w:t>
      </w:r>
      <w:r w:rsidRPr="00041B6B">
        <w:rPr>
          <w:rFonts w:ascii="宋体" w:eastAsia="宋体" w:hAnsi="宋体" w:cs="宋体"/>
          <w:b/>
          <w:bCs/>
          <w:kern w:val="0"/>
          <w:sz w:val="36"/>
          <w:szCs w:val="36"/>
        </w:rPr>
        <w:t xml:space="preserve"> </w:t>
      </w:r>
      <w:r w:rsidRPr="00041B6B">
        <w:rPr>
          <w:rFonts w:ascii="宋体" w:eastAsia="宋体" w:hAnsi="宋体" w:cs="宋体" w:hint="eastAsia"/>
          <w:b/>
          <w:bCs/>
          <w:kern w:val="0"/>
          <w:sz w:val="36"/>
          <w:szCs w:val="36"/>
        </w:rPr>
        <w:t>言</w:t>
      </w:r>
    </w:p>
    <w:p w:rsidR="004B7A26" w:rsidRDefault="004B7A26" w:rsidP="004B7A26">
      <w:pPr>
        <w:widowControl/>
        <w:spacing w:line="360" w:lineRule="auto"/>
        <w:jc w:val="center"/>
        <w:rPr>
          <w:rFonts w:ascii="宋体" w:eastAsia="宋体" w:hAnsi="宋体" w:cs="宋体"/>
          <w:b/>
          <w:bCs/>
          <w:kern w:val="0"/>
          <w:sz w:val="32"/>
          <w:szCs w:val="32"/>
        </w:rPr>
      </w:pPr>
    </w:p>
    <w:p w:rsidR="004B7A26" w:rsidRDefault="004B7A26"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当前，我国</w:t>
      </w:r>
      <w:r>
        <w:rPr>
          <w:rFonts w:ascii="宋体" w:eastAsia="宋体" w:hAnsi="宋体" w:cs="宋体"/>
          <w:sz w:val="28"/>
          <w:szCs w:val="28"/>
        </w:rPr>
        <w:t>住房发展正从“有没有”转向“好不好”</w:t>
      </w:r>
      <w:r>
        <w:rPr>
          <w:rFonts w:ascii="宋体" w:eastAsia="宋体" w:hAnsi="宋体" w:cs="宋体" w:hint="eastAsia"/>
          <w:sz w:val="28"/>
          <w:szCs w:val="28"/>
        </w:rPr>
        <w:t>，从“住有所居”迈向“住有宜居”，为深入践行以人民为中心的发展理念，建设</w:t>
      </w:r>
      <w:r>
        <w:rPr>
          <w:rFonts w:ascii="宋体" w:eastAsia="宋体" w:hAnsi="宋体" w:cs="宋体"/>
          <w:sz w:val="28"/>
          <w:szCs w:val="28"/>
        </w:rPr>
        <w:t>“</w:t>
      </w:r>
      <w:r>
        <w:rPr>
          <w:rFonts w:ascii="宋体" w:eastAsia="宋体" w:hAnsi="宋体" w:cs="宋体" w:hint="eastAsia"/>
          <w:sz w:val="28"/>
          <w:szCs w:val="28"/>
        </w:rPr>
        <w:t>安全、 舒适、 绿色、 智慧</w:t>
      </w:r>
      <w:r>
        <w:rPr>
          <w:rFonts w:ascii="宋体" w:eastAsia="宋体" w:hAnsi="宋体" w:cs="宋体"/>
          <w:sz w:val="28"/>
          <w:szCs w:val="28"/>
        </w:rPr>
        <w:t>”</w:t>
      </w:r>
      <w:r>
        <w:rPr>
          <w:rFonts w:ascii="宋体" w:eastAsia="宋体" w:hAnsi="宋体" w:cs="宋体" w:hint="eastAsia"/>
          <w:sz w:val="28"/>
          <w:szCs w:val="28"/>
        </w:rPr>
        <w:t>的</w:t>
      </w:r>
      <w:r>
        <w:rPr>
          <w:rFonts w:ascii="宋体" w:eastAsia="宋体" w:hAnsi="宋体" w:cs="宋体"/>
          <w:sz w:val="28"/>
          <w:szCs w:val="28"/>
        </w:rPr>
        <w:t>“</w:t>
      </w:r>
      <w:r>
        <w:rPr>
          <w:rFonts w:ascii="宋体" w:eastAsia="宋体" w:hAnsi="宋体" w:cs="宋体" w:hint="eastAsia"/>
          <w:sz w:val="28"/>
          <w:szCs w:val="28"/>
        </w:rPr>
        <w:t>好房子</w:t>
      </w:r>
      <w:r>
        <w:rPr>
          <w:rFonts w:ascii="宋体" w:eastAsia="宋体" w:hAnsi="宋体" w:cs="宋体"/>
          <w:sz w:val="28"/>
          <w:szCs w:val="28"/>
        </w:rPr>
        <w:t>”</w:t>
      </w:r>
      <w:r>
        <w:rPr>
          <w:rFonts w:ascii="宋体" w:eastAsia="宋体" w:hAnsi="宋体" w:cs="宋体" w:hint="eastAsia"/>
          <w:sz w:val="28"/>
          <w:szCs w:val="28"/>
        </w:rPr>
        <w:t>， 推动“好房子、好小区、好社区、好城区”建设， 安徽省住房和城乡建设厅组织有关单位根据国家规范、标准，在总结经验、调查研究、学习兄弟省市先进做法的基础上，结合安徽实际，编制《安徽省好房子技术导则（</w:t>
      </w:r>
      <w:r w:rsidR="00041B6B">
        <w:rPr>
          <w:rFonts w:ascii="宋体" w:eastAsia="宋体" w:hAnsi="宋体" w:cs="宋体" w:hint="eastAsia"/>
          <w:sz w:val="28"/>
          <w:szCs w:val="28"/>
        </w:rPr>
        <w:t>征求意见稿</w:t>
      </w:r>
      <w:r>
        <w:rPr>
          <w:rFonts w:ascii="宋体" w:eastAsia="宋体" w:hAnsi="宋体" w:cs="宋体" w:hint="eastAsia"/>
          <w:sz w:val="28"/>
          <w:szCs w:val="28"/>
        </w:rPr>
        <w:t>）》。</w:t>
      </w:r>
    </w:p>
    <w:p w:rsidR="004B7A26" w:rsidRDefault="004B7A26"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本导则的主要内容：1.总则；2.环境和谐；3.舒适宜居；4.安全耐久；5.绿色低碳；6.智慧生活。 </w:t>
      </w:r>
    </w:p>
    <w:p w:rsidR="004B7A26" w:rsidRDefault="004B7A26"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本导则由安徽省住房和城乡建设厅负责管理。请各相关单位在使用过程中注意总结经验，及时将有关意见和建议反馈我厅。</w:t>
      </w:r>
    </w:p>
    <w:p w:rsidR="004B7A26" w:rsidRDefault="004B7A26">
      <w:pPr>
        <w:widowControl/>
        <w:jc w:val="left"/>
        <w:rPr>
          <w:rFonts w:ascii="宋体" w:eastAsia="宋体" w:hAnsi="宋体" w:cs="宋体"/>
          <w:b/>
          <w:bCs/>
          <w:kern w:val="0"/>
          <w:sz w:val="32"/>
          <w:szCs w:val="32"/>
        </w:rPr>
      </w:pPr>
      <w:r>
        <w:rPr>
          <w:rFonts w:ascii="宋体" w:eastAsia="宋体" w:hAnsi="宋体" w:cs="宋体"/>
          <w:b/>
          <w:bCs/>
          <w:kern w:val="0"/>
          <w:sz w:val="32"/>
          <w:szCs w:val="32"/>
        </w:rPr>
        <w:br w:type="page"/>
      </w:r>
    </w:p>
    <w:p w:rsidR="00995BFE" w:rsidRDefault="002F7D27">
      <w:pPr>
        <w:spacing w:line="36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lastRenderedPageBreak/>
        <w:t>目  次</w:t>
      </w:r>
    </w:p>
    <w:p w:rsidR="00995BFE" w:rsidRDefault="002F7D27">
      <w:pPr>
        <w:pStyle w:val="10"/>
        <w:tabs>
          <w:tab w:val="right" w:leader="dot" w:pos="8306"/>
        </w:tabs>
        <w:spacing w:line="420" w:lineRule="exact"/>
        <w:rPr>
          <w:rFonts w:ascii="宋体" w:eastAsia="宋体" w:hAnsi="宋体" w:cs="宋体"/>
          <w:noProof/>
          <w:sz w:val="28"/>
          <w:szCs w:val="28"/>
        </w:rPr>
      </w:pPr>
      <w:r>
        <w:rPr>
          <w:rFonts w:ascii="宋体" w:eastAsia="宋体" w:hAnsi="宋体" w:cs="宋体" w:hint="eastAsia"/>
          <w:b/>
          <w:bCs/>
          <w:kern w:val="0"/>
          <w:sz w:val="28"/>
          <w:szCs w:val="28"/>
        </w:rPr>
        <w:fldChar w:fldCharType="begin"/>
      </w:r>
      <w:r>
        <w:rPr>
          <w:rFonts w:ascii="宋体" w:eastAsia="宋体" w:hAnsi="宋体" w:cs="宋体" w:hint="eastAsia"/>
          <w:b/>
          <w:bCs/>
          <w:kern w:val="0"/>
          <w:sz w:val="28"/>
          <w:szCs w:val="28"/>
        </w:rPr>
        <w:instrText xml:space="preserve">TOC \o "1-2" \h \u </w:instrText>
      </w:r>
      <w:r>
        <w:rPr>
          <w:rFonts w:ascii="宋体" w:eastAsia="宋体" w:hAnsi="宋体" w:cs="宋体" w:hint="eastAsia"/>
          <w:b/>
          <w:bCs/>
          <w:kern w:val="0"/>
          <w:sz w:val="28"/>
          <w:szCs w:val="28"/>
        </w:rPr>
        <w:fldChar w:fldCharType="separate"/>
      </w:r>
      <w:hyperlink w:anchor="_Toc20261" w:history="1">
        <w:r>
          <w:rPr>
            <w:rFonts w:ascii="宋体" w:eastAsia="宋体" w:hAnsi="宋体" w:cs="宋体" w:hint="eastAsia"/>
            <w:bCs/>
            <w:noProof/>
            <w:kern w:val="0"/>
            <w:sz w:val="28"/>
            <w:szCs w:val="28"/>
          </w:rPr>
          <w:t>1 总 则</w:t>
        </w:r>
        <w:r>
          <w:rPr>
            <w:rFonts w:ascii="宋体" w:eastAsia="宋体" w:hAnsi="宋体" w:cs="宋体" w:hint="eastAsia"/>
            <w:noProof/>
            <w:sz w:val="28"/>
            <w:szCs w:val="28"/>
          </w:rPr>
          <w:tab/>
        </w:r>
        <w:r>
          <w:rPr>
            <w:rFonts w:ascii="宋体" w:eastAsia="宋体" w:hAnsi="宋体" w:cs="宋体" w:hint="eastAsia"/>
            <w:noProof/>
            <w:sz w:val="28"/>
            <w:szCs w:val="28"/>
          </w:rPr>
          <w:fldChar w:fldCharType="begin"/>
        </w:r>
        <w:r>
          <w:rPr>
            <w:rFonts w:ascii="宋体" w:eastAsia="宋体" w:hAnsi="宋体" w:cs="宋体" w:hint="eastAsia"/>
            <w:noProof/>
            <w:sz w:val="28"/>
            <w:szCs w:val="28"/>
          </w:rPr>
          <w:instrText xml:space="preserve"> PAGEREF _Toc20261 \h </w:instrText>
        </w:r>
        <w:r>
          <w:rPr>
            <w:rFonts w:ascii="宋体" w:eastAsia="宋体" w:hAnsi="宋体" w:cs="宋体" w:hint="eastAsia"/>
            <w:noProof/>
            <w:sz w:val="28"/>
            <w:szCs w:val="28"/>
          </w:rPr>
        </w:r>
        <w:r>
          <w:rPr>
            <w:rFonts w:ascii="宋体" w:eastAsia="宋体" w:hAnsi="宋体" w:cs="宋体" w:hint="eastAsia"/>
            <w:noProof/>
            <w:sz w:val="28"/>
            <w:szCs w:val="28"/>
          </w:rPr>
          <w:fldChar w:fldCharType="separate"/>
        </w:r>
        <w:r w:rsidR="00041B6B">
          <w:rPr>
            <w:rFonts w:ascii="宋体" w:eastAsia="宋体" w:hAnsi="宋体" w:cs="宋体"/>
            <w:noProof/>
            <w:sz w:val="28"/>
            <w:szCs w:val="28"/>
          </w:rPr>
          <w:t>1</w:t>
        </w:r>
        <w:r>
          <w:rPr>
            <w:rFonts w:ascii="宋体" w:eastAsia="宋体" w:hAnsi="宋体" w:cs="宋体" w:hint="eastAsia"/>
            <w:noProof/>
            <w:sz w:val="28"/>
            <w:szCs w:val="28"/>
          </w:rPr>
          <w:fldChar w:fldCharType="end"/>
        </w:r>
      </w:hyperlink>
    </w:p>
    <w:p w:rsidR="00995BFE" w:rsidRDefault="00B61274">
      <w:pPr>
        <w:pStyle w:val="10"/>
        <w:tabs>
          <w:tab w:val="right" w:leader="dot" w:pos="8306"/>
        </w:tabs>
        <w:spacing w:line="420" w:lineRule="exact"/>
        <w:rPr>
          <w:rFonts w:ascii="宋体" w:eastAsia="宋体" w:hAnsi="宋体" w:cs="宋体"/>
          <w:noProof/>
          <w:sz w:val="28"/>
          <w:szCs w:val="28"/>
        </w:rPr>
      </w:pPr>
      <w:hyperlink w:anchor="_Toc1986" w:history="1">
        <w:r w:rsidR="002F7D27">
          <w:rPr>
            <w:rFonts w:ascii="宋体" w:eastAsia="宋体" w:hAnsi="宋体" w:cs="宋体" w:hint="eastAsia"/>
            <w:bCs/>
            <w:noProof/>
            <w:kern w:val="0"/>
            <w:sz w:val="28"/>
            <w:szCs w:val="28"/>
          </w:rPr>
          <w:t>2 环境和谐</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_Toc1986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1872" w:history="1">
        <w:r w:rsidR="002F7D27">
          <w:rPr>
            <w:rFonts w:ascii="宋体" w:eastAsia="宋体" w:hAnsi="宋体" w:cs="宋体" w:hint="eastAsia"/>
            <w:bCs/>
            <w:noProof/>
            <w:kern w:val="0"/>
            <w:sz w:val="28"/>
            <w:szCs w:val="28"/>
          </w:rPr>
          <w:t>2.1 基本要求</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_Toc11872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3188" w:history="1">
        <w:r w:rsidR="002F7D27">
          <w:rPr>
            <w:rFonts w:ascii="宋体" w:eastAsia="宋体" w:hAnsi="宋体" w:cs="宋体" w:hint="eastAsia"/>
            <w:bCs/>
            <w:noProof/>
            <w:kern w:val="0"/>
            <w:sz w:val="28"/>
            <w:szCs w:val="28"/>
          </w:rPr>
          <w:t>2.2 布局交通</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_Toc23188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380" w:history="1">
        <w:r w:rsidR="002F7D27">
          <w:rPr>
            <w:rFonts w:ascii="宋体" w:eastAsia="宋体" w:hAnsi="宋体" w:cs="宋体" w:hint="eastAsia"/>
            <w:bCs/>
            <w:noProof/>
            <w:kern w:val="0"/>
            <w:sz w:val="28"/>
            <w:szCs w:val="28"/>
          </w:rPr>
          <w:t>2.3 配套完善</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_Toc380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3</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0030" w:history="1">
        <w:r w:rsidR="002F7D27">
          <w:rPr>
            <w:rFonts w:ascii="宋体" w:eastAsia="宋体" w:hAnsi="宋体" w:cs="宋体" w:hint="eastAsia"/>
            <w:bCs/>
            <w:noProof/>
            <w:kern w:val="0"/>
            <w:sz w:val="28"/>
            <w:szCs w:val="28"/>
          </w:rPr>
          <w:t>2.4 风貌优美</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_Toc10030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6</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0494" w:history="1">
        <w:r w:rsidR="002F7D27">
          <w:rPr>
            <w:rFonts w:ascii="宋体" w:eastAsia="宋体" w:hAnsi="宋体" w:cs="宋体" w:hint="eastAsia"/>
            <w:bCs/>
            <w:noProof/>
            <w:kern w:val="0"/>
            <w:sz w:val="28"/>
            <w:szCs w:val="28"/>
          </w:rPr>
          <w:t>2.5 全龄友好</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_Toc20494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6</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3065" w:history="1">
        <w:r w:rsidR="002F7D27">
          <w:rPr>
            <w:rFonts w:ascii="宋体" w:eastAsia="宋体" w:hAnsi="宋体" w:cs="宋体" w:hint="eastAsia"/>
            <w:bCs/>
            <w:noProof/>
            <w:kern w:val="0"/>
            <w:sz w:val="28"/>
            <w:szCs w:val="28"/>
          </w:rPr>
          <w:t>2.6 环境宜人</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_Toc3065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7</w:t>
        </w:r>
        <w:r w:rsidR="002F7D27">
          <w:rPr>
            <w:rFonts w:ascii="宋体" w:eastAsia="宋体" w:hAnsi="宋体" w:cs="宋体" w:hint="eastAsia"/>
            <w:noProof/>
            <w:sz w:val="28"/>
            <w:szCs w:val="28"/>
          </w:rPr>
          <w:fldChar w:fldCharType="end"/>
        </w:r>
      </w:hyperlink>
    </w:p>
    <w:p w:rsidR="00995BFE" w:rsidRDefault="00B61274">
      <w:pPr>
        <w:pStyle w:val="10"/>
        <w:tabs>
          <w:tab w:val="right" w:leader="dot" w:pos="8306"/>
        </w:tabs>
        <w:spacing w:line="420" w:lineRule="exact"/>
        <w:rPr>
          <w:rFonts w:ascii="宋体" w:eastAsia="宋体" w:hAnsi="宋体" w:cs="宋体"/>
          <w:noProof/>
          <w:sz w:val="28"/>
          <w:szCs w:val="28"/>
        </w:rPr>
      </w:pPr>
      <w:hyperlink w:anchor="_Toc26433" w:history="1">
        <w:r w:rsidR="002F7D27">
          <w:rPr>
            <w:rFonts w:ascii="宋体" w:eastAsia="宋体" w:hAnsi="宋体" w:cs="宋体" w:hint="eastAsia"/>
            <w:bCs/>
            <w:noProof/>
            <w:kern w:val="0"/>
            <w:sz w:val="28"/>
            <w:szCs w:val="28"/>
          </w:rPr>
          <w:t>3舒适宜居</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_Toc26433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9</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0543" w:history="1">
        <w:r w:rsidR="002F7D27">
          <w:rPr>
            <w:rFonts w:ascii="宋体" w:eastAsia="宋体" w:hAnsi="宋体" w:cs="宋体" w:hint="eastAsia"/>
            <w:bCs/>
            <w:noProof/>
            <w:kern w:val="0"/>
            <w:sz w:val="28"/>
            <w:szCs w:val="28"/>
          </w:rPr>
          <w:t>3.1 公共空间</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_Toc20543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9</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7894" w:history="1">
        <w:r w:rsidR="002F7D27">
          <w:rPr>
            <w:rFonts w:ascii="宋体" w:eastAsia="宋体" w:hAnsi="宋体" w:cs="宋体" w:hint="eastAsia"/>
            <w:bCs/>
            <w:noProof/>
            <w:kern w:val="0"/>
            <w:sz w:val="28"/>
            <w:szCs w:val="28"/>
          </w:rPr>
          <w:t>3.2 套内空间</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_Toc27894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11</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30504" w:history="1">
        <w:r w:rsidR="002F7D27">
          <w:rPr>
            <w:rFonts w:ascii="宋体" w:eastAsia="宋体" w:hAnsi="宋体" w:cs="宋体" w:hint="eastAsia"/>
            <w:bCs/>
            <w:noProof/>
            <w:kern w:val="0"/>
            <w:sz w:val="28"/>
            <w:szCs w:val="28"/>
          </w:rPr>
          <w:t>3.3 室内环境</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_Toc30504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12</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6702" w:history="1">
        <w:r w:rsidR="002F7D27">
          <w:rPr>
            <w:rFonts w:ascii="宋体" w:eastAsia="宋体" w:hAnsi="宋体" w:cs="宋体" w:hint="eastAsia"/>
            <w:bCs/>
            <w:noProof/>
            <w:kern w:val="0"/>
            <w:sz w:val="28"/>
            <w:szCs w:val="28"/>
          </w:rPr>
          <w:t>3.4 设施设备</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_Toc16702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14</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9432" w:history="1">
        <w:r w:rsidR="002F7D27">
          <w:rPr>
            <w:rFonts w:ascii="宋体" w:eastAsia="宋体" w:hAnsi="宋体" w:cs="宋体" w:hint="eastAsia"/>
            <w:bCs/>
            <w:noProof/>
            <w:kern w:val="0"/>
            <w:sz w:val="28"/>
            <w:szCs w:val="28"/>
          </w:rPr>
          <w:t>3.5 室内装修</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_Toc19432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15</w:t>
        </w:r>
        <w:r w:rsidR="002F7D27">
          <w:rPr>
            <w:rFonts w:ascii="宋体" w:eastAsia="宋体" w:hAnsi="宋体" w:cs="宋体" w:hint="eastAsia"/>
            <w:noProof/>
            <w:sz w:val="28"/>
            <w:szCs w:val="28"/>
          </w:rPr>
          <w:fldChar w:fldCharType="end"/>
        </w:r>
      </w:hyperlink>
    </w:p>
    <w:p w:rsidR="00995BFE" w:rsidRDefault="00B61274">
      <w:pPr>
        <w:pStyle w:val="10"/>
        <w:tabs>
          <w:tab w:val="right" w:leader="dot" w:pos="8306"/>
        </w:tabs>
        <w:spacing w:line="420" w:lineRule="exact"/>
        <w:rPr>
          <w:rFonts w:ascii="宋体" w:eastAsia="宋体" w:hAnsi="宋体" w:cs="宋体"/>
          <w:noProof/>
          <w:sz w:val="28"/>
          <w:szCs w:val="28"/>
        </w:rPr>
      </w:pPr>
      <w:hyperlink w:anchor="_Toc18520" w:history="1">
        <w:r w:rsidR="002F7D27">
          <w:rPr>
            <w:rFonts w:ascii="宋体" w:eastAsia="宋体" w:hAnsi="宋体" w:cs="宋体" w:hint="eastAsia"/>
            <w:bCs/>
            <w:noProof/>
            <w:kern w:val="0"/>
            <w:sz w:val="28"/>
            <w:szCs w:val="28"/>
          </w:rPr>
          <w:t>4 安全耐久</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_Toc18520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17</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4387" w:history="1">
        <w:r w:rsidR="002F7D27">
          <w:rPr>
            <w:rFonts w:ascii="宋体" w:eastAsia="宋体" w:hAnsi="宋体" w:cs="宋体" w:hint="eastAsia"/>
            <w:bCs/>
            <w:noProof/>
            <w:kern w:val="0"/>
            <w:sz w:val="28"/>
            <w:szCs w:val="28"/>
          </w:rPr>
          <w:t>4.1 结构安全</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_Toc14387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17</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8894" w:history="1">
        <w:r w:rsidR="002F7D27">
          <w:rPr>
            <w:rFonts w:ascii="宋体" w:eastAsia="宋体" w:hAnsi="宋体" w:cs="宋体" w:hint="eastAsia"/>
            <w:bCs/>
            <w:noProof/>
            <w:kern w:val="0"/>
            <w:sz w:val="28"/>
            <w:szCs w:val="28"/>
          </w:rPr>
          <w:t>4.2 消防安全</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_Toc18894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18</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32620" w:history="1">
        <w:r w:rsidR="002F7D27">
          <w:rPr>
            <w:rFonts w:ascii="宋体" w:eastAsia="宋体" w:hAnsi="宋体" w:cs="宋体" w:hint="eastAsia"/>
            <w:bCs/>
            <w:noProof/>
            <w:kern w:val="0"/>
            <w:sz w:val="28"/>
            <w:szCs w:val="28"/>
          </w:rPr>
          <w:t>4.3 防护安全</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_Toc32620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19</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3683" w:history="1">
        <w:r w:rsidR="002F7D27">
          <w:rPr>
            <w:rFonts w:ascii="宋体" w:eastAsia="宋体" w:hAnsi="宋体" w:cs="宋体" w:hint="eastAsia"/>
            <w:bCs/>
            <w:noProof/>
            <w:kern w:val="0"/>
            <w:sz w:val="28"/>
            <w:szCs w:val="28"/>
          </w:rPr>
          <w:t>4.4 使用安全</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_Toc13683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20</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3115" w:history="1">
        <w:r w:rsidR="002F7D27">
          <w:rPr>
            <w:rFonts w:ascii="宋体" w:eastAsia="宋体" w:hAnsi="宋体" w:cs="宋体" w:hint="eastAsia"/>
            <w:bCs/>
            <w:noProof/>
            <w:kern w:val="0"/>
            <w:sz w:val="28"/>
            <w:szCs w:val="28"/>
          </w:rPr>
          <w:t>4.5 经久耐用</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_Toc3115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21</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5930" w:history="1">
        <w:r w:rsidR="002F7D27">
          <w:rPr>
            <w:rFonts w:ascii="宋体" w:eastAsia="宋体" w:hAnsi="宋体" w:cs="宋体" w:hint="eastAsia"/>
            <w:bCs/>
            <w:noProof/>
            <w:kern w:val="0"/>
            <w:sz w:val="28"/>
            <w:szCs w:val="28"/>
          </w:rPr>
          <w:t>4.6 精工建造</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_Toc25930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24</w:t>
        </w:r>
        <w:r w:rsidR="002F7D27">
          <w:rPr>
            <w:rFonts w:ascii="宋体" w:eastAsia="宋体" w:hAnsi="宋体" w:cs="宋体" w:hint="eastAsia"/>
            <w:noProof/>
            <w:sz w:val="28"/>
            <w:szCs w:val="28"/>
          </w:rPr>
          <w:fldChar w:fldCharType="end"/>
        </w:r>
      </w:hyperlink>
    </w:p>
    <w:p w:rsidR="00995BFE" w:rsidRDefault="00B61274">
      <w:pPr>
        <w:pStyle w:val="10"/>
        <w:tabs>
          <w:tab w:val="right" w:leader="dot" w:pos="8306"/>
        </w:tabs>
        <w:spacing w:line="420" w:lineRule="exact"/>
        <w:rPr>
          <w:rFonts w:ascii="宋体" w:eastAsia="宋体" w:hAnsi="宋体" w:cs="宋体"/>
          <w:noProof/>
          <w:sz w:val="28"/>
          <w:szCs w:val="28"/>
        </w:rPr>
      </w:pPr>
      <w:hyperlink w:anchor="_Toc11019" w:history="1">
        <w:r w:rsidR="002F7D27">
          <w:rPr>
            <w:rFonts w:ascii="宋体" w:eastAsia="宋体" w:hAnsi="宋体" w:cs="宋体" w:hint="eastAsia"/>
            <w:bCs/>
            <w:noProof/>
            <w:kern w:val="0"/>
            <w:sz w:val="28"/>
            <w:szCs w:val="28"/>
          </w:rPr>
          <w:t>5 绿色低碳</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_Toc11019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27</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7547" w:history="1">
        <w:r w:rsidR="002F7D27">
          <w:rPr>
            <w:rFonts w:ascii="宋体" w:eastAsia="宋体" w:hAnsi="宋体" w:cs="宋体" w:hint="eastAsia"/>
            <w:bCs/>
            <w:noProof/>
            <w:kern w:val="0"/>
            <w:sz w:val="28"/>
            <w:szCs w:val="28"/>
          </w:rPr>
          <w:t>5.1 绿色设计</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_Toc27547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27</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9445" w:history="1">
        <w:r w:rsidR="002F7D27">
          <w:rPr>
            <w:rFonts w:ascii="宋体" w:eastAsia="宋体" w:hAnsi="宋体" w:cs="宋体" w:hint="eastAsia"/>
            <w:bCs/>
            <w:noProof/>
            <w:kern w:val="0"/>
            <w:sz w:val="28"/>
            <w:szCs w:val="28"/>
          </w:rPr>
          <w:t>5.2 绿色建造</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_Toc9445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28</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14021" w:history="1">
        <w:r w:rsidR="002F7D27">
          <w:rPr>
            <w:rFonts w:ascii="宋体" w:eastAsia="宋体" w:hAnsi="宋体" w:cs="宋体" w:hint="eastAsia"/>
            <w:bCs/>
            <w:noProof/>
            <w:kern w:val="0"/>
            <w:sz w:val="28"/>
            <w:szCs w:val="28"/>
          </w:rPr>
          <w:t>5.3 节能降碳</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_Toc14021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29</w:t>
        </w:r>
        <w:r w:rsidR="002F7D27">
          <w:rPr>
            <w:rFonts w:ascii="宋体" w:eastAsia="宋体" w:hAnsi="宋体" w:cs="宋体" w:hint="eastAsia"/>
            <w:noProof/>
            <w:sz w:val="28"/>
            <w:szCs w:val="28"/>
          </w:rPr>
          <w:fldChar w:fldCharType="end"/>
        </w:r>
      </w:hyperlink>
    </w:p>
    <w:p w:rsidR="00995BFE" w:rsidRDefault="00B61274">
      <w:pPr>
        <w:pStyle w:val="10"/>
        <w:tabs>
          <w:tab w:val="right" w:leader="dot" w:pos="8306"/>
        </w:tabs>
        <w:spacing w:line="420" w:lineRule="exact"/>
        <w:rPr>
          <w:rFonts w:ascii="宋体" w:eastAsia="宋体" w:hAnsi="宋体" w:cs="宋体"/>
          <w:noProof/>
          <w:sz w:val="28"/>
          <w:szCs w:val="28"/>
        </w:rPr>
      </w:pPr>
      <w:hyperlink w:anchor="_Toc31712" w:history="1">
        <w:r w:rsidR="002F7D27">
          <w:rPr>
            <w:rFonts w:ascii="宋体" w:eastAsia="宋体" w:hAnsi="宋体" w:cs="宋体" w:hint="eastAsia"/>
            <w:bCs/>
            <w:noProof/>
            <w:kern w:val="0"/>
            <w:sz w:val="28"/>
            <w:szCs w:val="28"/>
          </w:rPr>
          <w:t>6 智慧生活</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_Toc31712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31</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4716" w:history="1">
        <w:r w:rsidR="002F7D27">
          <w:rPr>
            <w:rFonts w:ascii="宋体" w:eastAsia="宋体" w:hAnsi="宋体" w:cs="宋体" w:hint="eastAsia"/>
            <w:bCs/>
            <w:noProof/>
            <w:kern w:val="0"/>
            <w:sz w:val="28"/>
            <w:szCs w:val="28"/>
          </w:rPr>
          <w:t>6.1 智慧住区</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_Toc24716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31</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rFonts w:ascii="宋体" w:eastAsia="宋体" w:hAnsi="宋体" w:cs="宋体"/>
          <w:noProof/>
          <w:sz w:val="28"/>
          <w:szCs w:val="28"/>
        </w:rPr>
      </w:pPr>
      <w:hyperlink w:anchor="_Toc27133" w:history="1">
        <w:r w:rsidR="002F7D27">
          <w:rPr>
            <w:rFonts w:ascii="宋体" w:eastAsia="宋体" w:hAnsi="宋体" w:cs="宋体" w:hint="eastAsia"/>
            <w:bCs/>
            <w:noProof/>
            <w:kern w:val="0"/>
            <w:sz w:val="28"/>
            <w:szCs w:val="28"/>
          </w:rPr>
          <w:t>6.2 智慧住宅</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_Toc27133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31</w:t>
        </w:r>
        <w:r w:rsidR="002F7D27">
          <w:rPr>
            <w:rFonts w:ascii="宋体" w:eastAsia="宋体" w:hAnsi="宋体" w:cs="宋体" w:hint="eastAsia"/>
            <w:noProof/>
            <w:sz w:val="28"/>
            <w:szCs w:val="28"/>
          </w:rPr>
          <w:fldChar w:fldCharType="end"/>
        </w:r>
      </w:hyperlink>
    </w:p>
    <w:p w:rsidR="00995BFE" w:rsidRDefault="00C2564F" w:rsidP="00041B6B">
      <w:pPr>
        <w:pStyle w:val="20"/>
        <w:tabs>
          <w:tab w:val="right" w:leader="dot" w:pos="8306"/>
        </w:tabs>
        <w:spacing w:line="420" w:lineRule="exact"/>
        <w:rPr>
          <w:noProof/>
        </w:rPr>
      </w:pPr>
      <w:hyperlink w:anchor="_Toc27897" w:history="1">
        <w:r w:rsidR="002F7D27">
          <w:rPr>
            <w:rFonts w:ascii="宋体" w:eastAsia="宋体" w:hAnsi="宋体" w:cs="宋体" w:hint="eastAsia"/>
            <w:bCs/>
            <w:noProof/>
            <w:kern w:val="0"/>
            <w:sz w:val="28"/>
            <w:szCs w:val="28"/>
          </w:rPr>
          <w:t>6.3 智慧服务</w:t>
        </w:r>
        <w:r w:rsidR="002F7D27">
          <w:rPr>
            <w:rFonts w:ascii="宋体" w:eastAsia="宋体" w:hAnsi="宋体" w:cs="宋体" w:hint="eastAsia"/>
            <w:noProof/>
            <w:sz w:val="28"/>
            <w:szCs w:val="28"/>
          </w:rPr>
          <w:tab/>
        </w:r>
        <w:r w:rsidR="002F7D27">
          <w:rPr>
            <w:rFonts w:ascii="宋体" w:eastAsia="宋体" w:hAnsi="宋体" w:cs="宋体" w:hint="eastAsia"/>
            <w:noProof/>
            <w:sz w:val="28"/>
            <w:szCs w:val="28"/>
          </w:rPr>
          <w:fldChar w:fldCharType="begin"/>
        </w:r>
        <w:r w:rsidR="002F7D27">
          <w:rPr>
            <w:rFonts w:ascii="宋体" w:eastAsia="宋体" w:hAnsi="宋体" w:cs="宋体" w:hint="eastAsia"/>
            <w:noProof/>
            <w:sz w:val="28"/>
            <w:szCs w:val="28"/>
          </w:rPr>
          <w:instrText xml:space="preserve"> PAGEREF _Toc27897 \h </w:instrText>
        </w:r>
        <w:r w:rsidR="002F7D27">
          <w:rPr>
            <w:rFonts w:ascii="宋体" w:eastAsia="宋体" w:hAnsi="宋体" w:cs="宋体" w:hint="eastAsia"/>
            <w:noProof/>
            <w:sz w:val="28"/>
            <w:szCs w:val="28"/>
          </w:rPr>
        </w:r>
        <w:r w:rsidR="002F7D27">
          <w:rPr>
            <w:rFonts w:ascii="宋体" w:eastAsia="宋体" w:hAnsi="宋体" w:cs="宋体" w:hint="eastAsia"/>
            <w:noProof/>
            <w:sz w:val="28"/>
            <w:szCs w:val="28"/>
          </w:rPr>
          <w:fldChar w:fldCharType="separate"/>
        </w:r>
        <w:r w:rsidR="00041B6B">
          <w:rPr>
            <w:rFonts w:ascii="宋体" w:eastAsia="宋体" w:hAnsi="宋体" w:cs="宋体"/>
            <w:noProof/>
            <w:sz w:val="28"/>
            <w:szCs w:val="28"/>
          </w:rPr>
          <w:t>32</w:t>
        </w:r>
        <w:r w:rsidR="002F7D27">
          <w:rPr>
            <w:rFonts w:ascii="宋体" w:eastAsia="宋体" w:hAnsi="宋体" w:cs="宋体" w:hint="eastAsia"/>
            <w:noProof/>
            <w:sz w:val="28"/>
            <w:szCs w:val="28"/>
          </w:rPr>
          <w:fldChar w:fldCharType="end"/>
        </w:r>
      </w:hyperlink>
    </w:p>
    <w:p w:rsidR="00995BFE" w:rsidRDefault="002F7D27" w:rsidP="00041B6B">
      <w:pPr>
        <w:pStyle w:val="20"/>
        <w:tabs>
          <w:tab w:val="right" w:leader="dot" w:pos="8306"/>
        </w:tabs>
        <w:spacing w:line="360" w:lineRule="auto"/>
        <w:rPr>
          <w:rFonts w:ascii="宋体" w:eastAsia="宋体" w:hAnsi="宋体" w:cs="宋体"/>
          <w:b/>
          <w:sz w:val="32"/>
          <w:szCs w:val="32"/>
        </w:rPr>
        <w:sectPr w:rsidR="00995BFE">
          <w:footerReference w:type="default" r:id="rId9"/>
          <w:pgSz w:w="11906" w:h="16838"/>
          <w:pgMar w:top="1440" w:right="1800" w:bottom="1440" w:left="1800" w:header="851" w:footer="992" w:gutter="0"/>
          <w:pgNumType w:start="1"/>
          <w:cols w:space="425"/>
          <w:docGrid w:type="lines" w:linePitch="312"/>
        </w:sectPr>
      </w:pPr>
      <w:r>
        <w:rPr>
          <w:rFonts w:ascii="宋体" w:eastAsia="宋体" w:hAnsi="宋体" w:cs="宋体" w:hint="eastAsia"/>
          <w:bCs/>
          <w:kern w:val="0"/>
          <w:szCs w:val="28"/>
        </w:rPr>
        <w:fldChar w:fldCharType="end"/>
      </w:r>
    </w:p>
    <w:p w:rsidR="00995BFE" w:rsidRDefault="00995BFE">
      <w:pPr>
        <w:widowControl/>
        <w:spacing w:line="360" w:lineRule="auto"/>
        <w:jc w:val="center"/>
        <w:rPr>
          <w:rFonts w:ascii="宋体" w:eastAsia="宋体" w:hAnsi="宋体" w:cs="宋体"/>
          <w:b/>
          <w:bCs/>
          <w:kern w:val="0"/>
          <w:sz w:val="48"/>
          <w:szCs w:val="48"/>
          <w:lang w:bidi="ar"/>
        </w:rPr>
      </w:pPr>
    </w:p>
    <w:p w:rsidR="00995BFE" w:rsidRDefault="002F7D27">
      <w:pPr>
        <w:spacing w:line="360" w:lineRule="auto"/>
        <w:jc w:val="center"/>
        <w:outlineLvl w:val="0"/>
        <w:rPr>
          <w:rFonts w:ascii="宋体" w:eastAsia="宋体" w:hAnsi="宋体" w:cs="宋体"/>
          <w:b/>
          <w:bCs/>
          <w:kern w:val="0"/>
          <w:sz w:val="32"/>
          <w:szCs w:val="32"/>
        </w:rPr>
      </w:pPr>
      <w:bookmarkStart w:id="2" w:name="_Toc20261"/>
      <w:bookmarkStart w:id="3" w:name="_Toc7519"/>
      <w:bookmarkStart w:id="4" w:name="_Toc30108"/>
      <w:bookmarkEnd w:id="0"/>
      <w:r>
        <w:rPr>
          <w:rFonts w:ascii="宋体" w:eastAsia="宋体" w:hAnsi="宋体" w:cs="宋体" w:hint="eastAsia"/>
          <w:b/>
          <w:bCs/>
          <w:kern w:val="0"/>
          <w:sz w:val="32"/>
          <w:szCs w:val="32"/>
        </w:rPr>
        <w:t>1 总 则</w:t>
      </w:r>
      <w:bookmarkEnd w:id="2"/>
    </w:p>
    <w:p w:rsidR="00995BFE" w:rsidRDefault="00995BFE">
      <w:pPr>
        <w:spacing w:line="360" w:lineRule="auto"/>
        <w:jc w:val="center"/>
        <w:rPr>
          <w:rFonts w:ascii="宋体" w:eastAsia="宋体" w:hAnsi="宋体" w:cs="宋体"/>
          <w:b/>
          <w:bCs/>
          <w:kern w:val="0"/>
          <w:sz w:val="28"/>
          <w:szCs w:val="28"/>
        </w:rPr>
      </w:pP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1.0.1 为推进我省“好房子”建设，满足</w:t>
      </w:r>
      <w:bookmarkStart w:id="5" w:name="OLE_LINK6"/>
      <w:r>
        <w:rPr>
          <w:rFonts w:ascii="宋体" w:eastAsia="宋体" w:hAnsi="宋体" w:cs="宋体" w:hint="eastAsia"/>
          <w:color w:val="auto"/>
          <w:sz w:val="28"/>
          <w:szCs w:val="28"/>
        </w:rPr>
        <w:t>人民日益增长的对美好生活的向往</w:t>
      </w:r>
      <w:bookmarkEnd w:id="5"/>
      <w:r>
        <w:rPr>
          <w:rFonts w:ascii="宋体" w:eastAsia="宋体" w:hAnsi="宋体" w:cs="宋体" w:hint="eastAsia"/>
          <w:color w:val="auto"/>
          <w:sz w:val="28"/>
          <w:szCs w:val="28"/>
        </w:rPr>
        <w:t>，以安全、舒适、绿色、智慧为建设目标，制定本导则。</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1.0.2本导则适用于安徽省城镇新建住宅，改建、扩建住宅参照执行。</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1.0.3 本导则遵循以下原则：</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经济合理，安全耐久；</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以人为本，舒适宜居；</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因地制宜，绿色低碳；</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 科技赋能，智慧生活。</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1.0.4 “好房子”建设除应执行本导则外，尚应符合国家及地方现行有关标准的规定。</w:t>
      </w:r>
    </w:p>
    <w:p w:rsidR="00995BFE" w:rsidRDefault="002F7D27">
      <w:pPr>
        <w:spacing w:line="360" w:lineRule="auto"/>
        <w:rPr>
          <w:rFonts w:ascii="宋体" w:eastAsia="宋体" w:hAnsi="宋体" w:cs="宋体"/>
          <w:b/>
          <w:bCs/>
          <w:kern w:val="0"/>
          <w:sz w:val="28"/>
          <w:szCs w:val="28"/>
        </w:rPr>
      </w:pPr>
      <w:r>
        <w:rPr>
          <w:rFonts w:ascii="宋体" w:eastAsia="宋体" w:hAnsi="宋体" w:cs="宋体" w:hint="eastAsia"/>
          <w:b/>
          <w:bCs/>
          <w:kern w:val="0"/>
          <w:sz w:val="28"/>
          <w:szCs w:val="28"/>
        </w:rPr>
        <w:br w:type="page"/>
      </w:r>
    </w:p>
    <w:p w:rsidR="00995BFE" w:rsidRDefault="002F7D27">
      <w:pPr>
        <w:spacing w:line="360" w:lineRule="auto"/>
        <w:jc w:val="center"/>
        <w:outlineLvl w:val="0"/>
        <w:rPr>
          <w:rFonts w:ascii="宋体" w:eastAsia="宋体" w:hAnsi="宋体" w:cs="宋体"/>
          <w:b/>
          <w:bCs/>
          <w:kern w:val="0"/>
          <w:sz w:val="32"/>
          <w:szCs w:val="32"/>
        </w:rPr>
      </w:pPr>
      <w:bookmarkStart w:id="6" w:name="_Toc1986"/>
      <w:r>
        <w:rPr>
          <w:rFonts w:ascii="宋体" w:eastAsia="宋体" w:hAnsi="宋体" w:cs="宋体" w:hint="eastAsia"/>
          <w:b/>
          <w:bCs/>
          <w:kern w:val="0"/>
          <w:sz w:val="32"/>
          <w:szCs w:val="32"/>
        </w:rPr>
        <w:lastRenderedPageBreak/>
        <w:t>2</w:t>
      </w:r>
      <w:bookmarkStart w:id="7" w:name="OLE_LINK2"/>
      <w:r>
        <w:rPr>
          <w:rFonts w:ascii="宋体" w:eastAsia="宋体" w:hAnsi="宋体" w:cs="宋体" w:hint="eastAsia"/>
          <w:b/>
          <w:bCs/>
          <w:kern w:val="0"/>
          <w:sz w:val="32"/>
          <w:szCs w:val="32"/>
        </w:rPr>
        <w:t xml:space="preserve"> 环境</w:t>
      </w:r>
      <w:bookmarkStart w:id="8" w:name="OLE_LINK10"/>
      <w:bookmarkEnd w:id="7"/>
      <w:r>
        <w:rPr>
          <w:rFonts w:ascii="宋体" w:eastAsia="宋体" w:hAnsi="宋体" w:cs="宋体" w:hint="eastAsia"/>
          <w:b/>
          <w:bCs/>
          <w:kern w:val="0"/>
          <w:sz w:val="32"/>
          <w:szCs w:val="32"/>
        </w:rPr>
        <w:t>和谐</w:t>
      </w:r>
      <w:bookmarkEnd w:id="6"/>
      <w:bookmarkEnd w:id="8"/>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9" w:name="_Toc6311"/>
      <w:bookmarkStart w:id="10" w:name="_Toc11872"/>
      <w:r>
        <w:rPr>
          <w:rFonts w:ascii="宋体" w:eastAsia="宋体" w:hAnsi="宋体" w:cs="宋体" w:hint="eastAsia"/>
          <w:b/>
          <w:bCs/>
          <w:kern w:val="0"/>
          <w:sz w:val="28"/>
          <w:szCs w:val="28"/>
        </w:rPr>
        <w:t>2.1</w:t>
      </w:r>
      <w:bookmarkEnd w:id="9"/>
      <w:r>
        <w:rPr>
          <w:rFonts w:ascii="宋体" w:eastAsia="宋体" w:hAnsi="宋体" w:cs="宋体" w:hint="eastAsia"/>
          <w:b/>
          <w:bCs/>
          <w:kern w:val="0"/>
          <w:sz w:val="28"/>
          <w:szCs w:val="28"/>
        </w:rPr>
        <w:t xml:space="preserve"> 基本要求</w:t>
      </w:r>
      <w:bookmarkEnd w:id="10"/>
    </w:p>
    <w:p w:rsidR="00995BFE" w:rsidRDefault="002F7D27">
      <w:pPr>
        <w:widowControl/>
        <w:spacing w:line="360" w:lineRule="auto"/>
        <w:jc w:val="left"/>
        <w:rPr>
          <w:rFonts w:ascii="宋体" w:eastAsia="宋体" w:hAnsi="宋体" w:cs="宋体"/>
          <w:sz w:val="28"/>
          <w:szCs w:val="28"/>
          <w:highlight w:val="yellow"/>
        </w:rPr>
      </w:pPr>
      <w:r>
        <w:rPr>
          <w:rFonts w:ascii="宋体" w:eastAsia="宋体" w:hAnsi="宋体" w:cs="宋体" w:hint="eastAsia"/>
          <w:sz w:val="28"/>
          <w:szCs w:val="28"/>
        </w:rPr>
        <w:t>2.1.1 住区规划应加强对城市地域环境、历史文化的研究，体现地域特征、居住习俗、文化传承和时代风貌，为居民提供全龄友好的宜居环境，建设现代化人民城市。</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2.1.2 住区周边应配备基本公共服务设施、便民商业服务设施、市政配套基础设施和公共活动空间等，达到完整社区的配套要求。</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2.1.3 住区规划应充分考虑与周边环境、建筑的关系，通过合理布局组团空间和集中绿地，营造疏密有致的空间形态。</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2.1.4 住区规划应注重城市空间形态，形成“高低错落、变化有序”的天际线，营造和谐、美观的城市空间。</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11" w:name="_Toc23188"/>
      <w:r>
        <w:rPr>
          <w:rFonts w:ascii="宋体" w:eastAsia="宋体" w:hAnsi="宋体" w:cs="宋体" w:hint="eastAsia"/>
          <w:b/>
          <w:bCs/>
          <w:kern w:val="0"/>
          <w:sz w:val="28"/>
          <w:szCs w:val="28"/>
        </w:rPr>
        <w:t>2.2</w:t>
      </w:r>
      <w:bookmarkStart w:id="12" w:name="OLE_LINK13"/>
      <w:bookmarkStart w:id="13" w:name="OLE_LINK14"/>
      <w:r>
        <w:rPr>
          <w:rFonts w:ascii="宋体" w:eastAsia="宋体" w:hAnsi="宋体" w:cs="宋体" w:hint="eastAsia"/>
          <w:b/>
          <w:bCs/>
          <w:kern w:val="0"/>
          <w:sz w:val="28"/>
          <w:szCs w:val="28"/>
        </w:rPr>
        <w:t xml:space="preserve"> 布局交通</w:t>
      </w:r>
      <w:bookmarkEnd w:id="11"/>
      <w:bookmarkEnd w:id="12"/>
      <w:bookmarkEnd w:id="13"/>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2.2.1 住宅布局应符合安徽地域气候特点，宜南北朝向，避免东西朝向，有利于冬季阳光照射和夏季通风散热。</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2.2.2 住区至少应有2个出入口，宜与2条不同的城市道路便捷联系。住区出入口到达公共交通站点的步行距离不宜超过 500m。</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2.2.3 住区主要出入口处应设置不小于200㎡的缓冲空间，满足人员集散和网约车、出租车、救护车等公共车辆临时停靠的需要。</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2.2.4 住区设有幼儿园时，幼儿园应有单独的出入口，与小区出入口应分开设置； 幼儿园主入口附近应有家长接送等候空间，并设有休息座椅、遮雨设施、公厕。</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lastRenderedPageBreak/>
        <w:t>2.2.5 小区内部车行道路应满足急救、消防及运输车辆的通行要求。</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搬家、急救等车辆应可到达每个单元出入口，住区内部设置访客车位。</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2.2.6 住区应进行“人、车”分流设计，可结合景观风雨连廊，形成无风雨归家流线。</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2.2.7 地下汽车库出入口应设置遮挡雨雪的顶棚，净高不低于 2.50m； 坡道应采取降噪防滑措施。</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2.2.8 非机动车停车场所应结合楼栋和地下室布局，合理布置、方便出入，在地面设置停车场时，应设有</w:t>
      </w:r>
      <w:bookmarkStart w:id="14" w:name="OLE_LINK12"/>
      <w:r>
        <w:rPr>
          <w:rFonts w:ascii="宋体" w:eastAsia="宋体" w:hAnsi="宋体" w:cs="宋体" w:hint="eastAsia"/>
          <w:color w:val="auto"/>
          <w:sz w:val="28"/>
          <w:szCs w:val="28"/>
        </w:rPr>
        <w:t>遮阳挡雨</w:t>
      </w:r>
      <w:bookmarkEnd w:id="14"/>
      <w:r>
        <w:rPr>
          <w:rFonts w:ascii="宋体" w:eastAsia="宋体" w:hAnsi="宋体" w:cs="宋体" w:hint="eastAsia"/>
          <w:color w:val="auto"/>
          <w:sz w:val="28"/>
          <w:szCs w:val="28"/>
        </w:rPr>
        <w:t>和专用充电设施。</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2.2.9 变电所、配电房、发电机房、风机房和水泵房选址应满足防火、防噪声、防电磁辐射的要求；新建变电所和配电房的室内地面标高不应低于防涝水位。</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15" w:name="_Toc380"/>
      <w:r>
        <w:rPr>
          <w:rFonts w:ascii="宋体" w:eastAsia="宋体" w:hAnsi="宋体" w:cs="宋体" w:hint="eastAsia"/>
          <w:b/>
          <w:bCs/>
          <w:kern w:val="0"/>
          <w:sz w:val="28"/>
          <w:szCs w:val="28"/>
        </w:rPr>
        <w:t>2.3 配套完善</w:t>
      </w:r>
      <w:bookmarkEnd w:id="15"/>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2.3.1 配套服务设施应遵循便捷适用、服务完善、共享开放、可持续发展的原则进行科学配置。</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2.3.2 住区周边5-10分钟居民适宜步行范围内，应统筹配置综合服务站、幼儿园、托儿所、老年服务站、卫生服务站等基本公共服务设施，以及综合超市、理发店、洗衣店、家政服务网点、快递收发等便民商业服务设施和公共活动场地、公共绿地等。</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2.3.3 住区内部应配置物业服务用房、文体活动室、公共卫生间、快递</w:t>
      </w:r>
      <w:bookmarkStart w:id="16" w:name="OLE_LINK16"/>
      <w:bookmarkStart w:id="17" w:name="OLE_LINK15"/>
      <w:r>
        <w:rPr>
          <w:rFonts w:ascii="宋体" w:eastAsia="宋体" w:hAnsi="宋体" w:cs="宋体" w:hint="eastAsia"/>
          <w:b/>
          <w:bCs/>
          <w:sz w:val="28"/>
          <w:szCs w:val="28"/>
        </w:rPr>
        <w:t>收发</w:t>
      </w:r>
      <w:bookmarkEnd w:id="16"/>
      <w:bookmarkEnd w:id="17"/>
      <w:r>
        <w:rPr>
          <w:rFonts w:ascii="宋体" w:eastAsia="宋体" w:hAnsi="宋体" w:cs="宋体" w:hint="eastAsia"/>
          <w:b/>
          <w:bCs/>
          <w:sz w:val="28"/>
          <w:szCs w:val="28"/>
        </w:rPr>
        <w:t>设施、垃圾分类收集点和微型消防站等公共服务及防灾设施，</w:t>
      </w:r>
      <w:r>
        <w:rPr>
          <w:rFonts w:ascii="宋体" w:eastAsia="宋体" w:hAnsi="宋体" w:cs="宋体" w:hint="eastAsia"/>
          <w:sz w:val="28"/>
          <w:szCs w:val="28"/>
        </w:rPr>
        <w:t>并符合下列要求：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结合物业用房配置微型消防站，提升小区防灾水平；</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2 地上垃圾集中收集点应设置于主导风向的下风处，与城市道路便捷联系，距底层住户的外窗间距不应小于10m，且不宜设置在地下室；</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住区应根据规模设置快递驿站或快递柜。快递柜与住户楼栋之间留有适当距离，避免快递柜使用噪音对住户造成干扰。</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2.3.4</w:t>
      </w:r>
      <w:r>
        <w:rPr>
          <w:rStyle w:val="2Char"/>
          <w:rFonts w:hint="eastAsia"/>
          <w:b/>
          <w:bCs/>
        </w:rPr>
        <w:t xml:space="preserve"> </w:t>
      </w:r>
      <w:r>
        <w:rPr>
          <w:rFonts w:ascii="宋体" w:eastAsia="宋体" w:hAnsi="宋体" w:cs="宋体" w:hint="eastAsia"/>
          <w:b/>
          <w:bCs/>
          <w:sz w:val="28"/>
          <w:szCs w:val="28"/>
        </w:rPr>
        <w:t>社区规划需配置养老和托育设施的住区，按照每百户不低于30㎡、单体面积不低于350㎡的标准配建养老服务设施，按照每千人10个托位的标准配建托育服务设施。</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2.3.5 住区应设置供居民户外休闲、健身等活动场地和集中绿地，并符合下列要求：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公共活动场地至少应有一块面积不小于150㎡，配置健身器材、休息座椅、儿童娱乐设施等；</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按室内人均建筑面积不低于0.1㎡或室外人均用地不低于 0.3㎡的标准配建健身场地；</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健身步道应环形设置，总长度不小于用地红线周长的1/4且不应小于100m，宽度不宜小于1.5m，并应采用环保型弹性减震材料。</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 集中绿地至少应有一块面积不小于400㎡，宽度不小于8m 。</w:t>
      </w:r>
    </w:p>
    <w:p w:rsidR="00995BFE" w:rsidRDefault="002F7D27">
      <w:pPr>
        <w:spacing w:line="360" w:lineRule="auto"/>
        <w:rPr>
          <w:rFonts w:ascii="宋体" w:eastAsia="宋体" w:hAnsi="宋体" w:cs="宋体"/>
          <w:bCs/>
          <w:sz w:val="28"/>
          <w:szCs w:val="28"/>
        </w:rPr>
      </w:pPr>
      <w:r>
        <w:rPr>
          <w:rFonts w:ascii="宋体" w:eastAsia="宋体" w:hAnsi="宋体" w:cs="宋体" w:hint="eastAsia"/>
          <w:bCs/>
          <w:sz w:val="28"/>
          <w:szCs w:val="28"/>
        </w:rPr>
        <w:t>2.3.6 住区可结合实际设置食堂、图书室、健身房、游泳池等公共服务设施，依托架空层、风雨连廊、配套公建、园林景观等设置邻里交往场所。</w:t>
      </w:r>
    </w:p>
    <w:p w:rsidR="00995BFE" w:rsidRDefault="002F7D27">
      <w:pPr>
        <w:pStyle w:val="aa"/>
        <w:widowControl/>
        <w:spacing w:beforeAutospacing="0" w:afterAutospacing="0" w:line="360" w:lineRule="auto"/>
        <w:rPr>
          <w:rFonts w:ascii="宋体" w:eastAsia="宋体" w:hAnsi="宋体" w:cs="宋体"/>
          <w:sz w:val="28"/>
          <w:szCs w:val="28"/>
        </w:rPr>
      </w:pPr>
      <w:r>
        <w:rPr>
          <w:rFonts w:ascii="宋体" w:eastAsia="宋体" w:hAnsi="宋体" w:cs="宋体" w:hint="eastAsia"/>
          <w:sz w:val="28"/>
          <w:szCs w:val="28"/>
        </w:rPr>
        <w:lastRenderedPageBreak/>
        <w:t>2.3.7 住区主入口应设置总平面示意图或小区楼栋导示图，主要路口应设置路标，各组团、楼栋、单元、住户及公共配套设施应设有明显标识，且应符合下列要求：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单元标牌（包括楼栋标牌）应安装在单元入口附近；</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三层以上建筑楼栋号标牌应安装在山墙4-6层高度位置；</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标牌数字应清晰，宜采用发光字体。</w:t>
      </w:r>
    </w:p>
    <w:p w:rsidR="00995BFE" w:rsidRDefault="002F7D27">
      <w:pPr>
        <w:spacing w:line="360" w:lineRule="auto"/>
        <w:rPr>
          <w:rFonts w:ascii="宋体" w:eastAsia="宋体" w:hAnsi="宋体" w:cs="宋体"/>
          <w:sz w:val="28"/>
          <w:szCs w:val="28"/>
        </w:rPr>
      </w:pPr>
      <w:r>
        <w:rPr>
          <w:rFonts w:ascii="宋体" w:eastAsia="宋体" w:hAnsi="宋体" w:cs="宋体" w:hint="eastAsia"/>
          <w:b/>
          <w:bCs/>
          <w:sz w:val="28"/>
          <w:szCs w:val="28"/>
        </w:rPr>
        <w:t>2.3.8 住区内部应结合公共绿地及活动场地，设置应对地震和公共安全事件的应急避难场所，</w:t>
      </w:r>
      <w:r>
        <w:rPr>
          <w:rFonts w:ascii="宋体" w:eastAsia="宋体" w:hAnsi="宋体" w:cs="宋体" w:hint="eastAsia"/>
          <w:sz w:val="28"/>
          <w:szCs w:val="28"/>
        </w:rPr>
        <w:t>并应符合下列规定：</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应急避难场所应设置在地形较为平坦、空旷且易于排水的区域，应便于救援人员和车辆的进出；</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应急避难场所边界与周边建筑应留有适当的缓冲空间。</w:t>
      </w:r>
    </w:p>
    <w:p w:rsidR="00995BFE" w:rsidRDefault="002F7D27">
      <w:pPr>
        <w:spacing w:line="360" w:lineRule="auto"/>
        <w:rPr>
          <w:rFonts w:ascii="宋体" w:eastAsia="宋体" w:hAnsi="宋体" w:cs="宋体"/>
          <w:bCs/>
          <w:sz w:val="28"/>
          <w:szCs w:val="28"/>
        </w:rPr>
      </w:pPr>
      <w:r>
        <w:rPr>
          <w:rFonts w:ascii="宋体" w:eastAsia="宋体" w:hAnsi="宋体" w:cs="宋体" w:hint="eastAsia"/>
          <w:bCs/>
          <w:sz w:val="28"/>
          <w:szCs w:val="28"/>
        </w:rPr>
        <w:t>2.3.9 住区内应采取防涝措施，建筑内部、公共活动场地、道路、地下车库等不应内涝积水。</w:t>
      </w:r>
    </w:p>
    <w:p w:rsidR="00995BFE" w:rsidRDefault="002F7D27">
      <w:pPr>
        <w:spacing w:line="360" w:lineRule="auto"/>
        <w:rPr>
          <w:rFonts w:ascii="宋体" w:eastAsia="宋体" w:hAnsi="宋体" w:cs="宋体"/>
          <w:b/>
          <w:bCs/>
          <w:kern w:val="0"/>
          <w:sz w:val="28"/>
          <w:szCs w:val="28"/>
        </w:rPr>
      </w:pPr>
      <w:r>
        <w:rPr>
          <w:rFonts w:ascii="宋体" w:eastAsia="宋体" w:hAnsi="宋体" w:cs="宋体" w:hint="eastAsia"/>
          <w:bCs/>
          <w:sz w:val="28"/>
          <w:szCs w:val="28"/>
        </w:rPr>
        <w:t>2.3.10 小区应设有文化宣传设施，展示居民公约、物业管理制度，文化作品等，规范生活秩序、增强邻里文化氛围，实现居民的归属感及幸福感</w:t>
      </w:r>
      <w:r>
        <w:rPr>
          <w:rFonts w:ascii="宋体" w:eastAsia="宋体" w:hAnsi="宋体" w:cs="宋体" w:hint="eastAsia"/>
          <w:sz w:val="28"/>
          <w:szCs w:val="28"/>
        </w:rPr>
        <w:t>。</w:t>
      </w:r>
      <w:r>
        <w:rPr>
          <w:rFonts w:ascii="宋体" w:eastAsia="宋体" w:hAnsi="宋体" w:cs="宋体" w:hint="eastAsia"/>
          <w:b/>
          <w:bCs/>
          <w:kern w:val="0"/>
          <w:sz w:val="28"/>
          <w:szCs w:val="28"/>
        </w:rPr>
        <w:br w:type="page"/>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18" w:name="_Toc10030"/>
      <w:r>
        <w:rPr>
          <w:rFonts w:ascii="宋体" w:eastAsia="宋体" w:hAnsi="宋体" w:cs="宋体" w:hint="eastAsia"/>
          <w:b/>
          <w:bCs/>
          <w:kern w:val="0"/>
          <w:sz w:val="28"/>
          <w:szCs w:val="28"/>
        </w:rPr>
        <w:lastRenderedPageBreak/>
        <w:t>2.4 风貌优美</w:t>
      </w:r>
      <w:bookmarkEnd w:id="18"/>
    </w:p>
    <w:p w:rsidR="00995BFE" w:rsidRDefault="002F7D27">
      <w:pPr>
        <w:spacing w:line="360" w:lineRule="auto"/>
        <w:rPr>
          <w:rFonts w:ascii="宋体" w:eastAsia="宋体" w:hAnsi="宋体" w:cs="宋体"/>
          <w:b/>
          <w:sz w:val="28"/>
          <w:szCs w:val="28"/>
        </w:rPr>
      </w:pPr>
      <w:r>
        <w:rPr>
          <w:rFonts w:ascii="宋体" w:eastAsia="宋体" w:hAnsi="宋体" w:cs="宋体" w:hint="eastAsia"/>
          <w:b/>
          <w:sz w:val="28"/>
          <w:szCs w:val="28"/>
        </w:rPr>
        <w:t>2.4.1 建筑设计应考虑安徽地域特征、历史文脉、时代特色，进行创新设计，避免“千城一面”、“千楼一貌”。</w:t>
      </w:r>
    </w:p>
    <w:p w:rsidR="00995BFE" w:rsidRDefault="002F7D27">
      <w:pPr>
        <w:spacing w:line="360" w:lineRule="auto"/>
        <w:rPr>
          <w:rFonts w:ascii="宋体" w:eastAsia="宋体" w:hAnsi="宋体" w:cs="宋体"/>
          <w:bCs/>
          <w:sz w:val="28"/>
          <w:szCs w:val="28"/>
        </w:rPr>
      </w:pPr>
      <w:r>
        <w:rPr>
          <w:rFonts w:ascii="宋体" w:eastAsia="宋体" w:hAnsi="宋体" w:cs="宋体" w:hint="eastAsia"/>
          <w:bCs/>
          <w:sz w:val="28"/>
          <w:szCs w:val="28"/>
        </w:rPr>
        <w:t>2.4.2 住宅造型应简洁、美观，与周围环境相协调，建筑色彩应予人清新活泼、安定祥和之感。临城市重要开敞空间或主干道的住宅立面宜采用公建化处理。</w:t>
      </w:r>
    </w:p>
    <w:p w:rsidR="00995BFE" w:rsidRDefault="002F7D27">
      <w:pPr>
        <w:spacing w:line="360" w:lineRule="auto"/>
        <w:rPr>
          <w:rFonts w:ascii="宋体" w:eastAsia="宋体" w:hAnsi="宋体" w:cs="宋体"/>
          <w:bCs/>
          <w:sz w:val="28"/>
          <w:szCs w:val="28"/>
        </w:rPr>
      </w:pPr>
      <w:r>
        <w:rPr>
          <w:rFonts w:ascii="宋体" w:eastAsia="宋体" w:hAnsi="宋体" w:cs="宋体" w:hint="eastAsia"/>
          <w:bCs/>
          <w:sz w:val="28"/>
          <w:szCs w:val="28"/>
        </w:rPr>
        <w:t>2.4.3 建筑立面应丰富多样，宜采用石材、陶板、金属板、保温装饰一体板等富有质感且耐久性强的建筑饰面材料。</w:t>
      </w:r>
    </w:p>
    <w:p w:rsidR="00995BFE" w:rsidRDefault="002F7D27">
      <w:pPr>
        <w:spacing w:line="360" w:lineRule="auto"/>
        <w:rPr>
          <w:rFonts w:ascii="宋体" w:eastAsia="宋体" w:hAnsi="宋体" w:cs="宋体"/>
          <w:bCs/>
          <w:sz w:val="28"/>
          <w:szCs w:val="28"/>
        </w:rPr>
      </w:pPr>
      <w:r>
        <w:rPr>
          <w:rFonts w:ascii="宋体" w:eastAsia="宋体" w:hAnsi="宋体" w:cs="宋体" w:hint="eastAsia"/>
          <w:bCs/>
          <w:sz w:val="28"/>
          <w:szCs w:val="28"/>
        </w:rPr>
        <w:t>2.4.4 住宅应加强第五立面的设计，提升建筑的整体美观和实用功能。</w:t>
      </w:r>
    </w:p>
    <w:p w:rsidR="00995BFE" w:rsidRDefault="002F7D27">
      <w:pPr>
        <w:spacing w:line="360" w:lineRule="auto"/>
        <w:rPr>
          <w:rFonts w:ascii="宋体" w:eastAsia="宋体" w:hAnsi="宋体" w:cs="宋体"/>
          <w:bCs/>
          <w:sz w:val="28"/>
          <w:szCs w:val="28"/>
        </w:rPr>
      </w:pPr>
      <w:r>
        <w:rPr>
          <w:rFonts w:ascii="宋体" w:eastAsia="宋体" w:hAnsi="宋体" w:cs="宋体" w:hint="eastAsia"/>
          <w:bCs/>
          <w:sz w:val="28"/>
          <w:szCs w:val="28"/>
        </w:rPr>
        <w:t>2.4.5 光伏系统、光热系统、空调室外机、排水立管等设施设备和设备平台应与建筑一体化设计，便于使用、检修。</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19" w:name="_Toc20494"/>
      <w:r>
        <w:rPr>
          <w:rFonts w:ascii="宋体" w:eastAsia="宋体" w:hAnsi="宋体" w:cs="宋体" w:hint="eastAsia"/>
          <w:b/>
          <w:bCs/>
          <w:kern w:val="0"/>
          <w:sz w:val="28"/>
          <w:szCs w:val="28"/>
        </w:rPr>
        <w:t>2.5 全龄友好</w:t>
      </w:r>
      <w:bookmarkEnd w:id="19"/>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2.5.1 住区内活动场地和公共空间应满足老人、儿童、残疾人的通行和使用要求，设有闸机的出入口或通道的宽度应满足无障碍通行需求。</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 xml:space="preserve">2.5.2 住区户外活动场地应满足休闲健身、儿童游乐、老人活动等全龄友好要求，并符合下列规定： </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活动场地面积50%以上宜满足冬至日3h的日照；</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活动场地应配备不少于3项不同功能的健身器具，宜配置座椅、遮阳、避雨、智慧灯杆等设施，并应设置视频监控系统，沿健身步道每 100m 宜配置休息座椅；</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儿童活动场地应配有儿童游乐设施；</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 活动场地及道路应符合防滑要求；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5 活动场地应配备应急呼救设备或预留安装条件。</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2.5.3 老年人、</w:t>
      </w:r>
      <w:r>
        <w:rPr>
          <w:rFonts w:ascii="宋体" w:eastAsia="宋体" w:hAnsi="宋体" w:cs="宋体" w:hint="eastAsia"/>
          <w:bCs/>
          <w:sz w:val="28"/>
          <w:szCs w:val="28"/>
        </w:rPr>
        <w:t>儿童</w:t>
      </w:r>
      <w:r>
        <w:rPr>
          <w:rFonts w:ascii="宋体" w:eastAsia="宋体" w:hAnsi="宋体" w:cs="宋体" w:hint="eastAsia"/>
          <w:sz w:val="28"/>
          <w:szCs w:val="28"/>
        </w:rPr>
        <w:t>活动场地附近100m范围内应设置无障碍公共卫生间。</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2.5.4 住区可结合社区规划、人口数量、年龄结构设置老年人食堂或提供助餐服务。</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2.5.5 住区宜结合公建配套用房或架空层区域设置“4点半学堂”，作为小学生托管作业、课后阅读、培养兴趣的多功能空间。</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20" w:name="_Toc3065"/>
      <w:r>
        <w:rPr>
          <w:rFonts w:ascii="宋体" w:eastAsia="宋体" w:hAnsi="宋体" w:cs="宋体" w:hint="eastAsia"/>
          <w:b/>
          <w:bCs/>
          <w:kern w:val="0"/>
          <w:sz w:val="28"/>
          <w:szCs w:val="28"/>
        </w:rPr>
        <w:t>2.6 环境宜人</w:t>
      </w:r>
      <w:bookmarkEnd w:id="20"/>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 xml:space="preserve">2.6.1 </w:t>
      </w:r>
      <w:r>
        <w:rPr>
          <w:rFonts w:ascii="宋体" w:eastAsia="宋体" w:hAnsi="宋体" w:cs="宋体" w:hint="eastAsia"/>
          <w:b/>
          <w:bCs/>
          <w:sz w:val="28"/>
          <w:szCs w:val="28"/>
        </w:rPr>
        <w:t>住区环境噪声应小于国家标准《声环境质量标准》GB 3096的2类声环境功能区标准值。</w:t>
      </w:r>
      <w:r>
        <w:rPr>
          <w:rFonts w:ascii="宋体" w:eastAsia="宋体" w:hAnsi="宋体" w:cs="宋体" w:hint="eastAsia"/>
          <w:sz w:val="28"/>
          <w:szCs w:val="28"/>
        </w:rPr>
        <w:t>住宅应与城市主干道、快速路保持适当间距，毗邻城市主干道、快速路的住区应设置声屏障或景观绿化带等降低交通噪声。</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 xml:space="preserve">2.6.2 </w:t>
      </w:r>
      <w:r>
        <w:rPr>
          <w:rFonts w:ascii="宋体" w:eastAsia="宋体" w:hAnsi="宋体" w:cs="宋体" w:hint="eastAsia"/>
          <w:b/>
          <w:bCs/>
          <w:sz w:val="28"/>
          <w:szCs w:val="28"/>
        </w:rPr>
        <w:t>住区应通过建筑布局、景观绿化、地面铺装等改善室外热环境，</w:t>
      </w:r>
      <w:r>
        <w:rPr>
          <w:rFonts w:ascii="宋体" w:eastAsia="宋体" w:hAnsi="宋体" w:cs="宋体" w:hint="eastAsia"/>
          <w:sz w:val="28"/>
          <w:szCs w:val="28"/>
        </w:rPr>
        <w:t>并符合下列规定：</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地面材料反射率宜为0.3</w:t>
      </w:r>
      <w:r>
        <w:rPr>
          <w:rFonts w:ascii="Times New Roman" w:eastAsia="宋体" w:hAnsi="Times New Roman" w:cs="Times New Roman"/>
          <w:sz w:val="28"/>
          <w:szCs w:val="28"/>
        </w:rPr>
        <w:t>~</w:t>
      </w:r>
      <w:r>
        <w:rPr>
          <w:rFonts w:ascii="宋体" w:eastAsia="宋体" w:hAnsi="宋体" w:cs="宋体" w:hint="eastAsia"/>
          <w:sz w:val="28"/>
          <w:szCs w:val="28"/>
        </w:rPr>
        <w:t>0.5,屋面材料反射率宜为0.3</w:t>
      </w:r>
      <w:r>
        <w:rPr>
          <w:rFonts w:ascii="Times New Roman" w:eastAsia="宋体" w:hAnsi="Times New Roman" w:cs="Times New Roman"/>
          <w:sz w:val="28"/>
          <w:szCs w:val="28"/>
        </w:rPr>
        <w:t>~</w:t>
      </w:r>
      <w:r>
        <w:rPr>
          <w:rFonts w:ascii="宋体" w:eastAsia="宋体" w:hAnsi="宋体" w:cs="宋体" w:hint="eastAsia"/>
          <w:sz w:val="28"/>
          <w:szCs w:val="28"/>
        </w:rPr>
        <w:t>0.6；</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处于建筑阴影区外的户外活动场地应有乔木遮荫或人工遮荫，遮荫面积应达到户外活动区域总面积的30%。</w:t>
      </w:r>
    </w:p>
    <w:p w:rsidR="00995BFE" w:rsidRDefault="002F7D27">
      <w:pPr>
        <w:pStyle w:val="aa"/>
        <w:widowControl/>
        <w:spacing w:beforeAutospacing="0" w:afterAutospacing="0" w:line="360" w:lineRule="auto"/>
        <w:rPr>
          <w:rFonts w:ascii="宋体" w:eastAsia="宋体" w:hAnsi="宋体" w:cs="宋体"/>
          <w:sz w:val="28"/>
          <w:szCs w:val="28"/>
        </w:rPr>
      </w:pPr>
      <w:r>
        <w:rPr>
          <w:rFonts w:ascii="宋体" w:eastAsia="宋体" w:hAnsi="宋体" w:cs="宋体" w:hint="eastAsia"/>
          <w:sz w:val="28"/>
          <w:szCs w:val="28"/>
        </w:rPr>
        <w:t xml:space="preserve">2.6.3 </w:t>
      </w:r>
      <w:r>
        <w:rPr>
          <w:rFonts w:ascii="宋体" w:eastAsia="宋体" w:hAnsi="宋体" w:cs="宋体" w:hint="eastAsia"/>
          <w:b/>
          <w:bCs/>
          <w:sz w:val="28"/>
          <w:szCs w:val="28"/>
        </w:rPr>
        <w:t>住区应通过建筑布局、景观绿化等改善室外风环境，</w:t>
      </w:r>
      <w:r>
        <w:rPr>
          <w:rFonts w:ascii="宋体" w:eastAsia="宋体" w:hAnsi="宋体" w:cs="宋体" w:hint="eastAsia"/>
          <w:sz w:val="28"/>
          <w:szCs w:val="28"/>
        </w:rPr>
        <w:t>宜符合下列规定：</w:t>
      </w:r>
    </w:p>
    <w:p w:rsidR="00995BFE" w:rsidRDefault="002F7D27">
      <w:pPr>
        <w:pStyle w:val="aa"/>
        <w:widowControl/>
        <w:spacing w:beforeAutospacing="0" w:afterAutospacing="0" w:line="360" w:lineRule="auto"/>
        <w:rPr>
          <w:rFonts w:ascii="宋体" w:eastAsia="宋体" w:hAnsi="宋体" w:cs="宋体"/>
          <w:sz w:val="28"/>
          <w:szCs w:val="28"/>
        </w:rPr>
      </w:pPr>
      <w:r>
        <w:rPr>
          <w:rFonts w:ascii="宋体" w:eastAsia="宋体" w:hAnsi="宋体" w:cs="宋体" w:hint="eastAsia"/>
          <w:sz w:val="28"/>
          <w:szCs w:val="28"/>
        </w:rPr>
        <w:t xml:space="preserve">    1 冬季典型风速和风向条件下，建筑物周围人行区域1.5m高度平均风速宜低于5m/s，室外活动场地风速宜低于2m/s；</w:t>
      </w:r>
    </w:p>
    <w:p w:rsidR="00995BFE" w:rsidRDefault="002F7D27">
      <w:pPr>
        <w:pStyle w:val="aa"/>
        <w:widowControl/>
        <w:spacing w:beforeAutospacing="0" w:afterAutospacing="0" w:line="360" w:lineRule="auto"/>
        <w:ind w:firstLine="560"/>
        <w:rPr>
          <w:rFonts w:ascii="宋体" w:eastAsia="宋体" w:hAnsi="宋体" w:cs="宋体"/>
          <w:sz w:val="28"/>
          <w:szCs w:val="28"/>
        </w:rPr>
      </w:pPr>
      <w:r>
        <w:rPr>
          <w:rFonts w:ascii="宋体" w:eastAsia="宋体" w:hAnsi="宋体" w:cs="宋体" w:hint="eastAsia"/>
          <w:sz w:val="28"/>
          <w:szCs w:val="28"/>
        </w:rPr>
        <w:lastRenderedPageBreak/>
        <w:t>2 过渡季、夏季典型风速和风向条件下，室外活动场地不宜出现旋风或无风区。</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 xml:space="preserve">2.6.4 </w:t>
      </w:r>
      <w:r>
        <w:rPr>
          <w:rFonts w:ascii="宋体" w:eastAsia="宋体" w:hAnsi="宋体" w:cs="宋体" w:hint="eastAsia"/>
          <w:b/>
          <w:bCs/>
          <w:sz w:val="28"/>
          <w:szCs w:val="28"/>
        </w:rPr>
        <w:t>住区应合理配置照明设施，优化光环境。</w:t>
      </w:r>
      <w:r>
        <w:rPr>
          <w:rFonts w:ascii="宋体" w:eastAsia="宋体" w:hAnsi="宋体" w:cs="宋体" w:hint="eastAsia"/>
          <w:sz w:val="28"/>
          <w:szCs w:val="28"/>
        </w:rPr>
        <w:t>住区室外夜间照明设施不宜产生眩光，在住宅外窗上产生的垂直照度不宜大于5 lx。</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 xml:space="preserve">2.6.5 </w:t>
      </w:r>
      <w:bookmarkStart w:id="21" w:name="OLE_LINK20"/>
      <w:r>
        <w:rPr>
          <w:rFonts w:ascii="宋体" w:eastAsia="宋体" w:hAnsi="宋体" w:cs="宋体" w:hint="eastAsia"/>
          <w:b/>
          <w:bCs/>
          <w:sz w:val="28"/>
          <w:szCs w:val="28"/>
        </w:rPr>
        <w:t>住</w:t>
      </w:r>
      <w:bookmarkEnd w:id="21"/>
      <w:r>
        <w:rPr>
          <w:rFonts w:ascii="宋体" w:eastAsia="宋体" w:hAnsi="宋体" w:cs="宋体" w:hint="eastAsia"/>
          <w:b/>
          <w:bCs/>
          <w:sz w:val="28"/>
          <w:szCs w:val="28"/>
        </w:rPr>
        <w:t>区景观应以植物造景为主，选用乡土树种、花卉，乔灌草花搭配，季相分明、密度合理，四季常绿、四季有花。</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2.6.6 植物与住宅的间距应满足通风、采光、消防的要求，减少对低层住户采光、视野的影响。位于住宅南向的高大乔木宜采用落叶类，乔木树干与建筑外窗距离不宜小于6m。</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2.6.7 住宅宜采用屋顶绿化、空中花园等形成多层次、立体绿化景观，营造宜居、宜人的住区环境。</w:t>
      </w:r>
    </w:p>
    <w:p w:rsidR="00995BFE" w:rsidRDefault="002F7D27">
      <w:pPr>
        <w:spacing w:line="360" w:lineRule="auto"/>
        <w:rPr>
          <w:rFonts w:ascii="宋体" w:eastAsia="宋体" w:hAnsi="宋体" w:cs="宋体"/>
          <w:b/>
          <w:bCs/>
          <w:kern w:val="0"/>
          <w:sz w:val="28"/>
          <w:szCs w:val="28"/>
        </w:rPr>
      </w:pPr>
      <w:r>
        <w:rPr>
          <w:rFonts w:ascii="宋体" w:eastAsia="宋体" w:hAnsi="宋体" w:cs="宋体" w:hint="eastAsia"/>
          <w:kern w:val="0"/>
          <w:sz w:val="28"/>
          <w:szCs w:val="28"/>
        </w:rPr>
        <w:t>2.6.8住区围墙应结合周边环境</w:t>
      </w:r>
      <w:r>
        <w:rPr>
          <w:rFonts w:ascii="宋体" w:eastAsia="宋体" w:hAnsi="宋体" w:cs="宋体" w:hint="eastAsia"/>
          <w:sz w:val="28"/>
          <w:szCs w:val="28"/>
        </w:rPr>
        <w:t>统筹设计，以透空式为主，围墙与道路红线、绿线的退让空间</w:t>
      </w:r>
      <w:r>
        <w:rPr>
          <w:rFonts w:ascii="宋体" w:eastAsia="宋体" w:hAnsi="宋体" w:cs="宋体" w:hint="eastAsia"/>
          <w:kern w:val="0"/>
          <w:sz w:val="28"/>
          <w:szCs w:val="28"/>
        </w:rPr>
        <w:t>应进行绿化。</w:t>
      </w:r>
      <w:bookmarkStart w:id="22" w:name="_Toc2040"/>
      <w:r>
        <w:rPr>
          <w:rFonts w:ascii="宋体" w:eastAsia="宋体" w:hAnsi="宋体" w:cs="宋体" w:hint="eastAsia"/>
          <w:b/>
          <w:bCs/>
          <w:kern w:val="0"/>
          <w:sz w:val="28"/>
          <w:szCs w:val="28"/>
        </w:rPr>
        <w:br w:type="page"/>
      </w:r>
    </w:p>
    <w:p w:rsidR="00995BFE" w:rsidRDefault="002F7D27">
      <w:pPr>
        <w:spacing w:line="360" w:lineRule="auto"/>
        <w:jc w:val="center"/>
        <w:outlineLvl w:val="0"/>
        <w:rPr>
          <w:rFonts w:ascii="宋体" w:eastAsia="宋体" w:hAnsi="宋体" w:cs="宋体"/>
          <w:b/>
          <w:bCs/>
          <w:kern w:val="0"/>
          <w:sz w:val="32"/>
          <w:szCs w:val="32"/>
        </w:rPr>
      </w:pPr>
      <w:bookmarkStart w:id="23" w:name="_Toc26433"/>
      <w:r>
        <w:rPr>
          <w:rFonts w:ascii="宋体" w:eastAsia="宋体" w:hAnsi="宋体" w:cs="宋体" w:hint="eastAsia"/>
          <w:b/>
          <w:bCs/>
          <w:kern w:val="0"/>
          <w:sz w:val="32"/>
          <w:szCs w:val="32"/>
        </w:rPr>
        <w:lastRenderedPageBreak/>
        <w:t>3舒适宜居</w:t>
      </w:r>
      <w:bookmarkEnd w:id="23"/>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24" w:name="_Toc20543"/>
      <w:r>
        <w:rPr>
          <w:rFonts w:ascii="宋体" w:eastAsia="宋体" w:hAnsi="宋体" w:cs="宋体" w:hint="eastAsia"/>
          <w:b/>
          <w:bCs/>
          <w:kern w:val="0"/>
          <w:sz w:val="28"/>
          <w:szCs w:val="28"/>
        </w:rPr>
        <w:t>3.1 公共空间</w:t>
      </w:r>
      <w:bookmarkEnd w:id="24"/>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3.1.1 住宅的公共空间应布局合理、功能齐全、尺度适宜。</w:t>
      </w:r>
    </w:p>
    <w:p w:rsidR="00995BFE" w:rsidRDefault="002F7D27">
      <w:pPr>
        <w:pStyle w:val="a3"/>
        <w:spacing w:line="360" w:lineRule="auto"/>
        <w:rPr>
          <w:rFonts w:ascii="宋体" w:eastAsia="宋体" w:hAnsi="宋体" w:cs="宋体"/>
          <w:sz w:val="28"/>
          <w:szCs w:val="28"/>
        </w:rPr>
      </w:pPr>
      <w:r>
        <w:rPr>
          <w:rFonts w:ascii="宋体" w:eastAsia="宋体" w:hAnsi="宋体" w:cs="宋体" w:hint="eastAsia"/>
          <w:sz w:val="28"/>
          <w:szCs w:val="28"/>
        </w:rPr>
        <w:t>3.1.2 住宅单元首层及地下人行公共出入口应设置门厅，并符合下列要求：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首层门厅使用面积不宜小于15㎡；</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首层门厅大门通行净高不应小于2.4m,通行净宽不应小于1.8m，至少应有一扇门的通行净宽不应小于0.9m；门应具备缓弹防夹功能；</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地下门厅不应设置台阶，门厅外的通道净宽、净深不应小于1.5m；</w:t>
      </w:r>
    </w:p>
    <w:p w:rsidR="00995BFE" w:rsidRDefault="002F7D27" w:rsidP="00041B6B">
      <w:pPr>
        <w:pStyle w:val="a3"/>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4 门厅应设置监控、访客对讲系统，宜设空调、呼救系统。</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3.1.3 住宅架空层应与小区景观一体化设计，利用架空层提供活动场地、邻里交往空间和幼儿游乐设施等，层高不宜小于3.6m，出入口应与小区道路、单元门厅无障碍连接，其开敞区域应设</w:t>
      </w:r>
      <w:bookmarkStart w:id="25" w:name="OLE_LINK23"/>
      <w:bookmarkStart w:id="26" w:name="OLE_LINK24"/>
      <w:r>
        <w:rPr>
          <w:rFonts w:ascii="宋体" w:eastAsia="宋体" w:hAnsi="宋体" w:cs="宋体" w:hint="eastAsia"/>
          <w:sz w:val="28"/>
          <w:szCs w:val="28"/>
        </w:rPr>
        <w:t>排水措施</w:t>
      </w:r>
      <w:bookmarkEnd w:id="25"/>
      <w:bookmarkEnd w:id="26"/>
      <w:r>
        <w:rPr>
          <w:rFonts w:ascii="宋体" w:eastAsia="宋体" w:hAnsi="宋体" w:cs="宋体" w:hint="eastAsia"/>
          <w:sz w:val="28"/>
          <w:szCs w:val="28"/>
        </w:rPr>
        <w:t>。</w:t>
      </w:r>
    </w:p>
    <w:p w:rsidR="00995BFE" w:rsidRDefault="002F7D27">
      <w:pPr>
        <w:widowControl/>
        <w:spacing w:line="360" w:lineRule="auto"/>
        <w:jc w:val="left"/>
        <w:rPr>
          <w:rFonts w:ascii="宋体" w:eastAsia="宋体" w:hAnsi="宋体" w:cs="宋体"/>
          <w:sz w:val="28"/>
          <w:szCs w:val="28"/>
        </w:rPr>
      </w:pPr>
      <w:r>
        <w:rPr>
          <w:rFonts w:ascii="宋体" w:eastAsia="宋体" w:hAnsi="宋体" w:cs="宋体" w:hint="eastAsia"/>
          <w:sz w:val="28"/>
          <w:szCs w:val="28"/>
        </w:rPr>
        <w:t>3.1.4 住宅电梯应符合下列规定：</w:t>
      </w:r>
    </w:p>
    <w:p w:rsidR="00995BFE" w:rsidRDefault="002F7D27">
      <w:pPr>
        <w:widowControl/>
        <w:spacing w:line="360" w:lineRule="auto"/>
        <w:ind w:firstLineChars="200" w:firstLine="562"/>
        <w:jc w:val="left"/>
        <w:rPr>
          <w:rFonts w:ascii="宋体" w:eastAsia="宋体" w:hAnsi="宋体" w:cs="宋体"/>
          <w:b/>
          <w:bCs/>
          <w:sz w:val="28"/>
          <w:szCs w:val="28"/>
        </w:rPr>
      </w:pPr>
      <w:r>
        <w:rPr>
          <w:rFonts w:ascii="宋体" w:eastAsia="宋体" w:hAnsi="宋体" w:cs="宋体" w:hint="eastAsia"/>
          <w:b/>
          <w:bCs/>
          <w:sz w:val="28"/>
          <w:szCs w:val="28"/>
        </w:rPr>
        <w:t>1 每台电梯服务户数不应超过40户；</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2 最高入户层为四层及以上，或最高入户层楼面距室外设计地面高度超过9m时，每个单元应至少设置1台可容纳担架的电梯；</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3 最高入户层为十二层及以上，或最高入户层楼面距室外设计地面高度超33m时，每个单元应至少设置2台电梯；当两台电梯未集中布置时，均应设置为无障碍兼担架电梯；</w:t>
      </w:r>
    </w:p>
    <w:p w:rsidR="00995BFE" w:rsidRDefault="00995BFE" w:rsidP="00041B6B">
      <w:pPr>
        <w:widowControl/>
        <w:spacing w:line="360" w:lineRule="auto"/>
        <w:ind w:firstLineChars="200" w:firstLine="560"/>
        <w:jc w:val="left"/>
        <w:rPr>
          <w:rFonts w:ascii="宋体" w:eastAsia="宋体" w:hAnsi="宋体" w:cs="宋体"/>
          <w:sz w:val="28"/>
          <w:szCs w:val="28"/>
        </w:rPr>
      </w:pP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4 电梯应每层停靠，均应通至地下机动车库和非机动车库； </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5 电梯轿厢内应设置空调，空调应具备分时控制功能。</w:t>
      </w:r>
    </w:p>
    <w:p w:rsidR="00995BFE" w:rsidRDefault="002F7D27">
      <w:pPr>
        <w:spacing w:line="360" w:lineRule="auto"/>
        <w:rPr>
          <w:rFonts w:ascii="宋体" w:eastAsia="宋体" w:hAnsi="宋体" w:cs="宋体"/>
          <w:sz w:val="28"/>
          <w:szCs w:val="28"/>
        </w:rPr>
      </w:pPr>
      <w:bookmarkStart w:id="27" w:name="OLE_LINK26"/>
      <w:r>
        <w:rPr>
          <w:rFonts w:ascii="宋体" w:eastAsia="宋体" w:hAnsi="宋体" w:cs="宋体" w:hint="eastAsia"/>
          <w:sz w:val="28"/>
          <w:szCs w:val="28"/>
        </w:rPr>
        <w:t xml:space="preserve">3.1.5 </w:t>
      </w:r>
      <w:bookmarkStart w:id="28" w:name="OLE_LINK27"/>
      <w:bookmarkEnd w:id="27"/>
      <w:r>
        <w:rPr>
          <w:rFonts w:ascii="宋体" w:eastAsia="宋体" w:hAnsi="宋体" w:cs="宋体" w:hint="eastAsia"/>
          <w:sz w:val="28"/>
          <w:szCs w:val="28"/>
        </w:rPr>
        <w:t>机动车库应符合下列规定：</w:t>
      </w:r>
      <w:bookmarkEnd w:id="28"/>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1 小型车垂直式停车的车位尺寸不应小于 2.5m(宽）×5.3m（长），车位靠墙侧宽度应增加0.3m；</w:t>
      </w:r>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2 车位应100%预留充电设施安装条件，并按规定配置充电设施；</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车位空间内不应有障碍物，临近车位的门、消火栓开启以及管道的安装、集水坑的设置不应妨碍车位使用；</w:t>
      </w:r>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4 车道净宽不应小于6米，尽端式车道的末端车位应预留倒车空间。</w:t>
      </w:r>
    </w:p>
    <w:p w:rsidR="00995BFE" w:rsidRDefault="002F7D27" w:rsidP="00041B6B">
      <w:pPr>
        <w:spacing w:line="360" w:lineRule="auto"/>
        <w:ind w:firstLineChars="200" w:firstLine="560"/>
        <w:rPr>
          <w:rFonts w:ascii="宋体" w:eastAsia="宋体" w:hAnsi="宋体" w:cs="宋体"/>
          <w:kern w:val="0"/>
          <w:sz w:val="30"/>
          <w:szCs w:val="30"/>
          <w:lang w:bidi="ar"/>
        </w:rPr>
      </w:pPr>
      <w:r>
        <w:rPr>
          <w:rFonts w:ascii="宋体" w:eastAsia="宋体" w:hAnsi="宋体" w:cs="宋体" w:hint="eastAsia"/>
          <w:sz w:val="28"/>
          <w:szCs w:val="28"/>
        </w:rPr>
        <w:t>5 地下车库宜设置采光通风井、下沉庭院或导光管等天然采光通风措施；</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6 车库宜设置洗车区域，并配置给、排水及用电设施。</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 地下车库出入口应远离住宅，避免噪声、灯光对住户造成干扰；</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当临近住宅时，不应设置在住宅南向；当设置在山墙一侧时，应与山墙脱开。</w:t>
      </w:r>
    </w:p>
    <w:p w:rsidR="00995BFE" w:rsidRDefault="002F7D27">
      <w:pPr>
        <w:pStyle w:val="aa"/>
        <w:widowControl/>
        <w:spacing w:beforeAutospacing="0" w:afterAutospacing="0" w:line="360" w:lineRule="auto"/>
        <w:rPr>
          <w:rFonts w:ascii="宋体" w:eastAsia="宋体" w:hAnsi="宋体" w:cs="宋体"/>
          <w:sz w:val="28"/>
          <w:szCs w:val="28"/>
        </w:rPr>
      </w:pPr>
      <w:r>
        <w:rPr>
          <w:rFonts w:ascii="宋体" w:eastAsia="宋体" w:hAnsi="宋体" w:cs="宋体" w:hint="eastAsia"/>
          <w:sz w:val="28"/>
          <w:szCs w:val="28"/>
        </w:rPr>
        <w:t>3.1.6 电动自行车停车库应符合下列规定：</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单个停车位的平均综合面积不宜小于2.5㎡；</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沿疏散通道双面布置停放车位时，疏散通道的宽度不宜小于2.6m，不应小于2.0m；沿疏散通道单面布置停放车位时，疏散通道的宽度不应小于1.5m；</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3 应单独设置车辆出入口，不得与机动车出入口合用；大于400辆的电动自行车库应设置两个或两个以上车辆出入口，且每增加 400辆应增设一个车辆出入口。</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3.1.7 地下车库出入口的坡道外端应设置反坡，反坡高度不应小于150mm，宜设置防淹门或配备可插入的防汛挡板，其挡水高度不应小于 0.8m。</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3.1.8 住户外窗6m范围内，不应设置朝向外窗的车库排风口、排烟口。</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3.1.9 楼栋、单元、电梯厅、户门应设置明显标识标牌，标识标牌夜间应清晰可见。</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29" w:name="_Toc27894"/>
      <w:r>
        <w:rPr>
          <w:rFonts w:ascii="宋体" w:eastAsia="宋体" w:hAnsi="宋体" w:cs="宋体" w:hint="eastAsia"/>
          <w:b/>
          <w:bCs/>
          <w:kern w:val="0"/>
          <w:sz w:val="28"/>
          <w:szCs w:val="28"/>
        </w:rPr>
        <w:t>3.2 套内空间</w:t>
      </w:r>
      <w:bookmarkEnd w:id="29"/>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3.2.1 住宅应功能齐全，配备卧室、起居室（厅）、厨房和卫生间，应南北通透、动静分区。</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3.2.2 住宅层高不应低于 3.00m，设有地暖、管道式新风或集中式中央空调的住宅层高不应低于 3.15m。</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3.2.3 套内空间应具有一定的灵活性、适变性，各功能空间可适当调整分隔，满足不同人群的居住需求。</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3.2.4 入口处应有收纳功能，宜设置玄关，满足换鞋、挂衣、置物等功能，预留电源插座。</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3.2.5 双人卧室开间宽度不宜小于 3.0m，单人卧室开间宽度不应小于 2.2m，起居厅开间宽度不应小于 3.0m。</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 xml:space="preserve">3.2.6 厨房使用面积不宜小于6㎡，厨房操作台总长度不宜小于 </w:t>
      </w:r>
      <w:r>
        <w:rPr>
          <w:rFonts w:ascii="宋体" w:eastAsia="宋体" w:hAnsi="宋体" w:cs="宋体" w:hint="eastAsia"/>
          <w:b/>
          <w:bCs/>
          <w:sz w:val="28"/>
          <w:szCs w:val="28"/>
        </w:rPr>
        <w:lastRenderedPageBreak/>
        <w:t>3.00m，台前操作空间净宽不应小于 1.00m。</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3.2.7 厨房烟道应采用成品烟道系统，安装防火止回阀，烟道与楼板的连接处应严密、无漏风，防止油烟倒灌、串味。</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3.2.8 设置便器、洗浴器、洗面器的卫生间使用面积不宜小于4㎡，洗面器、便器前应留有不小于0.70m*0.6m（宽*深）的空间。共用卫生间应干湿分离。</w:t>
      </w:r>
    </w:p>
    <w:p w:rsidR="00995BFE" w:rsidRDefault="002F7D27">
      <w:pPr>
        <w:widowControl/>
        <w:spacing w:line="360" w:lineRule="auto"/>
        <w:rPr>
          <w:rFonts w:ascii="宋体" w:eastAsia="宋体" w:hAnsi="宋体" w:cs="宋体"/>
          <w:strike/>
          <w:sz w:val="28"/>
          <w:szCs w:val="28"/>
        </w:rPr>
      </w:pPr>
      <w:r>
        <w:rPr>
          <w:rFonts w:ascii="宋体" w:eastAsia="宋体" w:hAnsi="宋体" w:cs="宋体" w:hint="eastAsia"/>
          <w:sz w:val="28"/>
          <w:szCs w:val="28"/>
        </w:rPr>
        <w:t>3.2.9 住宅套型设计应避免相邻住户、公共区域行人对套内空间的视线干扰，保护住户的私密性。</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3.2.10 住宅的户门应符合下列规定：</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户门的开启不应影响公共部位的疏散、遮挡电梯门及呼叫按钮、妨碍消火栓箱门开启；</w:t>
      </w:r>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2 相邻户门并列布置时，门扇间最小净距离不应小于400mm；相邻户门L型布置时，门扇开启过程中外边缘最小净距离不应小于600mm；</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各类管道、管井检修门和消火栓不应影响户门的开启。</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3.2.11 住宅套内应设置储藏室或收纳空间。</w:t>
      </w:r>
    </w:p>
    <w:p w:rsidR="00995BFE" w:rsidRDefault="002F7D27">
      <w:pPr>
        <w:widowControl/>
        <w:spacing w:line="360" w:lineRule="auto"/>
        <w:jc w:val="left"/>
        <w:rPr>
          <w:rFonts w:ascii="宋体" w:eastAsia="宋体" w:hAnsi="宋体" w:cs="宋体"/>
          <w:sz w:val="28"/>
          <w:szCs w:val="28"/>
        </w:rPr>
      </w:pPr>
      <w:r>
        <w:rPr>
          <w:rFonts w:ascii="宋体" w:eastAsia="宋体" w:hAnsi="宋体" w:cs="宋体" w:hint="eastAsia"/>
          <w:sz w:val="28"/>
          <w:szCs w:val="28"/>
        </w:rPr>
        <w:t>3.2.12 住宅阳台应满足景观、晾晒、休闲等复合性功能需求，并应预留洗衣机、洗涤盆等安装条件。</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30" w:name="_Toc30504"/>
      <w:r>
        <w:rPr>
          <w:rFonts w:ascii="宋体" w:eastAsia="宋体" w:hAnsi="宋体" w:cs="宋体" w:hint="eastAsia"/>
          <w:b/>
          <w:bCs/>
          <w:kern w:val="0"/>
          <w:sz w:val="28"/>
          <w:szCs w:val="28"/>
        </w:rPr>
        <w:t>3.3 室内环境</w:t>
      </w:r>
      <w:bookmarkEnd w:id="30"/>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3.3.1 外窗、外墙、户内墙、分户墙和分户楼板的隔声性能应符合国家、地方相关规范的要求。紧邻城市道路的住宅应采取降噪措施；卧室、起居厅的分户楼板宜设隔声垫等加强措施。</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lastRenderedPageBreak/>
        <w:t xml:space="preserve">3.3.2分户墙应采用不小于 200mm 厚的重质墙体或其他能达到空气声隔声量 50dB 以上的构造措施。分户墙上不应嵌入配电箱、弱电箱、分集水器等设施；分户墙两侧嵌装的开关、插座应错位布置，错位间距不小于 200mm。 </w:t>
      </w:r>
    </w:p>
    <w:p w:rsidR="00995BFE" w:rsidRDefault="002F7D27">
      <w:pPr>
        <w:widowControl/>
        <w:spacing w:line="360" w:lineRule="auto"/>
        <w:jc w:val="left"/>
        <w:rPr>
          <w:rFonts w:ascii="宋体" w:eastAsia="宋体" w:hAnsi="宋体" w:cs="宋体"/>
          <w:sz w:val="28"/>
          <w:szCs w:val="28"/>
        </w:rPr>
      </w:pPr>
      <w:r>
        <w:rPr>
          <w:rFonts w:ascii="宋体" w:eastAsia="宋体" w:hAnsi="宋体" w:cs="宋体" w:hint="eastAsia"/>
          <w:sz w:val="28"/>
          <w:szCs w:val="28"/>
        </w:rPr>
        <w:t>3.3.3</w:t>
      </w:r>
      <w:r>
        <w:rPr>
          <w:rFonts w:ascii="宋体" w:eastAsia="宋体" w:hAnsi="宋体" w:cs="宋体" w:hint="eastAsia"/>
          <w:kern w:val="0"/>
          <w:sz w:val="28"/>
          <w:szCs w:val="28"/>
          <w:lang w:bidi="ar"/>
        </w:rPr>
        <w:t>电梯井道及电梯机房、冷冻机房、风机房、变电所(含发电机房)、热交换机房、空调机房等不应紧邻卧室和起居厅布置，机房应采取吸声、隔声、隔振措施。平时运行的水泵房不应毗邻居住用房或在其正投影范围上、下方。</w:t>
      </w:r>
      <w:r>
        <w:rPr>
          <w:rFonts w:ascii="宋体" w:eastAsia="宋体" w:hAnsi="宋体" w:cs="宋体" w:hint="eastAsia"/>
          <w:sz w:val="28"/>
          <w:szCs w:val="28"/>
        </w:rPr>
        <w:t>屋顶消防稳压设施应设置减振措施，且不应直接设置在住宅卧室和起居室的正上方。</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3.3.4 户式集中空调、空气源热泵等设备主机应安装在远离卧室的区域，并应采取减振降噪措施；当设备管线穿过楼板和墙体时，孔洞应采取密封隔声处理。</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3.3.5 供暖燃气壁挂炉不应设置在与卧室相邻的墙体上，避免噪声干扰。</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3.3.6 住宅的门厅、电梯厅、公共走道等公共空间宜有天然采光。</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3.3.7 卧室、起居室的采光等级不应低于Ⅳ级的要求,窗地比不宜低于1.1/6，通风面积不应小于地面面积的5%。</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3.3.8 地下车库车道处标准照明不应小于50 lx，停车位不应小于30 lx；车库宜设置自动感应调光设施。</w:t>
      </w:r>
    </w:p>
    <w:p w:rsidR="00995BFE" w:rsidRDefault="002F7D27">
      <w:pPr>
        <w:tabs>
          <w:tab w:val="left" w:pos="5472"/>
        </w:tabs>
        <w:spacing w:line="360" w:lineRule="auto"/>
        <w:rPr>
          <w:rFonts w:ascii="宋体" w:eastAsia="宋体" w:hAnsi="宋体" w:cs="宋体"/>
          <w:sz w:val="28"/>
          <w:szCs w:val="28"/>
        </w:rPr>
      </w:pPr>
      <w:r>
        <w:rPr>
          <w:rFonts w:ascii="宋体" w:eastAsia="宋体" w:hAnsi="宋体" w:cs="宋体" w:hint="eastAsia"/>
          <w:sz w:val="28"/>
          <w:szCs w:val="28"/>
        </w:rPr>
        <w:t>3.3.9 室内热环境应满足以下要求：</w:t>
      </w:r>
      <w:r>
        <w:rPr>
          <w:rFonts w:ascii="宋体" w:eastAsia="宋体" w:hAnsi="宋体" w:cs="宋体" w:hint="eastAsia"/>
          <w:sz w:val="28"/>
          <w:szCs w:val="28"/>
        </w:rPr>
        <w:tab/>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对建筑热桥部位进行表面结露计算，采取措施确保热桥内表面温度高于室内空气露点温度；</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2 主要功能房间的东、西向外窗应设置活动外遮阳或中置遮阳，南向外窗宜设置水平遮阳或活动外遮阳；</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冬季采暖室内温度应达到16-18摄氏度。</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3.3.10 无外窗的卫生间应设置机械排风系统，并应采取防止支管回流和竖井渗漏的措施。</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3.3.11 空调室外机不应对人员和相邻窗口形成热污染及噪声干扰；空调风口应避免吹向床头。</w:t>
      </w:r>
    </w:p>
    <w:p w:rsidR="00995BFE" w:rsidRDefault="002F7D27">
      <w:pPr>
        <w:widowControl/>
        <w:spacing w:line="360" w:lineRule="auto"/>
        <w:jc w:val="left"/>
        <w:rPr>
          <w:rFonts w:ascii="宋体" w:eastAsia="宋体" w:hAnsi="宋体" w:cs="宋体"/>
          <w:sz w:val="28"/>
          <w:szCs w:val="28"/>
        </w:rPr>
      </w:pPr>
      <w:r>
        <w:rPr>
          <w:rFonts w:ascii="宋体" w:eastAsia="宋体" w:hAnsi="宋体" w:cs="宋体" w:hint="eastAsia"/>
          <w:sz w:val="28"/>
          <w:szCs w:val="28"/>
        </w:rPr>
        <w:t>3.3.12 住宅室内外连通的风口应设置铁丝网等防鼠、防虫装置。</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31" w:name="_Toc16702"/>
      <w:bookmarkStart w:id="32" w:name="_Toc10061"/>
      <w:bookmarkEnd w:id="22"/>
      <w:r>
        <w:rPr>
          <w:rFonts w:ascii="宋体" w:eastAsia="宋体" w:hAnsi="宋体" w:cs="宋体" w:hint="eastAsia"/>
          <w:b/>
          <w:bCs/>
          <w:kern w:val="0"/>
          <w:sz w:val="28"/>
          <w:szCs w:val="28"/>
        </w:rPr>
        <w:t>3.4 设施设备</w:t>
      </w:r>
      <w:bookmarkEnd w:id="31"/>
      <w:bookmarkEnd w:id="32"/>
    </w:p>
    <w:p w:rsidR="00995BFE" w:rsidRDefault="002F7D27">
      <w:pPr>
        <w:widowControl/>
        <w:spacing w:line="360" w:lineRule="auto"/>
        <w:rPr>
          <w:rFonts w:ascii="宋体" w:eastAsia="宋体" w:hAnsi="宋体" w:cs="宋体"/>
          <w:b/>
          <w:bCs/>
          <w:sz w:val="28"/>
          <w:szCs w:val="28"/>
        </w:rPr>
      </w:pPr>
      <w:r>
        <w:rPr>
          <w:rFonts w:ascii="宋体" w:eastAsia="宋体" w:hAnsi="宋体" w:cs="宋体" w:hint="eastAsia"/>
          <w:b/>
          <w:bCs/>
          <w:sz w:val="28"/>
          <w:szCs w:val="28"/>
        </w:rPr>
        <w:t>3.4.1 卫生间宜采用同层排水方式。</w:t>
      </w:r>
    </w:p>
    <w:p w:rsidR="00995BFE" w:rsidRDefault="002F7D27">
      <w:pPr>
        <w:widowControl/>
        <w:spacing w:line="360" w:lineRule="auto"/>
        <w:rPr>
          <w:rFonts w:ascii="宋体" w:eastAsia="宋体" w:hAnsi="宋体" w:cs="宋体"/>
          <w:sz w:val="28"/>
          <w:szCs w:val="28"/>
        </w:rPr>
      </w:pPr>
      <w:r>
        <w:rPr>
          <w:rFonts w:ascii="宋体" w:eastAsia="宋体" w:hAnsi="宋体" w:cs="宋体" w:hint="eastAsia"/>
          <w:sz w:val="28"/>
          <w:szCs w:val="28"/>
        </w:rPr>
        <w:t>3.4.2 厨房应预留洗碗机、净水设备等给排水接口；阳台应预留洗衣机、洗涤盆等给排水接口。</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3.4.3 住宅给水管线宜与主体结构分离，管线分离应用比例不宜小于50%；横向干管应明敷于吊顶内，架空冷水管应采取防结露措施，热水管道及管道附件应采取保温和防烫措施。</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3.4.4 住宅用水器具排水无存水弯时，排水管应设深度不小于50mm的水封装置，并在连接处采取密封措施；地漏应具有防返溢功能。</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3.4.5 新风机宜布置南向阳台，不宜设于厨房或卫生间等有污染区域。厨房宜设专用空调设施。</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3.4.6 地下入户门厅、地下车库应设置除湿装置或预留安装条件，除湿装置应具备联动功能，实现自动控制。</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3.4.7 集中空调送风口应采用防结露风口，风口与空调末端应采取柔</w:t>
      </w:r>
      <w:r>
        <w:rPr>
          <w:rFonts w:ascii="宋体" w:eastAsia="宋体" w:hAnsi="宋体" w:cs="宋体" w:hint="eastAsia"/>
          <w:color w:val="auto"/>
          <w:sz w:val="28"/>
          <w:szCs w:val="28"/>
        </w:rPr>
        <w:lastRenderedPageBreak/>
        <w:t>性连接，冷凝水应集中排放。</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3.4.8 空调室外机位应有利于通风散热，若采用格栅百叶，开口率不应小于70%。</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3.4.9 地暖的面层宜采用可拆卸式地板，便于维护和更新。</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3.4.10 每套住宅用电负荷和电能表的选择不宜低于表3.4.10的规定：</w:t>
      </w:r>
    </w:p>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表3.4.10 每套住宅用电负荷和电能表的选择</w:t>
      </w:r>
    </w:p>
    <w:tbl>
      <w:tblPr>
        <w:tblStyle w:val="ab"/>
        <w:tblW w:w="0" w:type="auto"/>
        <w:tblInd w:w="249" w:type="dxa"/>
        <w:tblLook w:val="04A0" w:firstRow="1" w:lastRow="0" w:firstColumn="1" w:lastColumn="0" w:noHBand="0" w:noVBand="1"/>
      </w:tblPr>
      <w:tblGrid>
        <w:gridCol w:w="865"/>
        <w:gridCol w:w="2511"/>
        <w:gridCol w:w="2609"/>
        <w:gridCol w:w="2070"/>
      </w:tblGrid>
      <w:tr w:rsidR="00995BFE">
        <w:tc>
          <w:tcPr>
            <w:tcW w:w="865"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套型</w:t>
            </w:r>
          </w:p>
        </w:tc>
        <w:tc>
          <w:tcPr>
            <w:tcW w:w="2511"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建筑面积S（㎡）</w:t>
            </w:r>
          </w:p>
        </w:tc>
        <w:tc>
          <w:tcPr>
            <w:tcW w:w="2609"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用电负荷（kW）</w:t>
            </w:r>
          </w:p>
        </w:tc>
        <w:tc>
          <w:tcPr>
            <w:tcW w:w="2070"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电能表（单相）</w:t>
            </w:r>
          </w:p>
        </w:tc>
      </w:tr>
      <w:tr w:rsidR="00995BFE">
        <w:tc>
          <w:tcPr>
            <w:tcW w:w="865"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A</w:t>
            </w:r>
          </w:p>
        </w:tc>
        <w:tc>
          <w:tcPr>
            <w:tcW w:w="2511"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S≤60</w:t>
            </w:r>
          </w:p>
        </w:tc>
        <w:tc>
          <w:tcPr>
            <w:tcW w:w="2609"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6</w:t>
            </w:r>
          </w:p>
        </w:tc>
        <w:tc>
          <w:tcPr>
            <w:tcW w:w="2070"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5（60）A</w:t>
            </w:r>
          </w:p>
        </w:tc>
      </w:tr>
      <w:tr w:rsidR="00995BFE">
        <w:tc>
          <w:tcPr>
            <w:tcW w:w="865"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B</w:t>
            </w:r>
          </w:p>
        </w:tc>
        <w:tc>
          <w:tcPr>
            <w:tcW w:w="2511"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60＜S≤90</w:t>
            </w:r>
          </w:p>
        </w:tc>
        <w:tc>
          <w:tcPr>
            <w:tcW w:w="2609"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8</w:t>
            </w:r>
          </w:p>
        </w:tc>
        <w:tc>
          <w:tcPr>
            <w:tcW w:w="2070"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5（60）A</w:t>
            </w:r>
          </w:p>
        </w:tc>
      </w:tr>
      <w:tr w:rsidR="00995BFE">
        <w:trPr>
          <w:trHeight w:val="90"/>
        </w:trPr>
        <w:tc>
          <w:tcPr>
            <w:tcW w:w="865"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C</w:t>
            </w:r>
          </w:p>
        </w:tc>
        <w:tc>
          <w:tcPr>
            <w:tcW w:w="2511"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90＜S≤150</w:t>
            </w:r>
          </w:p>
        </w:tc>
        <w:tc>
          <w:tcPr>
            <w:tcW w:w="2609"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10</w:t>
            </w:r>
          </w:p>
        </w:tc>
        <w:tc>
          <w:tcPr>
            <w:tcW w:w="2070" w:type="dxa"/>
            <w:vAlign w:val="center"/>
          </w:tcPr>
          <w:p w:rsidR="00995BFE" w:rsidRDefault="002F7D27">
            <w:pPr>
              <w:spacing w:line="360" w:lineRule="auto"/>
              <w:jc w:val="center"/>
              <w:rPr>
                <w:rFonts w:ascii="宋体" w:eastAsia="宋体" w:hAnsi="宋体" w:cs="宋体"/>
                <w:sz w:val="24"/>
                <w:szCs w:val="24"/>
              </w:rPr>
            </w:pPr>
            <w:r>
              <w:rPr>
                <w:rFonts w:ascii="宋体" w:eastAsia="宋体" w:hAnsi="宋体" w:cs="宋体" w:hint="eastAsia"/>
                <w:sz w:val="24"/>
                <w:szCs w:val="24"/>
              </w:rPr>
              <w:t>5（60）A</w:t>
            </w:r>
          </w:p>
        </w:tc>
      </w:tr>
    </w:tbl>
    <w:p w:rsidR="00995BFE" w:rsidRDefault="002F7D27">
      <w:pPr>
        <w:pStyle w:val="a4"/>
        <w:spacing w:line="360" w:lineRule="auto"/>
        <w:jc w:val="left"/>
        <w:rPr>
          <w:rFonts w:ascii="宋体" w:eastAsia="宋体" w:hAnsi="宋体" w:cs="宋体"/>
          <w:color w:val="auto"/>
          <w:sz w:val="24"/>
          <w:szCs w:val="24"/>
        </w:rPr>
      </w:pPr>
      <w:r>
        <w:rPr>
          <w:rFonts w:ascii="宋体" w:eastAsia="宋体" w:hAnsi="宋体" w:cs="宋体" w:hint="eastAsia"/>
          <w:color w:val="auto"/>
          <w:sz w:val="24"/>
          <w:szCs w:val="24"/>
        </w:rPr>
        <w:t>注：建筑面积大于150㎡时，超出的建筑面积可按30W/㎡~50W/㎡计算用电负荷。</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3.4.11 住区公共空间电表箱、配电箱不应外露，应安装在专用配电竖井（小间）内。</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3.4.12 住宅入户处宜设置照明一键控制总开关；卧室、主卫、起居室、长走道的照明宜采用双控开关控制。</w:t>
      </w:r>
    </w:p>
    <w:p w:rsidR="00995BFE" w:rsidRDefault="002F7D27">
      <w:pPr>
        <w:pStyle w:val="a4"/>
        <w:spacing w:line="360" w:lineRule="auto"/>
        <w:rPr>
          <w:rFonts w:ascii="宋体" w:eastAsia="宋体" w:hAnsi="宋体" w:cs="宋体"/>
          <w:b/>
          <w:bCs/>
          <w:color w:val="auto"/>
          <w:sz w:val="28"/>
          <w:szCs w:val="28"/>
        </w:rPr>
      </w:pPr>
      <w:r>
        <w:rPr>
          <w:rFonts w:ascii="宋体" w:eastAsia="宋体" w:hAnsi="宋体" w:cs="宋体" w:hint="eastAsia"/>
          <w:b/>
          <w:bCs/>
          <w:color w:val="auto"/>
          <w:sz w:val="28"/>
          <w:szCs w:val="28"/>
        </w:rPr>
        <w:t>3.4.13 坐便器、洗面器、厨房洗涤池、阳台等处应预留电源插座。</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33" w:name="_Toc19432"/>
      <w:r>
        <w:rPr>
          <w:rFonts w:ascii="宋体" w:eastAsia="宋体" w:hAnsi="宋体" w:cs="宋体" w:hint="eastAsia"/>
          <w:b/>
          <w:bCs/>
          <w:kern w:val="0"/>
          <w:sz w:val="28"/>
          <w:szCs w:val="28"/>
        </w:rPr>
        <w:t>3.5 室内装修</w:t>
      </w:r>
      <w:bookmarkEnd w:id="3"/>
      <w:bookmarkEnd w:id="33"/>
    </w:p>
    <w:p w:rsidR="00995BFE" w:rsidRDefault="002F7D27">
      <w:pPr>
        <w:pStyle w:val="a4"/>
        <w:spacing w:line="360" w:lineRule="auto"/>
        <w:rPr>
          <w:rFonts w:ascii="宋体" w:eastAsia="宋体" w:hAnsi="宋体" w:cs="宋体"/>
          <w:b/>
          <w:bCs/>
          <w:color w:val="auto"/>
          <w:sz w:val="28"/>
          <w:szCs w:val="28"/>
        </w:rPr>
      </w:pPr>
      <w:r>
        <w:rPr>
          <w:rFonts w:ascii="宋体" w:eastAsia="宋体" w:hAnsi="宋体" w:cs="宋体" w:hint="eastAsia"/>
          <w:b/>
          <w:bCs/>
          <w:color w:val="auto"/>
          <w:sz w:val="28"/>
          <w:szCs w:val="28"/>
        </w:rPr>
        <w:t>3.5.1 住宅宜采用装修与土建、机电一体化设计，鼓励通过中国建造（安徽）互联网平台采用定制化方案进行全装修。</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3.5.2 住宅装修宜采用装配式部品部件，并与主体工程同步施工、验收和交付；鼓励采用整体厨卫系统。</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3.5.3 住宅公共区域入口、楼层电梯厅等公共区域应全装修交付。</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lastRenderedPageBreak/>
        <w:t>3.5.4 住宅全装修宜结合智能家居系统进行设计，提升住宅智慧化水平。</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3.5.5 装修材料应选用绿色环保、低污染、低能耗、高性能、高耐久的产品，所选材料应符合相关产品质量要求。</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3.5.6 住宅内的钢化玻璃门，应采取防爆安全措施。</w:t>
      </w:r>
    </w:p>
    <w:p w:rsidR="00995BFE" w:rsidRDefault="002F7D27">
      <w:pPr>
        <w:spacing w:line="360" w:lineRule="auto"/>
        <w:rPr>
          <w:rFonts w:ascii="宋体" w:eastAsia="宋体" w:hAnsi="宋体" w:cs="宋体"/>
          <w:b/>
          <w:bCs/>
          <w:kern w:val="0"/>
          <w:sz w:val="32"/>
          <w:szCs w:val="32"/>
        </w:rPr>
      </w:pPr>
      <w:r>
        <w:rPr>
          <w:rFonts w:ascii="宋体" w:eastAsia="宋体" w:hAnsi="宋体" w:cs="宋体" w:hint="eastAsia"/>
          <w:b/>
          <w:bCs/>
          <w:kern w:val="0"/>
          <w:sz w:val="32"/>
          <w:szCs w:val="32"/>
        </w:rPr>
        <w:br w:type="page"/>
      </w:r>
    </w:p>
    <w:p w:rsidR="00995BFE" w:rsidRDefault="002F7D27">
      <w:pPr>
        <w:spacing w:line="360" w:lineRule="auto"/>
        <w:jc w:val="center"/>
        <w:outlineLvl w:val="0"/>
        <w:rPr>
          <w:rFonts w:ascii="宋体" w:eastAsia="宋体" w:hAnsi="宋体" w:cs="宋体"/>
          <w:b/>
          <w:bCs/>
          <w:kern w:val="0"/>
          <w:sz w:val="32"/>
          <w:szCs w:val="32"/>
        </w:rPr>
      </w:pPr>
      <w:bookmarkStart w:id="34" w:name="_Toc18520"/>
      <w:r>
        <w:rPr>
          <w:rFonts w:ascii="宋体" w:eastAsia="宋体" w:hAnsi="宋体" w:cs="宋体" w:hint="eastAsia"/>
          <w:b/>
          <w:bCs/>
          <w:kern w:val="0"/>
          <w:sz w:val="32"/>
          <w:szCs w:val="32"/>
        </w:rPr>
        <w:lastRenderedPageBreak/>
        <w:t>4 安全耐久</w:t>
      </w:r>
      <w:bookmarkEnd w:id="4"/>
      <w:bookmarkEnd w:id="34"/>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35" w:name="_Toc14387"/>
      <w:bookmarkStart w:id="36" w:name="_Toc1465"/>
      <w:bookmarkStart w:id="37" w:name="_Toc29271"/>
      <w:r>
        <w:rPr>
          <w:rFonts w:ascii="宋体" w:eastAsia="宋体" w:hAnsi="宋体" w:cs="宋体" w:hint="eastAsia"/>
          <w:b/>
          <w:bCs/>
          <w:kern w:val="0"/>
          <w:sz w:val="28"/>
          <w:szCs w:val="28"/>
        </w:rPr>
        <w:t>4.1 结构安全</w:t>
      </w:r>
      <w:bookmarkEnd w:id="35"/>
      <w:bookmarkEnd w:id="36"/>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4.1.1 住宅用地选址应避开山洪、滑坡、泥石流等地质灾害易发区域，同时应远离地震活动中可能引发滑坡坍塌、地面沉陷、地裂及地表错位等工程抗震风险的地段。</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4.1.2 住宅建筑平面布置宜规则对称，竖向应避免刚度突变。平面或竖向不规则的住宅应提高抗震措施</w:t>
      </w:r>
      <w:r>
        <w:rPr>
          <w:rFonts w:ascii="宋体" w:eastAsia="宋体" w:hAnsi="宋体" w:cs="宋体" w:hint="eastAsia"/>
          <w:color w:val="auto"/>
        </w:rPr>
        <w:t>；</w:t>
      </w:r>
      <w:r>
        <w:rPr>
          <w:rFonts w:ascii="宋体" w:eastAsia="宋体" w:hAnsi="宋体" w:cs="宋体" w:hint="eastAsia"/>
          <w:color w:val="auto"/>
          <w:sz w:val="28"/>
          <w:szCs w:val="28"/>
        </w:rPr>
        <w:t>不应采用严重不规则的结构形式。</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4.1.3 住宅主体结构保护层厚度应符合《混凝土结构设计标准》GB /T 50010中设计使用年限为100年的要求。</w:t>
      </w:r>
    </w:p>
    <w:p w:rsidR="00995BFE" w:rsidRDefault="002F7D27">
      <w:pPr>
        <w:widowControl/>
        <w:spacing w:line="360" w:lineRule="auto"/>
        <w:jc w:val="left"/>
        <w:rPr>
          <w:rFonts w:ascii="宋体" w:eastAsia="宋体" w:hAnsi="宋体" w:cs="宋体"/>
          <w:sz w:val="28"/>
          <w:szCs w:val="28"/>
        </w:rPr>
      </w:pPr>
      <w:r>
        <w:rPr>
          <w:rFonts w:ascii="宋体" w:eastAsia="宋体" w:hAnsi="宋体" w:cs="宋体" w:hint="eastAsia"/>
          <w:sz w:val="28"/>
          <w:szCs w:val="28"/>
        </w:rPr>
        <w:t>4.1.4 新建住宅现浇楼面板和屋面板板厚不应小于120mm，且应满足下列要求：</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1 单向板厚度不应小于跨度的1/30，双向板厚度不应小于短跨的1/35；大跨板和异形板应配置双层双向钢筋，并采用有限元方法分析计算保证楼板承载力、挠度和裂缝满足规范要求；</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2 屋面板应配置双层双向钢筋，钢筋间距不应大于150mm。</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4.1.5 楼板应验算振动舒适度，大跨度楼盖应验算楼盖结构的竖向振动频率和加速度。</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4.1.6 住宅阳台、露台活荷载标准值应取3.0kN/m</w:t>
      </w:r>
      <w:r>
        <w:rPr>
          <w:rFonts w:ascii="宋体" w:eastAsia="宋体" w:hAnsi="宋体" w:cs="宋体" w:hint="eastAsia"/>
          <w:color w:val="auto"/>
          <w:sz w:val="28"/>
          <w:szCs w:val="28"/>
          <w:vertAlign w:val="superscript"/>
        </w:rPr>
        <w:t>2</w:t>
      </w:r>
      <w:r>
        <w:rPr>
          <w:rFonts w:ascii="宋体" w:eastAsia="宋体" w:hAnsi="宋体" w:cs="宋体" w:hint="eastAsia"/>
          <w:color w:val="auto"/>
        </w:rPr>
        <w:t>，</w:t>
      </w:r>
      <w:r>
        <w:rPr>
          <w:rFonts w:ascii="宋体" w:eastAsia="宋体" w:hAnsi="宋体" w:cs="宋体" w:hint="eastAsia"/>
          <w:color w:val="auto"/>
          <w:sz w:val="28"/>
          <w:szCs w:val="28"/>
        </w:rPr>
        <w:t>当进深大于1.50m时，宜采用梁板式。</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4.1.7 穿越结构墙体、梁板的设备孔洞应与主体结构同步设计，预埋套管，避免二次开凿。</w:t>
      </w:r>
    </w:p>
    <w:p w:rsidR="00995BFE" w:rsidRDefault="002F7D27">
      <w:pPr>
        <w:pStyle w:val="a3"/>
        <w:spacing w:line="360" w:lineRule="auto"/>
        <w:rPr>
          <w:rFonts w:ascii="宋体" w:eastAsia="宋体" w:hAnsi="宋体" w:cs="宋体"/>
          <w:b/>
          <w:bCs/>
          <w:sz w:val="28"/>
          <w:szCs w:val="28"/>
        </w:rPr>
      </w:pPr>
      <w:r>
        <w:rPr>
          <w:rFonts w:ascii="宋体" w:eastAsia="宋体" w:hAnsi="宋体" w:cs="宋体" w:hint="eastAsia"/>
          <w:b/>
          <w:bCs/>
          <w:sz w:val="28"/>
          <w:szCs w:val="28"/>
        </w:rPr>
        <w:t>4.1.8 位于郯庐等地震断裂带核心区上的住宅，可考虑结合卫生间、</w:t>
      </w:r>
      <w:r>
        <w:rPr>
          <w:rFonts w:ascii="宋体" w:eastAsia="宋体" w:hAnsi="宋体" w:cs="宋体" w:hint="eastAsia"/>
          <w:b/>
          <w:bCs/>
          <w:sz w:val="28"/>
          <w:szCs w:val="28"/>
        </w:rPr>
        <w:lastRenderedPageBreak/>
        <w:t>储藏室设置地震避难间，避难间应采用钢筋混凝土墙体。</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38" w:name="_Toc18894"/>
      <w:r>
        <w:rPr>
          <w:rFonts w:ascii="宋体" w:eastAsia="宋体" w:hAnsi="宋体" w:cs="宋体" w:hint="eastAsia"/>
          <w:b/>
          <w:bCs/>
          <w:kern w:val="0"/>
          <w:sz w:val="28"/>
          <w:szCs w:val="28"/>
        </w:rPr>
        <w:t>4.2 消防安全</w:t>
      </w:r>
      <w:bookmarkEnd w:id="37"/>
      <w:bookmarkEnd w:id="38"/>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4.2.1 一类高层住宅的耐火等级不应低于一级，二类高层住宅的耐火等级不宜低于一级。</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4.2.2 住宅应提供保证人员安全疏散的设施和条件，具有防止火灾蔓延的措施，并在火灾时维持结构的稳定性，具备与建筑高度相适应的灭火救援条件。</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4.2.3 住区内消防车道宜成环形布置，长度大于40m的尽头式消防车道应设置满足消防车回转要求的场地或道路。</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4.2.4 高层住宅非装配式外墙外保温材料燃烧性能等级不应低于A级。</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4.2.5 设露台或空中花园的住宅，防火间距应从露台或空中花园的边缘算起。</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4.2.6 高层住宅不宜采用“U型天井”+敞开连廊的平面布局形式。</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4.2.7 高层住宅的每户应有一间房间符合下列规定：</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 应靠外墙设置，并应设置可开启外窗；</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内、外墙体的耐火极限不应低于1.00h，该房间的门宜采用乙级防火门，外窗的耐火完整性不宜低于1.00h。</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4.2.8 住区宜在地面设置独立的电动自行车停放充电场所，不应设置在住宅架空层内。住宅单元入口处应采取设置监控、报警等措施限制电动自行车进入。</w:t>
      </w:r>
    </w:p>
    <w:p w:rsidR="00995BFE" w:rsidRDefault="002F7D27">
      <w:pPr>
        <w:spacing w:line="360" w:lineRule="auto"/>
        <w:rPr>
          <w:rFonts w:ascii="宋体" w:eastAsia="宋体" w:hAnsi="宋体" w:cs="宋体"/>
          <w:b/>
          <w:bCs/>
          <w:sz w:val="28"/>
          <w:szCs w:val="28"/>
        </w:rPr>
      </w:pPr>
      <w:bookmarkStart w:id="39" w:name="_Toc13565"/>
      <w:bookmarkStart w:id="40" w:name="_Toc24393"/>
      <w:r>
        <w:rPr>
          <w:rFonts w:ascii="宋体" w:eastAsia="宋体" w:hAnsi="宋体" w:cs="宋体" w:hint="eastAsia"/>
          <w:b/>
          <w:bCs/>
          <w:sz w:val="28"/>
          <w:szCs w:val="28"/>
        </w:rPr>
        <w:t>4.2.9 电动汽车库防火分隔、火灾自动报警、排烟设施、自动喷水灭</w:t>
      </w:r>
      <w:r>
        <w:rPr>
          <w:rFonts w:ascii="宋体" w:eastAsia="宋体" w:hAnsi="宋体" w:cs="宋体" w:hint="eastAsia"/>
          <w:b/>
          <w:bCs/>
          <w:sz w:val="28"/>
          <w:szCs w:val="28"/>
        </w:rPr>
        <w:lastRenderedPageBreak/>
        <w:t>火、消防应急照明和疏散指示标志等应满足国家标准、规范的相关要求。</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41" w:name="_Toc32620"/>
      <w:r>
        <w:rPr>
          <w:rFonts w:ascii="宋体" w:eastAsia="宋体" w:hAnsi="宋体" w:cs="宋体" w:hint="eastAsia"/>
          <w:b/>
          <w:bCs/>
          <w:kern w:val="0"/>
          <w:sz w:val="28"/>
          <w:szCs w:val="28"/>
        </w:rPr>
        <w:t>4.3 防护安全</w:t>
      </w:r>
      <w:bookmarkEnd w:id="39"/>
      <w:bookmarkEnd w:id="40"/>
      <w:bookmarkEnd w:id="41"/>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4.3.1 住宅的防护栏杆应满足下列要求：</w:t>
      </w:r>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1 外廊、室内回廊、内天井、室外楼梯及上人屋面等临空处应设防护栏杆，栏杆净高不应低于1.2 m；</w:t>
      </w:r>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2 防护栏杆应采用防攀爬的构造。不宜设置横向构件，如设置时横向构件顶部边缘到可攀登部位边缘间的水平间距不应小于0.60 m，且垂直距离不应小于0.70 m；</w:t>
      </w:r>
    </w:p>
    <w:p w:rsidR="00995BFE" w:rsidRDefault="002F7D27">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t>3 首层、屋顶层以及人员可通达处的地下室天窗、天井、出地面风井、出屋面排气道等临空开口部位，均应按照临空部位采取防护措施。</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4.3.2 位于阳台、外廊及开敞楼梯平台下部的公共出入口，应采取防护挑檐板等防止坠物的安全措施。住宅外墙边缘应设宽度不小于2.5m的防坠落绿化隔离带。</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4.3.3 公共区域的临空外窗宜采取限位开启的措施，限位开启宽度不大于110mm,自然排烟窗的限位措施应便于解除。</w:t>
      </w:r>
    </w:p>
    <w:p w:rsidR="00995BFE" w:rsidRDefault="002F7D27">
      <w:pPr>
        <w:widowControl/>
        <w:spacing w:line="360" w:lineRule="auto"/>
        <w:jc w:val="left"/>
        <w:rPr>
          <w:rFonts w:ascii="宋体" w:eastAsia="宋体" w:hAnsi="宋体" w:cs="宋体"/>
          <w:sz w:val="28"/>
          <w:szCs w:val="28"/>
        </w:rPr>
      </w:pPr>
      <w:r>
        <w:rPr>
          <w:rFonts w:ascii="宋体" w:eastAsia="宋体" w:hAnsi="宋体" w:cs="宋体" w:hint="eastAsia"/>
          <w:sz w:val="28"/>
          <w:szCs w:val="28"/>
        </w:rPr>
        <w:t>4.3.4 外墙上的推拉窗、外开窗应设置防窗扇坠落的装置，连接件应牢固可靠。</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4.3.5 外墙保温应采取可靠的构造方式，防止外保温系统材料脱落；</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宜采用保温与结构一体化系统或墙体自保温系统。</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42" w:name="_Toc28577"/>
      <w:bookmarkStart w:id="43" w:name="_Toc8959"/>
      <w:bookmarkStart w:id="44" w:name="_Toc13683"/>
      <w:r>
        <w:rPr>
          <w:rFonts w:ascii="宋体" w:eastAsia="宋体" w:hAnsi="宋体" w:cs="宋体" w:hint="eastAsia"/>
          <w:b/>
          <w:bCs/>
          <w:kern w:val="0"/>
          <w:sz w:val="28"/>
          <w:szCs w:val="28"/>
        </w:rPr>
        <w:lastRenderedPageBreak/>
        <w:t>4.4 使用安全</w:t>
      </w:r>
      <w:bookmarkEnd w:id="42"/>
      <w:bookmarkEnd w:id="43"/>
      <w:bookmarkEnd w:id="44"/>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4.4.1 住区人员活动的地面或路面应选用防滑材料。室外连廊、室外楼梯以及开敞电梯厅等应有遮挡雨雪的措施。</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4.4.2 消火栓箱宜嵌墙安装，明装时消火栓箱下部不应留空，防止儿童碰头。</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4.4.3 首层门厅宜设置用于紧急救护的插座，并显著标识。</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4.4.4 电梯在突发断电时应能自动停靠至最近楼层开门。电梯门应具有防夹感应功能。电梯轿厢内宜设置监控装置，并具备对电动自行车自动监测、报警提示功能。</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4.4.5 空调室外机位距离最近的可开启窗扇、阳台边缘水平距离不宜大于0.40m，窗扇尺寸、开启方式应满足外机通过的要求，安装应能从本户或公共区域完成。</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4.4.6 淋浴间门应采用向外开启或推拉开启的方式，洗浴器和便器旁应设置安全扶手和救助呼叫装置或预留安装条件。</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4.4.7 安装吊柜、热水器、储水箱（罐）、燃气锅炉等的墙体应采用实心砖或结构加强措施。</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 xml:space="preserve">4.4.8 </w:t>
      </w:r>
      <w:bookmarkStart w:id="45" w:name="_Toc3021"/>
      <w:r>
        <w:rPr>
          <w:rFonts w:ascii="宋体" w:eastAsia="宋体" w:hAnsi="宋体" w:cs="宋体" w:hint="eastAsia"/>
          <w:color w:val="auto"/>
          <w:sz w:val="28"/>
          <w:szCs w:val="28"/>
        </w:rPr>
        <w:t>户内配电箱应设同时断开相线和中性线的总断路器，并应设过电压保护电器和欠电压保护电器。</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4.4.9 住宅应做总等电位联结；装有淋浴或浴盆的卫生间、装设电辅助加热热水器的阳台和厨房应设置辅助等电位联结端子箱。室外用电设备金属外壳应设置可靠接地。</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4.4.10 一类高层住宅套内宜设火灾探测器并与火灾自动报警系统联</w:t>
      </w:r>
      <w:r>
        <w:rPr>
          <w:rFonts w:ascii="宋体" w:eastAsia="宋体" w:hAnsi="宋体" w:cs="宋体" w:hint="eastAsia"/>
          <w:color w:val="auto"/>
          <w:sz w:val="28"/>
          <w:szCs w:val="28"/>
        </w:rPr>
        <w:lastRenderedPageBreak/>
        <w:t>动。二类高层、多层住宅套内可设置独立式火灾探测器。</w:t>
      </w:r>
    </w:p>
    <w:p w:rsidR="00995BFE" w:rsidRDefault="002F7D27">
      <w:pPr>
        <w:pStyle w:val="a4"/>
        <w:spacing w:line="360" w:lineRule="auto"/>
        <w:rPr>
          <w:rFonts w:ascii="宋体" w:eastAsia="宋体" w:hAnsi="宋体" w:cs="宋体"/>
          <w:b/>
          <w:bCs/>
          <w:color w:val="auto"/>
          <w:sz w:val="28"/>
          <w:szCs w:val="28"/>
        </w:rPr>
      </w:pPr>
      <w:r>
        <w:rPr>
          <w:rFonts w:ascii="宋体" w:eastAsia="宋体" w:hAnsi="宋体" w:cs="宋体" w:hint="eastAsia"/>
          <w:b/>
          <w:bCs/>
          <w:color w:val="auto"/>
          <w:sz w:val="28"/>
          <w:szCs w:val="28"/>
        </w:rPr>
        <w:t>4.4.11 厨房应设置可燃气体检测报警器、燃气紧急自动切断阀等安全防护装置，并宜具备远程报警功能。</w:t>
      </w:r>
    </w:p>
    <w:p w:rsidR="00995BFE" w:rsidRDefault="002F7D27" w:rsidP="002F7D27">
      <w:pPr>
        <w:spacing w:beforeLines="100" w:before="312" w:line="360" w:lineRule="auto"/>
        <w:jc w:val="center"/>
        <w:outlineLvl w:val="1"/>
        <w:rPr>
          <w:rFonts w:ascii="宋体" w:eastAsia="宋体" w:hAnsi="宋体" w:cs="宋体"/>
          <w:b/>
          <w:bCs/>
          <w:kern w:val="0"/>
          <w:sz w:val="28"/>
          <w:szCs w:val="28"/>
        </w:rPr>
      </w:pPr>
      <w:bookmarkStart w:id="46" w:name="_Toc3947"/>
      <w:bookmarkStart w:id="47" w:name="_Toc3115"/>
      <w:r>
        <w:rPr>
          <w:rFonts w:ascii="宋体" w:eastAsia="宋体" w:hAnsi="宋体" w:cs="宋体" w:hint="eastAsia"/>
          <w:b/>
          <w:bCs/>
          <w:kern w:val="0"/>
          <w:sz w:val="28"/>
          <w:szCs w:val="28"/>
        </w:rPr>
        <w:t xml:space="preserve">4.5 </w:t>
      </w:r>
      <w:bookmarkEnd w:id="45"/>
      <w:bookmarkEnd w:id="46"/>
      <w:r>
        <w:rPr>
          <w:rFonts w:ascii="宋体" w:eastAsia="宋体" w:hAnsi="宋体" w:cs="宋体" w:hint="eastAsia"/>
          <w:b/>
          <w:bCs/>
          <w:kern w:val="0"/>
          <w:sz w:val="28"/>
          <w:szCs w:val="28"/>
        </w:rPr>
        <w:t>经久耐用</w:t>
      </w:r>
      <w:bookmarkEnd w:id="47"/>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4.5.1 住宅首层地面应采用钢筋混凝土楼板。</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4.5.2 住宅的防水、防渗设计应满足下列要求：</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1 地下工程的底板、外墙、顶板应采用抗渗等级不低于P8的防水混凝土，外设防水层不应少于 2道，其中卷材防水层不应少于1道；</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2 屋面板应采用抗渗等级不低于P6的防水混凝土，防水层不应少于3道，其中卷材防水层不应少于1道；防水保护层应采用配筋细石混凝土，混凝土强度等级不应小于C25，厚度不应小于0.04m；</w:t>
      </w:r>
    </w:p>
    <w:p w:rsidR="00995BFE" w:rsidRDefault="002F7D27">
      <w:pPr>
        <w:pStyle w:val="a4"/>
        <w:spacing w:line="360" w:lineRule="auto"/>
        <w:ind w:firstLine="560"/>
        <w:jc w:val="left"/>
        <w:rPr>
          <w:rFonts w:ascii="宋体" w:eastAsia="宋体" w:hAnsi="宋体" w:cs="宋体"/>
          <w:color w:val="auto"/>
          <w:sz w:val="28"/>
          <w:szCs w:val="28"/>
        </w:rPr>
      </w:pPr>
      <w:r>
        <w:rPr>
          <w:rFonts w:ascii="宋体" w:eastAsia="宋体" w:hAnsi="宋体" w:cs="宋体" w:hint="eastAsia"/>
          <w:color w:val="auto"/>
          <w:sz w:val="28"/>
          <w:szCs w:val="28"/>
        </w:rPr>
        <w:t>3 外墙应进行整体防水设计，钢筋混凝土外墙不应少于1道，非钢筋混凝土外墙防水层不应少于2道；</w:t>
      </w:r>
    </w:p>
    <w:p w:rsidR="00995BFE" w:rsidRDefault="002F7D27">
      <w:pPr>
        <w:pStyle w:val="a4"/>
        <w:spacing w:line="360" w:lineRule="auto"/>
        <w:ind w:firstLine="560"/>
        <w:jc w:val="left"/>
        <w:rPr>
          <w:rFonts w:ascii="宋体" w:eastAsia="宋体" w:hAnsi="宋体" w:cs="宋体"/>
          <w:color w:val="auto"/>
          <w:sz w:val="28"/>
          <w:szCs w:val="28"/>
        </w:rPr>
      </w:pPr>
      <w:r>
        <w:rPr>
          <w:rFonts w:ascii="宋体" w:eastAsia="宋体" w:hAnsi="宋体" w:cs="宋体" w:hint="eastAsia"/>
          <w:color w:val="auto"/>
          <w:sz w:val="28"/>
          <w:szCs w:val="28"/>
        </w:rPr>
        <w:t>4 外墙门窗、洞口应设滴水线；窗台处应设排水板，排水坡度不应小于5%；窗框与外墙体间应采取有效的防水措施；</w:t>
      </w:r>
    </w:p>
    <w:p w:rsidR="00995BFE" w:rsidRDefault="002F7D27">
      <w:pPr>
        <w:pStyle w:val="a4"/>
        <w:spacing w:line="360" w:lineRule="auto"/>
        <w:ind w:firstLine="560"/>
        <w:jc w:val="left"/>
        <w:rPr>
          <w:rFonts w:ascii="宋体" w:eastAsia="宋体" w:hAnsi="宋体" w:cs="宋体"/>
          <w:color w:val="auto"/>
          <w:sz w:val="28"/>
          <w:szCs w:val="28"/>
        </w:rPr>
      </w:pPr>
      <w:r>
        <w:rPr>
          <w:rFonts w:ascii="宋体" w:eastAsia="宋体" w:hAnsi="宋体" w:cs="宋体" w:hint="eastAsia"/>
          <w:color w:val="auto"/>
          <w:sz w:val="28"/>
          <w:szCs w:val="28"/>
        </w:rPr>
        <w:t>5 卫生间、阳台、露台墙体根部应设不小于0.20m高的混凝土防渗坎台；穿楼板管道应设防水套管，套管顶部高出地面完成面不小于0.05m，管道与套管间隙应进行防水封堵；卫生间湿区墙面防水层应满墙设置，干区用水点的墙面防水层高度不应小于1.50m；厨房洗菜池处墙面防水层高度不应小于1.50m。</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4.5.3 住宅以下部位应进行防潮设计：</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1 无地下室的首层住宅地面应设防潮层；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 住宅地下室分户墙外侧墙面应设防潮层；</w:t>
      </w:r>
    </w:p>
    <w:p w:rsidR="00995BFE" w:rsidRDefault="002F7D27" w:rsidP="00041B6B">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 套内底层或靠外墙、靠卫生间设置壁柜处墙体，应采取防潮措施。</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4.5.4 住宅砌体工程、抹灰工程应进行防裂设计，并满足下列要求：</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1 砌体填充墙和条板隔墙超长、超高时应采取设置构造柱、腰梁等方式避免温度裂缝；</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2 砌块应采用与其材料特性相匹配的砌筑砂浆砌筑；</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3 抹灰前基层墙面应采用界面处理剂进行处理；</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 墙体中不同基体交接、条板墙接缝、管线开槽等部位，应设加强带进行抗裂处理；</w:t>
      </w:r>
    </w:p>
    <w:p w:rsidR="00995BFE" w:rsidRDefault="002F7D27" w:rsidP="00041B6B">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5 蒸压加气混凝土砌块填充墙、轻质隔墙板等易产生裂缝的墙体，墙面抹灰应满铺热镀锌电焊网或加强型耐碱玻璃网格布进行抗裂处理。</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4.5.5 外门窗气密性、水密性、抗风压、隔声性能、热工性能等各项指标，应满足下列要求：</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1 外窗、敞开式阳台门的气密性分别不应低于现行国家标准《建筑幕墙、门窗通用技术条件》GB/T 31433规定的7级、6级；通向室外的户门气密性等级不应低于现行行业标准《平开户门》JG/T 453规定的4级；</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2 外窗的水密性不应低于现行国家标准《建筑幕墙、门窗通用技术条件》GB/T 31433规定的3级，外门的水密性不应低于该标准规</w:t>
      </w:r>
      <w:r>
        <w:rPr>
          <w:rFonts w:ascii="宋体" w:eastAsia="宋体" w:hAnsi="宋体" w:cs="宋体" w:hint="eastAsia"/>
          <w:color w:val="auto"/>
          <w:sz w:val="28"/>
          <w:szCs w:val="28"/>
        </w:rPr>
        <w:lastRenderedPageBreak/>
        <w:t>定的2级；</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3 外门窗的抗风压性，多层住宅不应低于现行国家标准《建筑幕墙、门窗通用技术条件》GB/T 31433规定的3级，高层住宅不应低于4级；</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4 外窗、敞开式阳台门保温性能不应低于6级，传热系数不应高于2.0 W/(㎡·K)；</w:t>
      </w:r>
    </w:p>
    <w:p w:rsidR="00995BFE" w:rsidRDefault="002F7D27" w:rsidP="00041B6B">
      <w:pPr>
        <w:pStyle w:val="a4"/>
        <w:spacing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5 临街住宅朝向交通干线一侧的卧室外门窗的计权隔声量与交通噪声频谱修正量之和(R</w:t>
      </w:r>
      <w:r>
        <w:rPr>
          <w:rFonts w:ascii="宋体" w:eastAsia="宋体" w:hAnsi="宋体" w:cs="宋体" w:hint="eastAsia"/>
          <w:color w:val="auto"/>
          <w:sz w:val="28"/>
          <w:szCs w:val="28"/>
          <w:vertAlign w:val="subscript"/>
        </w:rPr>
        <w:t>w</w:t>
      </w:r>
      <w:r>
        <w:rPr>
          <w:rFonts w:ascii="宋体" w:eastAsia="宋体" w:hAnsi="宋体" w:cs="宋体" w:hint="eastAsia"/>
          <w:color w:val="auto"/>
          <w:sz w:val="28"/>
          <w:szCs w:val="28"/>
        </w:rPr>
        <w:t>+C</w:t>
      </w:r>
      <w:r>
        <w:rPr>
          <w:rFonts w:ascii="宋体" w:eastAsia="宋体" w:hAnsi="宋体" w:cs="宋体" w:hint="eastAsia"/>
          <w:color w:val="auto"/>
          <w:sz w:val="28"/>
          <w:szCs w:val="28"/>
          <w:vertAlign w:val="subscript"/>
        </w:rPr>
        <w:t>tr</w:t>
      </w:r>
      <w:r>
        <w:rPr>
          <w:rFonts w:ascii="宋体" w:eastAsia="宋体" w:hAnsi="宋体" w:cs="宋体" w:hint="eastAsia"/>
          <w:color w:val="auto"/>
          <w:sz w:val="28"/>
          <w:szCs w:val="28"/>
        </w:rPr>
        <w:t>)不应小于35dB；其他外门窗不应小于30dB。</w:t>
      </w:r>
    </w:p>
    <w:p w:rsidR="00995BFE" w:rsidRDefault="002F7D27">
      <w:pPr>
        <w:pStyle w:val="a4"/>
        <w:spacing w:line="360" w:lineRule="auto"/>
        <w:rPr>
          <w:rFonts w:ascii="宋体" w:eastAsia="宋体" w:hAnsi="宋体" w:cs="宋体"/>
          <w:b/>
          <w:bCs/>
          <w:color w:val="auto"/>
          <w:sz w:val="28"/>
          <w:szCs w:val="28"/>
        </w:rPr>
      </w:pPr>
      <w:r>
        <w:rPr>
          <w:rFonts w:ascii="宋体" w:eastAsia="宋体" w:hAnsi="宋体" w:cs="宋体" w:hint="eastAsia"/>
          <w:color w:val="auto"/>
          <w:sz w:val="28"/>
          <w:szCs w:val="28"/>
        </w:rPr>
        <w:t>4.5.6 外门窗的材料和安装方式应满足下列要求：</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1 外门窗尺寸应采用模数化设计，宜采用标准化系统门窗；</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2 单腔中空玻璃的气体层厚度不应小于12 mm，双腔中空玻璃的单层气体层厚度不应小于9 mm，内置遮阳中空玻璃窗气体层厚度不应小于19 mm，单片玻璃厚度不应小于5 mm；</w:t>
      </w:r>
    </w:p>
    <w:p w:rsidR="00995BFE" w:rsidRDefault="002F7D27" w:rsidP="00041B6B">
      <w:pPr>
        <w:pStyle w:val="a4"/>
        <w:spacing w:line="360" w:lineRule="auto"/>
        <w:ind w:firstLineChars="200" w:firstLine="560"/>
        <w:jc w:val="left"/>
        <w:rPr>
          <w:rFonts w:ascii="宋体" w:eastAsia="宋体" w:hAnsi="宋体" w:cs="宋体"/>
          <w:color w:val="auto"/>
          <w:sz w:val="28"/>
          <w:szCs w:val="28"/>
        </w:rPr>
      </w:pPr>
      <w:r>
        <w:rPr>
          <w:rFonts w:ascii="宋体" w:eastAsia="宋体" w:hAnsi="宋体" w:cs="宋体" w:hint="eastAsia"/>
          <w:color w:val="auto"/>
          <w:sz w:val="28"/>
          <w:szCs w:val="28"/>
        </w:rPr>
        <w:t>3 非装配式外墙门窗应采用附框安装工艺，装配式外墙门窗应做好保温收口，避免出现冷、热桥。</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4.5.7 给、排水管材及附件应选用耐腐蚀、防老化、降噪性能好的材料，户内给水管道宜采用不锈钢管或铜管，排水管道宜采用柔性接口铸铁管或HDPE管。</w:t>
      </w:r>
    </w:p>
    <w:p w:rsidR="00995BFE" w:rsidRDefault="002F7D27">
      <w:pPr>
        <w:pStyle w:val="a4"/>
        <w:spacing w:line="360" w:lineRule="auto"/>
        <w:rPr>
          <w:rFonts w:ascii="宋体" w:eastAsia="宋体" w:hAnsi="宋体" w:cs="宋体"/>
          <w:color w:val="auto"/>
          <w:sz w:val="28"/>
          <w:szCs w:val="28"/>
        </w:rPr>
      </w:pPr>
      <w:r>
        <w:rPr>
          <w:rFonts w:ascii="宋体" w:eastAsia="宋体" w:hAnsi="宋体" w:cs="宋体" w:hint="eastAsia"/>
          <w:color w:val="auto"/>
          <w:sz w:val="28"/>
          <w:szCs w:val="28"/>
        </w:rPr>
        <w:t>4.5.8 装饰装修材料应满足下列要求：</w:t>
      </w:r>
    </w:p>
    <w:p w:rsidR="00995BFE" w:rsidRDefault="002F7D27" w:rsidP="00041B6B">
      <w:pPr>
        <w:pStyle w:val="a4"/>
        <w:spacing w:line="360" w:lineRule="auto"/>
        <w:ind w:firstLineChars="200" w:firstLine="560"/>
        <w:rPr>
          <w:rFonts w:ascii="宋体" w:eastAsia="宋体" w:hAnsi="宋体" w:cs="宋体"/>
          <w:color w:val="auto"/>
          <w:sz w:val="28"/>
          <w:szCs w:val="28"/>
        </w:rPr>
      </w:pPr>
      <w:r>
        <w:rPr>
          <w:rFonts w:ascii="宋体" w:eastAsia="宋体" w:hAnsi="宋体" w:cs="宋体" w:hint="eastAsia"/>
          <w:color w:val="auto"/>
          <w:sz w:val="28"/>
          <w:szCs w:val="28"/>
        </w:rPr>
        <w:t>1 外墙装饰材料应选用强度高、抗开裂、耐候性强、耐污或自洁性能好的材料；</w:t>
      </w:r>
      <w:r>
        <w:rPr>
          <w:rFonts w:ascii="宋体" w:eastAsia="宋体" w:hAnsi="宋体" w:cs="宋体" w:hint="eastAsia"/>
          <w:color w:val="auto"/>
          <w:sz w:val="28"/>
          <w:szCs w:val="28"/>
        </w:rPr>
        <w:br/>
      </w:r>
      <w:r>
        <w:rPr>
          <w:rFonts w:ascii="宋体" w:eastAsia="宋体" w:hAnsi="宋体" w:cs="宋体" w:hint="eastAsia"/>
          <w:color w:val="auto"/>
          <w:sz w:val="28"/>
          <w:szCs w:val="28"/>
        </w:rPr>
        <w:lastRenderedPageBreak/>
        <w:t xml:space="preserve">    2 大堂、电梯厅等人员经常活动的公共区域应采用耐污性好、便于清洁的墙、地面装修材料；</w:t>
      </w:r>
      <w:r>
        <w:rPr>
          <w:rFonts w:ascii="宋体" w:eastAsia="宋体" w:hAnsi="宋体" w:cs="宋体" w:hint="eastAsia"/>
          <w:color w:val="auto"/>
          <w:sz w:val="28"/>
          <w:szCs w:val="28"/>
        </w:rPr>
        <w:br/>
        <w:t xml:space="preserve">    3 精装修交付的住宅户内墙面应选用环保性能好、表面强度硬度高、抗开裂、可刷洗或易更换的装饰材料。</w:t>
      </w:r>
    </w:p>
    <w:p w:rsidR="00995BFE" w:rsidRDefault="002F7D27">
      <w:pPr>
        <w:spacing w:beforeLines="200" w:before="624" w:line="360" w:lineRule="auto"/>
        <w:jc w:val="center"/>
        <w:outlineLvl w:val="1"/>
        <w:rPr>
          <w:rFonts w:ascii="宋体" w:hAnsi="宋体" w:cs="宋体"/>
          <w:b/>
          <w:bCs/>
          <w:kern w:val="0"/>
          <w:sz w:val="28"/>
          <w:szCs w:val="28"/>
        </w:rPr>
      </w:pPr>
      <w:bookmarkStart w:id="48" w:name="_Toc25930"/>
      <w:r>
        <w:rPr>
          <w:rFonts w:ascii="宋体" w:hAnsi="宋体" w:cs="宋体" w:hint="eastAsia"/>
          <w:b/>
          <w:bCs/>
          <w:kern w:val="0"/>
          <w:sz w:val="28"/>
          <w:szCs w:val="28"/>
        </w:rPr>
        <w:t>4.6 精工建造</w:t>
      </w:r>
      <w:bookmarkEnd w:id="48"/>
    </w:p>
    <w:p w:rsidR="00995BFE" w:rsidRDefault="002F7D27">
      <w:pPr>
        <w:spacing w:line="360" w:lineRule="auto"/>
        <w:rPr>
          <w:rFonts w:ascii="宋体" w:hAnsi="宋体" w:cs="宋体"/>
          <w:b/>
          <w:bCs/>
          <w:sz w:val="28"/>
          <w:szCs w:val="28"/>
        </w:rPr>
      </w:pPr>
      <w:r>
        <w:rPr>
          <w:rFonts w:ascii="宋体" w:hAnsi="宋体" w:cs="宋体" w:hint="eastAsia"/>
          <w:b/>
          <w:bCs/>
          <w:sz w:val="28"/>
          <w:szCs w:val="28"/>
        </w:rPr>
        <w:t>4.6.1 住宅工程开工前，施工单位应根据设计文件和相关标准进行质量策划，制定开裂、渗漏、空鼓、保温装饰层脱落等常见质量问题的预防和控制措施。</w:t>
      </w:r>
    </w:p>
    <w:p w:rsidR="00995BFE" w:rsidRDefault="002F7D27">
      <w:pPr>
        <w:spacing w:line="360" w:lineRule="auto"/>
        <w:rPr>
          <w:rFonts w:ascii="宋体" w:hAnsi="宋体" w:cs="宋体"/>
          <w:sz w:val="28"/>
          <w:szCs w:val="28"/>
        </w:rPr>
      </w:pPr>
      <w:r>
        <w:rPr>
          <w:rFonts w:ascii="宋体" w:hAnsi="宋体" w:cs="宋体" w:hint="eastAsia"/>
          <w:sz w:val="28"/>
          <w:szCs w:val="28"/>
        </w:rPr>
        <w:t>4.6.2 住宅各分项工程施工应执行样板示范制度。对关键部位、关键工序及隐蔽工程应进行举牌验收，并留存影像资料及电子档案。</w:t>
      </w:r>
    </w:p>
    <w:p w:rsidR="00995BFE" w:rsidRDefault="002F7D27">
      <w:pPr>
        <w:tabs>
          <w:tab w:val="left" w:pos="0"/>
        </w:tabs>
        <w:spacing w:line="360" w:lineRule="auto"/>
        <w:jc w:val="left"/>
        <w:rPr>
          <w:rFonts w:ascii="宋体" w:hAnsi="宋体" w:cs="宋体"/>
          <w:sz w:val="28"/>
          <w:szCs w:val="28"/>
        </w:rPr>
      </w:pPr>
      <w:r>
        <w:rPr>
          <w:rFonts w:ascii="宋体" w:hAnsi="宋体" w:cs="宋体" w:hint="eastAsia"/>
          <w:sz w:val="28"/>
          <w:szCs w:val="28"/>
        </w:rPr>
        <w:t>4.6.3 住宅工程现浇混凝土工程裂缝防治应符合以下要求：</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1施工前，应</w:t>
      </w:r>
      <w:r>
        <w:rPr>
          <w:rFonts w:ascii="宋体" w:hAnsi="宋体" w:cs="宋体"/>
          <w:sz w:val="28"/>
          <w:szCs w:val="28"/>
        </w:rPr>
        <w:t>根据设计的混凝土强度等级 、抗渗等级 、耐久性及工作性能等进行配合比设计</w:t>
      </w:r>
      <w:r>
        <w:rPr>
          <w:rFonts w:ascii="宋体" w:hAnsi="宋体" w:cs="宋体" w:hint="eastAsia"/>
          <w:sz w:val="28"/>
          <w:szCs w:val="28"/>
        </w:rPr>
        <w:t>；</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2 混凝土应充分振捣、浇筑密实，</w:t>
      </w:r>
      <w:r>
        <w:rPr>
          <w:rFonts w:ascii="宋体" w:hAnsi="宋体" w:cs="宋体"/>
          <w:sz w:val="28"/>
          <w:szCs w:val="28"/>
        </w:rPr>
        <w:t>不得人为踩踏钢筋</w:t>
      </w:r>
      <w:r>
        <w:rPr>
          <w:rFonts w:ascii="宋体" w:hAnsi="宋体" w:cs="宋体" w:hint="eastAsia"/>
          <w:sz w:val="28"/>
          <w:szCs w:val="28"/>
        </w:rPr>
        <w:t>和</w:t>
      </w:r>
      <w:r>
        <w:rPr>
          <w:rFonts w:ascii="宋体" w:hAnsi="宋体" w:cs="宋体"/>
          <w:sz w:val="28"/>
          <w:szCs w:val="28"/>
        </w:rPr>
        <w:t>随意留置施工缝</w:t>
      </w:r>
      <w:r>
        <w:rPr>
          <w:rFonts w:ascii="宋体" w:hAnsi="宋体" w:cs="宋体" w:hint="eastAsia"/>
          <w:sz w:val="28"/>
          <w:szCs w:val="28"/>
        </w:rPr>
        <w:t>；</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3 混凝土浇筑后应及时采取有效的养护措施，</w:t>
      </w:r>
      <w:r>
        <w:rPr>
          <w:rFonts w:ascii="宋体" w:hAnsi="宋体" w:cs="宋体"/>
          <w:sz w:val="28"/>
          <w:szCs w:val="28"/>
        </w:rPr>
        <w:t>承重结构构件的模板支撑</w:t>
      </w:r>
      <w:r>
        <w:rPr>
          <w:rFonts w:ascii="宋体" w:hAnsi="宋体" w:cs="宋体" w:hint="eastAsia"/>
          <w:sz w:val="28"/>
          <w:szCs w:val="28"/>
        </w:rPr>
        <w:t>应待</w:t>
      </w:r>
      <w:r>
        <w:rPr>
          <w:rFonts w:ascii="宋体" w:hAnsi="宋体" w:cs="宋体"/>
          <w:sz w:val="28"/>
          <w:szCs w:val="28"/>
        </w:rPr>
        <w:t>混凝土强度达到设计要求后方</w:t>
      </w:r>
      <w:r>
        <w:rPr>
          <w:rFonts w:ascii="宋体" w:hAnsi="宋体" w:cs="宋体" w:hint="eastAsia"/>
          <w:sz w:val="28"/>
          <w:szCs w:val="28"/>
        </w:rPr>
        <w:t>可</w:t>
      </w:r>
      <w:r>
        <w:rPr>
          <w:rFonts w:ascii="宋体" w:hAnsi="宋体" w:cs="宋体"/>
          <w:sz w:val="28"/>
          <w:szCs w:val="28"/>
        </w:rPr>
        <w:t>拆除</w:t>
      </w:r>
      <w:r>
        <w:rPr>
          <w:rFonts w:ascii="宋体" w:hAnsi="宋体" w:cs="宋体" w:hint="eastAsia"/>
          <w:sz w:val="28"/>
          <w:szCs w:val="28"/>
        </w:rPr>
        <w:t>；</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4 线管应避免集中、交叉敷设，多管</w:t>
      </w:r>
      <w:r>
        <w:rPr>
          <w:rFonts w:ascii="宋体" w:hAnsi="宋体" w:cs="宋体"/>
          <w:sz w:val="28"/>
          <w:szCs w:val="28"/>
        </w:rPr>
        <w:t>并排</w:t>
      </w:r>
      <w:r>
        <w:rPr>
          <w:rFonts w:ascii="宋体" w:hAnsi="宋体" w:cs="宋体" w:hint="eastAsia"/>
          <w:sz w:val="28"/>
          <w:szCs w:val="28"/>
        </w:rPr>
        <w:t>平行敷设时，线管间</w:t>
      </w:r>
      <w:r>
        <w:rPr>
          <w:rFonts w:ascii="宋体" w:hAnsi="宋体" w:cs="宋体"/>
          <w:sz w:val="28"/>
          <w:szCs w:val="28"/>
        </w:rPr>
        <w:t>的最小</w:t>
      </w:r>
      <w:r>
        <w:rPr>
          <w:rFonts w:ascii="宋体" w:hAnsi="宋体" w:cs="宋体" w:hint="eastAsia"/>
          <w:sz w:val="28"/>
          <w:szCs w:val="28"/>
        </w:rPr>
        <w:t>净距不应小于0.025m。</w:t>
      </w:r>
    </w:p>
    <w:p w:rsidR="00995BFE" w:rsidRDefault="002F7D27">
      <w:pPr>
        <w:tabs>
          <w:tab w:val="left" w:pos="0"/>
        </w:tabs>
        <w:spacing w:line="360" w:lineRule="auto"/>
        <w:jc w:val="left"/>
        <w:rPr>
          <w:rFonts w:ascii="宋体" w:hAnsi="宋体" w:cs="宋体"/>
          <w:sz w:val="28"/>
          <w:szCs w:val="28"/>
        </w:rPr>
      </w:pPr>
      <w:r>
        <w:rPr>
          <w:rFonts w:ascii="宋体" w:hAnsi="宋体" w:cs="宋体" w:hint="eastAsia"/>
          <w:sz w:val="28"/>
          <w:szCs w:val="28"/>
        </w:rPr>
        <w:t>4.6.4 凸出外墙面水平构件上口的墙体中应设与水平构件整体浇筑的钢筋混凝土防水翻边，高度不小于0.20m；钢筋混凝土墙的穿墙管</w:t>
      </w:r>
      <w:r>
        <w:rPr>
          <w:rFonts w:ascii="宋体" w:hAnsi="宋体" w:cs="宋体" w:hint="eastAsia"/>
          <w:sz w:val="28"/>
          <w:szCs w:val="28"/>
        </w:rPr>
        <w:lastRenderedPageBreak/>
        <w:t>道应预埋套管和止水环，管道与套管间隙应进行防水封堵，套管应内高外低，坡度不应小于5%。</w:t>
      </w:r>
    </w:p>
    <w:p w:rsidR="00995BFE" w:rsidRDefault="002F7D27">
      <w:pPr>
        <w:tabs>
          <w:tab w:val="left" w:pos="0"/>
        </w:tabs>
        <w:spacing w:line="360" w:lineRule="auto"/>
        <w:jc w:val="left"/>
        <w:rPr>
          <w:rFonts w:ascii="宋体" w:hAnsi="宋体" w:cs="宋体"/>
          <w:b/>
          <w:bCs/>
          <w:sz w:val="28"/>
          <w:szCs w:val="28"/>
        </w:rPr>
      </w:pPr>
      <w:r>
        <w:rPr>
          <w:rFonts w:ascii="宋体" w:hAnsi="宋体" w:cs="宋体" w:hint="eastAsia"/>
          <w:b/>
          <w:bCs/>
          <w:sz w:val="28"/>
          <w:szCs w:val="28"/>
        </w:rPr>
        <w:t>4.6.5 厨卫、楼地面、屋面等防水施工应符合下列规定：</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1 卫生间、阳台、露台混凝土防渗坎台应与相邻混凝土结构一次浇筑成型；</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2 防水套管、止水节应预埋，严禁后期凿洞；</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3 地面防水层施工前应先将基层清理干净，阴角处做圆弧处理；</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4 屋面女儿墙防水卷材收口应密实，泛水处卷材应采用满粘法，屋面防水层施工完毕后应进行蓄水或淋水试验。</w:t>
      </w:r>
    </w:p>
    <w:p w:rsidR="00995BFE" w:rsidRDefault="002F7D27" w:rsidP="00041B6B">
      <w:pPr>
        <w:tabs>
          <w:tab w:val="left" w:pos="0"/>
        </w:tabs>
        <w:spacing w:line="360" w:lineRule="auto"/>
        <w:ind w:left="560" w:hangingChars="200" w:hanging="560"/>
        <w:jc w:val="left"/>
        <w:rPr>
          <w:rFonts w:ascii="宋体" w:hAnsi="宋体" w:cs="宋体"/>
          <w:sz w:val="28"/>
          <w:szCs w:val="28"/>
        </w:rPr>
      </w:pPr>
      <w:r>
        <w:rPr>
          <w:rFonts w:ascii="宋体" w:hAnsi="宋体" w:cs="宋体" w:hint="eastAsia"/>
          <w:sz w:val="28"/>
          <w:szCs w:val="28"/>
        </w:rPr>
        <w:t>4.6.6 不设附框的外门窗施工应符合下列要求：</w:t>
      </w:r>
    </w:p>
    <w:p w:rsidR="00995BFE" w:rsidRDefault="002F7D27" w:rsidP="00041B6B">
      <w:pPr>
        <w:tabs>
          <w:tab w:val="left" w:pos="0"/>
        </w:tabs>
        <w:spacing w:line="360" w:lineRule="auto"/>
        <w:ind w:leftChars="266" w:left="559"/>
        <w:jc w:val="left"/>
        <w:rPr>
          <w:rFonts w:ascii="宋体" w:hAnsi="宋体" w:cs="宋体"/>
          <w:sz w:val="28"/>
          <w:szCs w:val="28"/>
        </w:rPr>
      </w:pPr>
      <w:r>
        <w:rPr>
          <w:rFonts w:ascii="宋体" w:hAnsi="宋体" w:cs="宋体" w:hint="eastAsia"/>
          <w:sz w:val="28"/>
          <w:szCs w:val="28"/>
        </w:rPr>
        <w:t>1 门窗框安装前，应对预留墙洞的位置尺寸进行复核；</w:t>
      </w:r>
      <w:r>
        <w:rPr>
          <w:rFonts w:ascii="宋体" w:hAnsi="宋体" w:cs="宋体" w:hint="eastAsia"/>
          <w:sz w:val="28"/>
          <w:szCs w:val="28"/>
        </w:rPr>
        <w:br/>
        <w:t>2 外窗安装宜采用企口后塞法施工，窗洞口抹灰应里高外低； </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3 门窗框与墙身间缝隙应采用发泡剂充填饱满，门窗框内外侧应</w:t>
      </w:r>
    </w:p>
    <w:p w:rsidR="00995BFE" w:rsidRDefault="002F7D27">
      <w:pPr>
        <w:tabs>
          <w:tab w:val="left" w:pos="0"/>
        </w:tabs>
        <w:spacing w:line="360" w:lineRule="auto"/>
        <w:jc w:val="left"/>
        <w:rPr>
          <w:rFonts w:ascii="宋体" w:hAnsi="宋体" w:cs="宋体"/>
          <w:sz w:val="28"/>
          <w:szCs w:val="28"/>
        </w:rPr>
      </w:pPr>
      <w:r>
        <w:rPr>
          <w:rFonts w:ascii="宋体" w:hAnsi="宋体" w:cs="宋体" w:hint="eastAsia"/>
          <w:sz w:val="28"/>
          <w:szCs w:val="28"/>
        </w:rPr>
        <w:t>预留打胶槽口,严禁在涂料面层上打密封胶。</w:t>
      </w:r>
    </w:p>
    <w:p w:rsidR="00995BFE" w:rsidRDefault="002F7D27">
      <w:pPr>
        <w:tabs>
          <w:tab w:val="left" w:pos="0"/>
        </w:tabs>
        <w:spacing w:line="360" w:lineRule="auto"/>
        <w:jc w:val="left"/>
        <w:rPr>
          <w:rFonts w:ascii="宋体" w:hAnsi="宋体" w:cs="宋体"/>
          <w:b/>
          <w:bCs/>
          <w:sz w:val="28"/>
          <w:szCs w:val="28"/>
        </w:rPr>
      </w:pPr>
      <w:r>
        <w:rPr>
          <w:rFonts w:ascii="宋体" w:hAnsi="宋体" w:cs="宋体" w:hint="eastAsia"/>
          <w:b/>
          <w:bCs/>
          <w:sz w:val="28"/>
          <w:szCs w:val="28"/>
        </w:rPr>
        <w:t>4.6.7 外墙外保温系统施工应满足下列要求：</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1 墙面界面处理后应采用防水砂浆找平，找平层与基层墙体拉伸粘结强度不应低于0.3MPa；</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2 保温系统各构造层应按工艺流程分层施工，保温板应采用胶粘剂满粘工艺粘贴和锚栓（或固组件）锚固相结合的方式与基层墙体可靠连接，必要时设置托架支承；</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3采用</w:t>
      </w:r>
      <w:r>
        <w:rPr>
          <w:rFonts w:ascii="宋体" w:hAnsi="宋体" w:cs="宋体"/>
          <w:b/>
          <w:bCs/>
          <w:sz w:val="28"/>
          <w:szCs w:val="28"/>
        </w:rPr>
        <w:t>保温装饰板</w:t>
      </w:r>
      <w:r>
        <w:rPr>
          <w:rFonts w:ascii="宋体" w:hAnsi="宋体" w:cs="宋体" w:hint="eastAsia"/>
          <w:b/>
          <w:bCs/>
          <w:sz w:val="28"/>
          <w:szCs w:val="28"/>
        </w:rPr>
        <w:t>、真空绝热板时，应结合建筑外立面实际尺寸和建筑立面设计</w:t>
      </w:r>
      <w:r>
        <w:rPr>
          <w:rFonts w:ascii="宋体" w:hAnsi="宋体" w:cs="宋体"/>
          <w:b/>
          <w:bCs/>
          <w:sz w:val="28"/>
          <w:szCs w:val="28"/>
        </w:rPr>
        <w:t>绘制排版图</w:t>
      </w:r>
      <w:r>
        <w:rPr>
          <w:rFonts w:ascii="宋体" w:hAnsi="宋体" w:cs="宋体" w:hint="eastAsia"/>
          <w:b/>
          <w:bCs/>
          <w:sz w:val="28"/>
          <w:szCs w:val="28"/>
        </w:rPr>
        <w:t>，按图组织生产和进行施工；</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lastRenderedPageBreak/>
        <w:t>4 薄抹灰系统的抹面层内双层耐碱玻纤网布应分层铺设严实，无空鼓、皱褶、外露现象，以增强保温系统的耐久性、抗裂性和防水性能；</w:t>
      </w:r>
    </w:p>
    <w:p w:rsidR="00995BFE" w:rsidRDefault="002F7D27">
      <w:pPr>
        <w:tabs>
          <w:tab w:val="left" w:pos="0"/>
        </w:tabs>
        <w:spacing w:line="360" w:lineRule="auto"/>
        <w:ind w:firstLineChars="200" w:firstLine="562"/>
        <w:jc w:val="left"/>
        <w:rPr>
          <w:rFonts w:ascii="宋体" w:hAnsi="宋体" w:cs="宋体"/>
          <w:b/>
          <w:bCs/>
          <w:sz w:val="28"/>
          <w:szCs w:val="28"/>
        </w:rPr>
      </w:pPr>
      <w:r>
        <w:rPr>
          <w:rFonts w:ascii="宋体" w:hAnsi="宋体" w:cs="宋体" w:hint="eastAsia"/>
          <w:b/>
          <w:bCs/>
          <w:sz w:val="28"/>
          <w:szCs w:val="28"/>
        </w:rPr>
        <w:t>5 门窗洞口、穿墙管线、变形缝、防火隔离带、女儿墙、勒脚等等特殊部位应做好防水密封处理。</w:t>
      </w:r>
    </w:p>
    <w:p w:rsidR="00995BFE" w:rsidRDefault="002F7D27">
      <w:pPr>
        <w:spacing w:line="360" w:lineRule="auto"/>
        <w:rPr>
          <w:rFonts w:ascii="宋体" w:hAnsi="宋体" w:cs="宋体"/>
          <w:sz w:val="28"/>
          <w:szCs w:val="28"/>
        </w:rPr>
      </w:pPr>
      <w:r>
        <w:rPr>
          <w:rFonts w:ascii="宋体" w:hAnsi="宋体" w:cs="宋体" w:hint="eastAsia"/>
          <w:sz w:val="28"/>
          <w:szCs w:val="28"/>
        </w:rPr>
        <w:t>4.6.8 室内顶棚、墙面抹灰层、地面找平层与基层之间及各抹灰层之间应粘结牢固，无空鼓、开裂并符合以下要求：</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1 混凝土顶棚、墙体应清除浮浆，再进行界面处理，增加粗糙度和粘结力，防止空鼓；</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2 应分层抹灰并喷水养护，防止因收缩过快而产生开裂；不同材料交接处、开槽修补处应铺设钢丝网或耐碱玻纤网，减少温度应力裂缝；</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3 宜选用石膏砂浆等新型材料，减少粉刷面的开裂问题；</w:t>
      </w:r>
    </w:p>
    <w:p w:rsidR="00995BFE" w:rsidRDefault="002F7D27" w:rsidP="00041B6B">
      <w:pPr>
        <w:tabs>
          <w:tab w:val="left" w:pos="0"/>
        </w:tabs>
        <w:spacing w:line="360" w:lineRule="auto"/>
        <w:ind w:firstLineChars="200" w:firstLine="560"/>
        <w:jc w:val="left"/>
        <w:rPr>
          <w:rFonts w:ascii="宋体" w:hAnsi="宋体" w:cs="宋体"/>
          <w:sz w:val="28"/>
          <w:szCs w:val="28"/>
        </w:rPr>
      </w:pPr>
      <w:r>
        <w:rPr>
          <w:rFonts w:ascii="宋体" w:hAnsi="宋体" w:cs="宋体" w:hint="eastAsia"/>
          <w:sz w:val="28"/>
          <w:szCs w:val="28"/>
        </w:rPr>
        <w:t>4 楼地面保温隔声板宜采用高抗裂混凝土作抗裂防护层。</w:t>
      </w:r>
    </w:p>
    <w:p w:rsidR="00995BFE" w:rsidRDefault="002F7D27">
      <w:pPr>
        <w:spacing w:line="360" w:lineRule="auto"/>
        <w:rPr>
          <w:rFonts w:ascii="宋体" w:hAnsi="宋体" w:cs="宋体"/>
          <w:sz w:val="28"/>
          <w:szCs w:val="28"/>
        </w:rPr>
      </w:pPr>
      <w:r>
        <w:rPr>
          <w:rFonts w:ascii="宋体" w:hAnsi="宋体" w:cs="宋体" w:hint="eastAsia"/>
          <w:sz w:val="28"/>
          <w:szCs w:val="28"/>
        </w:rPr>
        <w:t xml:space="preserve">4.6.9 饰面砖、粘结层、基层之间应粘结牢固，饰面砖粘贴应采用满粘法施工。 </w:t>
      </w:r>
    </w:p>
    <w:p w:rsidR="00995BFE" w:rsidRDefault="002F7D27">
      <w:pPr>
        <w:tabs>
          <w:tab w:val="left" w:pos="0"/>
        </w:tabs>
        <w:spacing w:line="360" w:lineRule="auto"/>
        <w:jc w:val="left"/>
        <w:rPr>
          <w:rFonts w:ascii="宋体" w:hAnsi="宋体" w:cs="宋体"/>
          <w:sz w:val="28"/>
          <w:szCs w:val="28"/>
        </w:rPr>
      </w:pPr>
      <w:r>
        <w:rPr>
          <w:rFonts w:ascii="宋体" w:hAnsi="宋体" w:cs="宋体" w:hint="eastAsia"/>
          <w:sz w:val="28"/>
          <w:szCs w:val="28"/>
        </w:rPr>
        <w:t>4.6.10 防护栏杆应采用在主体结构内预留埋件的方式安装固定。</w:t>
      </w:r>
    </w:p>
    <w:p w:rsidR="00995BFE" w:rsidRDefault="002F7D27">
      <w:pPr>
        <w:spacing w:line="360" w:lineRule="auto"/>
        <w:rPr>
          <w:rFonts w:ascii="宋体" w:hAnsi="宋体" w:cs="宋体"/>
          <w:b/>
          <w:bCs/>
          <w:sz w:val="28"/>
          <w:szCs w:val="28"/>
        </w:rPr>
      </w:pPr>
      <w:r>
        <w:rPr>
          <w:rFonts w:ascii="宋体" w:hAnsi="宋体" w:cs="宋体" w:hint="eastAsia"/>
          <w:b/>
          <w:bCs/>
          <w:sz w:val="28"/>
          <w:szCs w:val="28"/>
        </w:rPr>
        <w:t>4.6.11 排烟气道系统安装完成后，应进行排烟气道系统的防漏烟、防窜烟、防倒灌性能检测。</w:t>
      </w:r>
    </w:p>
    <w:p w:rsidR="00995BFE" w:rsidRDefault="002F7D27">
      <w:pPr>
        <w:spacing w:line="360" w:lineRule="auto"/>
        <w:rPr>
          <w:rFonts w:ascii="宋体" w:hAnsi="宋体" w:cs="宋体"/>
          <w:b/>
          <w:bCs/>
          <w:kern w:val="0"/>
          <w:sz w:val="32"/>
          <w:szCs w:val="32"/>
        </w:rPr>
      </w:pPr>
      <w:r>
        <w:rPr>
          <w:rFonts w:ascii="宋体" w:hAnsi="宋体" w:cs="宋体" w:hint="eastAsia"/>
          <w:sz w:val="28"/>
          <w:szCs w:val="28"/>
        </w:rPr>
        <w:t>4.6.12 住宅工程竣工验收前，应进行分户验收。分户验收应符合《住宅工程分户验收规程》DB34/T4164的规定。</w:t>
      </w:r>
    </w:p>
    <w:p w:rsidR="00995BFE" w:rsidRDefault="002F7D27">
      <w:pPr>
        <w:spacing w:line="360" w:lineRule="auto"/>
        <w:rPr>
          <w:rFonts w:ascii="宋体" w:eastAsia="宋体" w:hAnsi="宋体" w:cs="宋体"/>
          <w:b/>
          <w:bCs/>
          <w:kern w:val="0"/>
          <w:sz w:val="32"/>
          <w:szCs w:val="32"/>
        </w:rPr>
      </w:pPr>
      <w:r>
        <w:rPr>
          <w:rFonts w:ascii="宋体" w:eastAsia="宋体" w:hAnsi="宋体" w:cs="宋体" w:hint="eastAsia"/>
          <w:b/>
          <w:bCs/>
          <w:kern w:val="0"/>
          <w:sz w:val="32"/>
          <w:szCs w:val="32"/>
        </w:rPr>
        <w:br w:type="page"/>
      </w:r>
    </w:p>
    <w:p w:rsidR="00995BFE" w:rsidRDefault="002F7D27">
      <w:pPr>
        <w:spacing w:line="360" w:lineRule="auto"/>
        <w:jc w:val="center"/>
        <w:outlineLvl w:val="0"/>
        <w:rPr>
          <w:rFonts w:ascii="宋体" w:eastAsia="宋体" w:hAnsi="宋体" w:cs="宋体"/>
          <w:b/>
          <w:bCs/>
          <w:kern w:val="0"/>
          <w:sz w:val="32"/>
          <w:szCs w:val="32"/>
        </w:rPr>
      </w:pPr>
      <w:bookmarkStart w:id="49" w:name="_Toc11019"/>
      <w:r>
        <w:rPr>
          <w:rFonts w:ascii="宋体" w:eastAsia="宋体" w:hAnsi="宋体" w:cs="宋体" w:hint="eastAsia"/>
          <w:b/>
          <w:bCs/>
          <w:kern w:val="0"/>
          <w:sz w:val="32"/>
          <w:szCs w:val="32"/>
        </w:rPr>
        <w:lastRenderedPageBreak/>
        <w:t>5 绿色低碳</w:t>
      </w:r>
      <w:bookmarkEnd w:id="49"/>
    </w:p>
    <w:p w:rsidR="00995BFE" w:rsidRDefault="002F7D27">
      <w:pPr>
        <w:spacing w:beforeLines="200" w:before="624" w:line="360" w:lineRule="auto"/>
        <w:jc w:val="center"/>
        <w:outlineLvl w:val="1"/>
        <w:rPr>
          <w:rFonts w:ascii="宋体" w:hAnsi="宋体" w:cs="宋体"/>
          <w:b/>
          <w:bCs/>
          <w:kern w:val="0"/>
          <w:sz w:val="28"/>
          <w:szCs w:val="28"/>
        </w:rPr>
      </w:pPr>
      <w:bookmarkStart w:id="50" w:name="_Toc18339"/>
      <w:bookmarkStart w:id="51" w:name="_Toc27547"/>
      <w:bookmarkStart w:id="52" w:name="_Toc27028"/>
      <w:bookmarkStart w:id="53" w:name="_Toc16193"/>
      <w:bookmarkStart w:id="54" w:name="_Toc10387"/>
      <w:r>
        <w:rPr>
          <w:rFonts w:ascii="宋体" w:hAnsi="宋体" w:cs="宋体" w:hint="eastAsia"/>
          <w:b/>
          <w:bCs/>
          <w:kern w:val="0"/>
          <w:sz w:val="28"/>
          <w:szCs w:val="28"/>
        </w:rPr>
        <w:t>5.1 绿色设计</w:t>
      </w:r>
      <w:bookmarkEnd w:id="50"/>
      <w:bookmarkEnd w:id="51"/>
      <w:bookmarkEnd w:id="52"/>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5.1.1 住宅应采取提升围护结构热工性能、应用可再生能源、选用高效设备等措施，降低二氧化碳排放。</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5.1.2 住宅绿色建筑等级不应低于《绿色建筑评价标准》（GB/T 50378）一星级要求。</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5.1.3 住宅宜采用BIM设计和装配式建造方式。</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5.1.4 建筑材料选用应遵循经济、适用、节能、耐久、环保的原则，优先选用安徽省绿色建材采信应用数据库内的产品。绿色建材应用比例不宜低于70%，不应低于50%。</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5.1.5 建筑部件设计时应结合模数要求与原材料基材的规格，提高材料利用率，减少材料损耗。</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5.1.6 住宅应利用太阳能等可再生能源，可再生能源系统应与建筑同步设计、同步施工、同步验收。</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lang w:bidi="ar"/>
        </w:rPr>
        <w:t xml:space="preserve">5.1.7 </w:t>
      </w:r>
      <w:r>
        <w:rPr>
          <w:rFonts w:ascii="宋体" w:eastAsia="宋体" w:hAnsi="宋体" w:cs="宋体" w:hint="eastAsia"/>
          <w:b/>
          <w:bCs/>
          <w:color w:val="auto"/>
          <w:sz w:val="28"/>
          <w:szCs w:val="28"/>
        </w:rPr>
        <w:t>室外停车棚、住宅屋面、立面等位置，宜一体化设计太阳能光伏发电系统，鼓励采用光储柔性设计，为室外照明等公共区域供能。</w:t>
      </w:r>
    </w:p>
    <w:p w:rsidR="00995BFE" w:rsidRDefault="002F7D27">
      <w:pPr>
        <w:widowControl/>
        <w:spacing w:line="360" w:lineRule="auto"/>
        <w:rPr>
          <w:rFonts w:ascii="宋体" w:eastAsia="宋体" w:hAnsi="宋体" w:cs="宋体"/>
          <w:sz w:val="28"/>
          <w:szCs w:val="28"/>
          <w:lang w:bidi="ar"/>
        </w:rPr>
      </w:pPr>
      <w:r>
        <w:rPr>
          <w:rFonts w:ascii="宋体" w:eastAsia="宋体" w:hAnsi="宋体" w:cs="宋体" w:hint="eastAsia"/>
          <w:sz w:val="28"/>
          <w:szCs w:val="28"/>
        </w:rPr>
        <w:t xml:space="preserve">5.1.8 </w:t>
      </w:r>
      <w:r>
        <w:rPr>
          <w:rFonts w:ascii="宋体" w:eastAsia="宋体" w:hAnsi="宋体" w:cs="宋体" w:hint="eastAsia"/>
          <w:sz w:val="28"/>
          <w:szCs w:val="28"/>
          <w:lang w:bidi="ar"/>
        </w:rPr>
        <w:t>生活热水系统宜采用</w:t>
      </w:r>
      <w:r>
        <w:rPr>
          <w:rFonts w:ascii="宋体" w:eastAsia="宋体" w:hAnsi="宋体" w:cs="宋体" w:hint="eastAsia"/>
          <w:sz w:val="28"/>
          <w:szCs w:val="28"/>
        </w:rPr>
        <w:t>空气源热泵热水系统或屋面紧凑式太阳能热水系统，水箱、</w:t>
      </w:r>
      <w:r>
        <w:rPr>
          <w:rFonts w:ascii="宋体" w:eastAsia="宋体" w:hAnsi="宋体" w:cs="宋体" w:hint="eastAsia"/>
          <w:sz w:val="28"/>
          <w:szCs w:val="28"/>
          <w:lang w:bidi="ar"/>
        </w:rPr>
        <w:t>管线应隐蔽</w:t>
      </w:r>
      <w:r>
        <w:rPr>
          <w:rFonts w:ascii="宋体" w:eastAsia="宋体" w:hAnsi="宋体" w:cs="宋体" w:hint="eastAsia"/>
          <w:sz w:val="28"/>
          <w:szCs w:val="28"/>
        </w:rPr>
        <w:t>设置</w:t>
      </w:r>
      <w:r>
        <w:rPr>
          <w:rFonts w:ascii="宋体" w:eastAsia="宋体" w:hAnsi="宋体" w:cs="宋体" w:hint="eastAsia"/>
          <w:sz w:val="28"/>
          <w:szCs w:val="28"/>
          <w:lang w:bidi="ar"/>
        </w:rPr>
        <w:t>、便于维护，</w:t>
      </w:r>
      <w:r>
        <w:rPr>
          <w:rFonts w:ascii="宋体" w:eastAsia="宋体" w:hAnsi="宋体" w:cs="宋体" w:hint="eastAsia"/>
          <w:sz w:val="28"/>
          <w:szCs w:val="28"/>
        </w:rPr>
        <w:t>不应影响通风、视野</w:t>
      </w:r>
      <w:r>
        <w:rPr>
          <w:rFonts w:ascii="宋体" w:eastAsia="宋体" w:hAnsi="宋体" w:cs="宋体" w:hint="eastAsia"/>
          <w:sz w:val="28"/>
          <w:szCs w:val="28"/>
          <w:lang w:bidi="ar"/>
        </w:rPr>
        <w:t>及建筑外立面美观。</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5.1.9 供暖空调系统冷热源可根据建筑规模、当地能源情况，在技术经济合理的条件下采用地热能。</w:t>
      </w:r>
    </w:p>
    <w:p w:rsidR="00995BFE" w:rsidRDefault="002F7D27">
      <w:pPr>
        <w:spacing w:beforeLines="200" w:before="624" w:line="360" w:lineRule="auto"/>
        <w:jc w:val="center"/>
        <w:outlineLvl w:val="1"/>
        <w:rPr>
          <w:rFonts w:ascii="宋体" w:hAnsi="宋体" w:cs="宋体"/>
          <w:b/>
          <w:bCs/>
          <w:kern w:val="0"/>
          <w:sz w:val="28"/>
          <w:szCs w:val="28"/>
        </w:rPr>
      </w:pPr>
      <w:bookmarkStart w:id="55" w:name="_Toc9445"/>
      <w:bookmarkEnd w:id="53"/>
      <w:bookmarkEnd w:id="54"/>
      <w:r>
        <w:rPr>
          <w:rFonts w:ascii="宋体" w:hAnsi="宋体" w:cs="宋体" w:hint="eastAsia"/>
          <w:b/>
          <w:bCs/>
          <w:kern w:val="0"/>
          <w:sz w:val="28"/>
          <w:szCs w:val="28"/>
        </w:rPr>
        <w:lastRenderedPageBreak/>
        <w:t>5.2 绿色建造</w:t>
      </w:r>
      <w:bookmarkEnd w:id="55"/>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5.2.1 住宅施工应采用有利于节约资源、保护环境、减少排放、提高效率、保障品质的绿色建造方式。</w:t>
      </w:r>
    </w:p>
    <w:p w:rsidR="00995BFE" w:rsidRDefault="002F7D27">
      <w:pPr>
        <w:spacing w:line="360" w:lineRule="auto"/>
        <w:rPr>
          <w:rFonts w:ascii="宋体" w:eastAsia="宋体" w:hAnsi="宋体" w:cs="宋体"/>
          <w:b/>
          <w:bCs/>
          <w:sz w:val="24"/>
        </w:rPr>
      </w:pPr>
      <w:r>
        <w:rPr>
          <w:rFonts w:ascii="宋体" w:eastAsia="宋体" w:hAnsi="宋体" w:cs="宋体" w:hint="eastAsia"/>
          <w:sz w:val="28"/>
          <w:szCs w:val="28"/>
        </w:rPr>
        <w:t>5.2.2 施工单位应按《建筑工程绿色施工规范》GB/T50905、《建筑与市政工程绿色施工评价标准》GB/T50378标准要求制定绿色施工方案并组织实施。</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5.2.3 鼓励采用建筑信息模型（BIM）、物联网、大数据等数字技术，采用建筑机器人、智能施工电梯、三维激光扫描等智能建造装备，提高工程建设工业化、数字化、智能化水平。</w:t>
      </w:r>
    </w:p>
    <w:p w:rsidR="00995BFE" w:rsidRDefault="002F7D27">
      <w:pPr>
        <w:spacing w:line="360" w:lineRule="auto"/>
        <w:rPr>
          <w:rFonts w:ascii="宋体" w:eastAsia="宋体" w:hAnsi="宋体" w:cs="宋体"/>
          <w:b/>
          <w:bCs/>
          <w:sz w:val="28"/>
          <w:szCs w:val="28"/>
        </w:rPr>
      </w:pPr>
      <w:r>
        <w:rPr>
          <w:rFonts w:ascii="宋体" w:eastAsia="宋体" w:hAnsi="宋体" w:cs="宋体" w:hint="eastAsia"/>
          <w:b/>
          <w:bCs/>
          <w:sz w:val="28"/>
          <w:szCs w:val="28"/>
        </w:rPr>
        <w:t>5.2.4 鼓励采用“中国建造（安徽）互联网平台”进行智慧工地管理，建立施工与设计、生产、运维联动的协同管理机制。</w:t>
      </w:r>
    </w:p>
    <w:p w:rsidR="00995BFE" w:rsidRDefault="002F7D27">
      <w:pPr>
        <w:spacing w:line="360" w:lineRule="auto"/>
        <w:rPr>
          <w:rFonts w:ascii="宋体" w:eastAsia="宋体" w:hAnsi="宋体" w:cs="宋体"/>
          <w:b/>
          <w:bCs/>
          <w:sz w:val="24"/>
        </w:rPr>
      </w:pPr>
      <w:r>
        <w:rPr>
          <w:rFonts w:ascii="宋体" w:eastAsia="宋体" w:hAnsi="宋体" w:cs="宋体" w:hint="eastAsia"/>
          <w:sz w:val="28"/>
          <w:szCs w:val="28"/>
        </w:rPr>
        <w:t>5.2.5 鼓励采用新型模架体系等新材料、新技术、新工艺、新设备提升住宅工程品质，对传统施工工艺进行绿色化升级改进。</w:t>
      </w:r>
    </w:p>
    <w:p w:rsidR="00995BFE" w:rsidRDefault="002F7D27">
      <w:pPr>
        <w:spacing w:line="360" w:lineRule="auto"/>
        <w:rPr>
          <w:rFonts w:ascii="宋体" w:eastAsia="宋体" w:hAnsi="宋体" w:cs="宋体"/>
          <w:b/>
          <w:bCs/>
          <w:sz w:val="24"/>
        </w:rPr>
      </w:pPr>
      <w:r>
        <w:rPr>
          <w:rFonts w:ascii="宋体" w:eastAsia="宋体" w:hAnsi="宋体" w:cs="宋体" w:hint="eastAsia"/>
          <w:sz w:val="28"/>
          <w:szCs w:val="28"/>
        </w:rPr>
        <w:t>5.2.6 施工前应编制施工现场建筑垃圾减量化专项方案，优化施工组织设计，合理确定施工工序，推行数字化加工和信息化管理，降低建筑材料损耗率。现浇钢筋混凝土结构建筑垃圾产生量不应大于300吨/万平方米，装配式建筑不应大于200吨/万平方米。</w:t>
      </w:r>
    </w:p>
    <w:p w:rsidR="00995BFE" w:rsidRDefault="002F7D27">
      <w:pPr>
        <w:spacing w:line="360" w:lineRule="auto"/>
        <w:rPr>
          <w:rFonts w:ascii="宋体" w:eastAsia="宋体" w:hAnsi="宋体" w:cs="宋体"/>
          <w:b/>
          <w:bCs/>
          <w:sz w:val="24"/>
        </w:rPr>
      </w:pPr>
      <w:r>
        <w:rPr>
          <w:rFonts w:ascii="宋体" w:eastAsia="宋体" w:hAnsi="宋体" w:cs="宋体" w:hint="eastAsia"/>
          <w:sz w:val="28"/>
          <w:szCs w:val="28"/>
        </w:rPr>
        <w:t>5.2.7 给水排水管道、设备和设施应按规定设置明确、清晰的标识。毛坯房交付时应对墙面、地面暗埋管线的位置进行标识。</w:t>
      </w:r>
    </w:p>
    <w:p w:rsidR="00995BFE" w:rsidRDefault="002F7D27">
      <w:pPr>
        <w:spacing w:line="360" w:lineRule="auto"/>
        <w:rPr>
          <w:rFonts w:ascii="宋体" w:eastAsia="宋体" w:hAnsi="宋体" w:cs="宋体"/>
          <w:b/>
          <w:bCs/>
          <w:sz w:val="24"/>
        </w:rPr>
      </w:pPr>
      <w:r>
        <w:rPr>
          <w:rFonts w:ascii="宋体" w:eastAsia="宋体" w:hAnsi="宋体" w:cs="宋体" w:hint="eastAsia"/>
          <w:b/>
          <w:bCs/>
          <w:sz w:val="28"/>
          <w:szCs w:val="28"/>
        </w:rPr>
        <w:t>5.2.8 住宅室内空气质量、噪声、隔声等环境指标应符合相关标准及设计要求。工程竣工验收前应由具有相应资质的检测机构进行检测。</w:t>
      </w:r>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5.2.9 住宅工程应按照《绿色建筑评价标准》GB/T 50378和绿色建</w:t>
      </w:r>
      <w:r>
        <w:rPr>
          <w:rFonts w:ascii="宋体" w:eastAsia="宋体" w:hAnsi="宋体" w:cs="宋体" w:hint="eastAsia"/>
          <w:sz w:val="28"/>
          <w:szCs w:val="28"/>
        </w:rPr>
        <w:lastRenderedPageBreak/>
        <w:t>筑设计等要求进行专项查验，不符合绿色建筑标准等级及相关规定要求的，不得通过竣工验收。</w:t>
      </w:r>
    </w:p>
    <w:p w:rsidR="00995BFE" w:rsidRDefault="002F7D27">
      <w:pPr>
        <w:spacing w:beforeLines="200" w:before="624" w:line="360" w:lineRule="auto"/>
        <w:jc w:val="center"/>
        <w:outlineLvl w:val="1"/>
        <w:rPr>
          <w:rFonts w:ascii="宋体" w:hAnsi="宋体" w:cs="宋体"/>
          <w:b/>
          <w:bCs/>
          <w:kern w:val="0"/>
          <w:sz w:val="28"/>
          <w:szCs w:val="28"/>
        </w:rPr>
      </w:pPr>
      <w:bookmarkStart w:id="56" w:name="_Toc14021"/>
      <w:r>
        <w:rPr>
          <w:rFonts w:ascii="宋体" w:hAnsi="宋体" w:cs="宋体" w:hint="eastAsia"/>
          <w:b/>
          <w:bCs/>
          <w:kern w:val="0"/>
          <w:sz w:val="28"/>
          <w:szCs w:val="28"/>
        </w:rPr>
        <w:t>5.3 节能降碳</w:t>
      </w:r>
      <w:bookmarkEnd w:id="56"/>
    </w:p>
    <w:p w:rsidR="00995BFE" w:rsidRDefault="002F7D27">
      <w:pPr>
        <w:pStyle w:val="a4"/>
        <w:spacing w:line="360" w:lineRule="auto"/>
        <w:jc w:val="left"/>
        <w:rPr>
          <w:rFonts w:ascii="宋体" w:eastAsia="宋体" w:hAnsi="宋体" w:cs="宋体"/>
          <w:b/>
          <w:bCs/>
          <w:color w:val="auto"/>
          <w:kern w:val="0"/>
          <w:sz w:val="32"/>
          <w:szCs w:val="32"/>
        </w:rPr>
      </w:pPr>
      <w:r>
        <w:rPr>
          <w:rFonts w:ascii="宋体" w:eastAsia="宋体" w:hAnsi="宋体" w:cs="宋体" w:hint="eastAsia"/>
          <w:color w:val="auto"/>
          <w:sz w:val="28"/>
          <w:szCs w:val="28"/>
        </w:rPr>
        <w:t>5.3.1 住区应结合海绵城市要求，采取透水铺装、下凹式绿地、雨水收集等措施，减小地面径流，小区绿化浇洒、道路冲洗可利用雨水等非传统水资源。</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5.3.1 住宅节能率应不低于75%，鼓励达到超低能耗标准要求。</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5.3.3 住宅应优化体形系数，合理设计窗墙比，采取遮阳措施，改善围护结构保温隔热性能；外墙、外门窗、屋面、楼板应采取保温隔热等措施，降低传热系数。</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5.3.4公共区域的照明系统应采用分区、定时、感应等节能控制方式。天然采光区域的照明控制应独立于其他区域。</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5.3.5 公共区域的照明、电梯、空调应分类设置电能计量装置，并能自动远传数据。</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5.3.6 电梯应具备变频调速功能，多电梯时应采取群控措施。</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5.3.7 变压器、水泵、电梯、风机、空调、壁挂炉、灯具等设备能效宜达到国家现行标准1级要求，不应低于2级要求。</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5.3.8 水嘴、淋浴器、便器等用水器具水效等级应达到国家现行标准1级要求。</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5.3.9 钢筋混凝土结构中梁、柱纵向受力普通钢筋和楼板钢筋均应采用400MPa及以上级别的热轧带肋钢筋，主体结构混凝土等级不应低</w:t>
      </w:r>
      <w:r>
        <w:rPr>
          <w:rFonts w:ascii="宋体" w:eastAsia="宋体" w:hAnsi="宋体" w:cs="宋体" w:hint="eastAsia"/>
          <w:color w:val="auto"/>
          <w:sz w:val="28"/>
          <w:szCs w:val="28"/>
        </w:rPr>
        <w:lastRenderedPageBreak/>
        <w:t>于C30，承重构件宜采用高强混凝土。</w:t>
      </w:r>
    </w:p>
    <w:p w:rsidR="00995BFE" w:rsidRDefault="00995BFE">
      <w:pPr>
        <w:pStyle w:val="a4"/>
        <w:spacing w:line="360" w:lineRule="auto"/>
        <w:jc w:val="left"/>
        <w:rPr>
          <w:rFonts w:ascii="宋体" w:eastAsia="宋体" w:hAnsi="宋体" w:cs="宋体"/>
          <w:color w:val="auto"/>
          <w:sz w:val="28"/>
          <w:szCs w:val="28"/>
        </w:rPr>
      </w:pPr>
    </w:p>
    <w:p w:rsidR="00995BFE" w:rsidRDefault="002F7D27">
      <w:pPr>
        <w:spacing w:line="360" w:lineRule="auto"/>
        <w:rPr>
          <w:rFonts w:ascii="宋体" w:eastAsia="宋体" w:hAnsi="宋体" w:cs="宋体"/>
          <w:b/>
          <w:bCs/>
          <w:kern w:val="0"/>
          <w:sz w:val="32"/>
          <w:szCs w:val="32"/>
        </w:rPr>
      </w:pPr>
      <w:r>
        <w:rPr>
          <w:rFonts w:ascii="宋体" w:eastAsia="宋体" w:hAnsi="宋体" w:cs="宋体" w:hint="eastAsia"/>
          <w:b/>
          <w:bCs/>
          <w:kern w:val="0"/>
          <w:sz w:val="32"/>
          <w:szCs w:val="32"/>
        </w:rPr>
        <w:br w:type="page"/>
      </w:r>
    </w:p>
    <w:p w:rsidR="00995BFE" w:rsidRDefault="002F7D27">
      <w:pPr>
        <w:spacing w:line="360" w:lineRule="auto"/>
        <w:jc w:val="center"/>
        <w:outlineLvl w:val="0"/>
        <w:rPr>
          <w:rFonts w:ascii="宋体" w:eastAsia="宋体" w:hAnsi="宋体" w:cs="宋体"/>
          <w:b/>
          <w:bCs/>
          <w:kern w:val="0"/>
          <w:sz w:val="32"/>
          <w:szCs w:val="32"/>
        </w:rPr>
      </w:pPr>
      <w:bookmarkStart w:id="57" w:name="_Toc31712"/>
      <w:r>
        <w:rPr>
          <w:rFonts w:ascii="宋体" w:eastAsia="宋体" w:hAnsi="宋体" w:cs="宋体" w:hint="eastAsia"/>
          <w:b/>
          <w:bCs/>
          <w:kern w:val="0"/>
          <w:sz w:val="32"/>
          <w:szCs w:val="32"/>
        </w:rPr>
        <w:lastRenderedPageBreak/>
        <w:t>6 智慧生活</w:t>
      </w:r>
      <w:bookmarkEnd w:id="57"/>
    </w:p>
    <w:p w:rsidR="00995BFE" w:rsidRDefault="002F7D27">
      <w:pPr>
        <w:spacing w:beforeLines="200" w:before="624" w:line="360" w:lineRule="auto"/>
        <w:jc w:val="center"/>
        <w:outlineLvl w:val="1"/>
        <w:rPr>
          <w:rFonts w:ascii="宋体" w:hAnsi="宋体" w:cs="宋体"/>
          <w:b/>
          <w:bCs/>
          <w:kern w:val="0"/>
          <w:sz w:val="28"/>
          <w:szCs w:val="28"/>
        </w:rPr>
      </w:pPr>
      <w:bookmarkStart w:id="58" w:name="_Toc24716"/>
      <w:bookmarkStart w:id="59" w:name="_Toc17430"/>
      <w:r>
        <w:rPr>
          <w:rFonts w:ascii="宋体" w:hAnsi="宋体" w:cs="宋体" w:hint="eastAsia"/>
          <w:b/>
          <w:bCs/>
          <w:kern w:val="0"/>
          <w:sz w:val="28"/>
          <w:szCs w:val="28"/>
        </w:rPr>
        <w:t>6.1 智慧住区</w:t>
      </w:r>
      <w:bookmarkEnd w:id="58"/>
      <w:bookmarkEnd w:id="59"/>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6.1.1 住区宜采用信息通信、人工智能、大数据和云计算等新技术，实现智慧生活。</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6.1.2 住区信息设施的光纤接入网应具有升级、扩充能力，光纤入户比例达到100%。通信设备间应采用共建共享的方式建设，并满足不低于3家电信业务经营者通信设备安装、维护的要求。</w:t>
      </w:r>
    </w:p>
    <w:p w:rsidR="00995BFE" w:rsidRDefault="002F7D27">
      <w:pPr>
        <w:pStyle w:val="a4"/>
        <w:spacing w:line="360" w:lineRule="auto"/>
        <w:jc w:val="left"/>
        <w:rPr>
          <w:rFonts w:ascii="宋体" w:eastAsia="宋体" w:hAnsi="宋体" w:cs="宋体"/>
          <w:b/>
          <w:bCs/>
          <w:color w:val="auto"/>
          <w:sz w:val="28"/>
          <w:szCs w:val="28"/>
        </w:rPr>
      </w:pPr>
      <w:r>
        <w:rPr>
          <w:rFonts w:ascii="宋体" w:eastAsia="宋体" w:hAnsi="宋体" w:cs="宋体" w:hint="eastAsia"/>
          <w:b/>
          <w:bCs/>
          <w:color w:val="auto"/>
          <w:sz w:val="28"/>
          <w:szCs w:val="28"/>
        </w:rPr>
        <w:t>6.1.3 住区的移动通信信号覆盖率应达到100%。加强电梯轿厢、地下空间、楼梯间、机房、卫生间等区域的信号强度满足使用要求。</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6.1.4 住区应设置燃气、给排水、电梯运行监测系统，宜设置供热、防涝、机房运行、房屋结构等监测系统。</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 xml:space="preserve">6.1.5 </w:t>
      </w:r>
      <w:r>
        <w:rPr>
          <w:rFonts w:ascii="宋体" w:eastAsia="宋体" w:hAnsi="宋体" w:cs="宋体" w:hint="eastAsia"/>
          <w:b/>
          <w:bCs/>
          <w:color w:val="auto"/>
          <w:sz w:val="28"/>
          <w:szCs w:val="28"/>
        </w:rPr>
        <w:t>室外场地应设置高空抛物监控、紧急呼叫报警等设备。</w:t>
      </w:r>
      <w:r>
        <w:rPr>
          <w:rFonts w:ascii="宋体" w:eastAsia="宋体" w:hAnsi="宋体" w:cs="宋体" w:hint="eastAsia"/>
          <w:color w:val="auto"/>
          <w:sz w:val="28"/>
          <w:szCs w:val="28"/>
        </w:rPr>
        <w:t>室外监控摄像机、广播扬声器、紧急呼叫报警按钮等可与室外灯杆合杆建设。</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6.1.6 二次供水应设置水质监测仪或预留安装条件，支持记录并保存水质监测结果。</w:t>
      </w:r>
      <w:bookmarkStart w:id="60" w:name="_Toc10603"/>
    </w:p>
    <w:p w:rsidR="00995BFE" w:rsidRDefault="002F7D27">
      <w:pPr>
        <w:spacing w:beforeLines="200" w:before="624" w:line="360" w:lineRule="auto"/>
        <w:jc w:val="center"/>
        <w:outlineLvl w:val="1"/>
        <w:rPr>
          <w:rFonts w:ascii="宋体" w:hAnsi="宋体" w:cs="宋体"/>
          <w:b/>
          <w:bCs/>
          <w:kern w:val="0"/>
          <w:sz w:val="28"/>
          <w:szCs w:val="28"/>
        </w:rPr>
      </w:pPr>
      <w:bookmarkStart w:id="61" w:name="_Toc5801"/>
      <w:bookmarkStart w:id="62" w:name="_Toc27133"/>
      <w:r>
        <w:rPr>
          <w:rFonts w:ascii="宋体" w:hAnsi="宋体" w:cs="宋体" w:hint="eastAsia"/>
          <w:b/>
          <w:bCs/>
          <w:kern w:val="0"/>
          <w:sz w:val="28"/>
          <w:szCs w:val="28"/>
        </w:rPr>
        <w:t>6.2 智慧住宅</w:t>
      </w:r>
      <w:bookmarkEnd w:id="61"/>
      <w:bookmarkEnd w:id="62"/>
    </w:p>
    <w:p w:rsidR="00995BFE" w:rsidRDefault="002F7D27">
      <w:pPr>
        <w:spacing w:line="360" w:lineRule="auto"/>
        <w:rPr>
          <w:rFonts w:ascii="宋体" w:eastAsia="宋体" w:hAnsi="宋体" w:cs="宋体"/>
          <w:sz w:val="28"/>
          <w:szCs w:val="28"/>
        </w:rPr>
      </w:pPr>
      <w:r>
        <w:rPr>
          <w:rFonts w:ascii="宋体" w:eastAsia="宋体" w:hAnsi="宋体" w:cs="宋体" w:hint="eastAsia"/>
          <w:sz w:val="28"/>
          <w:szCs w:val="28"/>
        </w:rPr>
        <w:t>6.2.1 住宅应配置智能化基础设施，具备光纤网络接入、移动通信覆盖、无线网络覆盖、应急联动报警、访客对讲等功能。</w:t>
      </w:r>
    </w:p>
    <w:p w:rsidR="00995BFE" w:rsidRDefault="002F7D27">
      <w:pPr>
        <w:spacing w:line="360" w:lineRule="auto"/>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6.2.2 家居配线箱入户管不应少于2根，箱体应为通信接入设备提供安装空间、独立供电回路及散热条件。</w:t>
      </w:r>
    </w:p>
    <w:p w:rsidR="00995BFE" w:rsidRDefault="002F7D27">
      <w:pPr>
        <w:pStyle w:val="a4"/>
        <w:spacing w:line="360" w:lineRule="auto"/>
        <w:jc w:val="left"/>
        <w:rPr>
          <w:rFonts w:ascii="宋体" w:eastAsia="宋体" w:hAnsi="宋体" w:cs="宋体"/>
          <w:b/>
          <w:bCs/>
          <w:color w:val="auto"/>
          <w:sz w:val="28"/>
          <w:szCs w:val="28"/>
          <w:shd w:val="clear" w:color="auto" w:fill="FFFFFF"/>
        </w:rPr>
      </w:pPr>
      <w:r>
        <w:rPr>
          <w:rFonts w:ascii="宋体" w:eastAsia="宋体" w:hAnsi="宋体" w:cs="宋体" w:hint="eastAsia"/>
          <w:b/>
          <w:bCs/>
          <w:color w:val="auto"/>
          <w:sz w:val="28"/>
          <w:szCs w:val="28"/>
          <w:shd w:val="clear" w:color="auto" w:fill="FFFFFF"/>
        </w:rPr>
        <w:lastRenderedPageBreak/>
        <w:t>6.2.3 住宅应预留中控主机、家庭网关、智能窗帘、电动晾衣架等智能家居设备的通信线路和供电电源。</w:t>
      </w:r>
      <w:r>
        <w:rPr>
          <w:rFonts w:ascii="宋体" w:eastAsia="宋体" w:hAnsi="宋体" w:cs="宋体" w:hint="eastAsia"/>
          <w:b/>
          <w:bCs/>
          <w:color w:val="auto"/>
          <w:sz w:val="28"/>
          <w:szCs w:val="28"/>
        </w:rPr>
        <w:t>智能家居设备应采用标准化的统一通信协议。</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6.2.4 住宅宜设置室内环境监测系统，监测空气质量、温湿度、光照强度和有害气体等指标，并可与照明、通风、空调等系统联动。</w:t>
      </w:r>
    </w:p>
    <w:p w:rsidR="00995BFE" w:rsidRDefault="002F7D27">
      <w:pPr>
        <w:pStyle w:val="a4"/>
        <w:spacing w:line="360" w:lineRule="auto"/>
        <w:jc w:val="left"/>
        <w:rPr>
          <w:rFonts w:ascii="宋体" w:eastAsia="宋体" w:hAnsi="宋体" w:cs="宋体"/>
          <w:b/>
          <w:bCs/>
          <w:color w:val="auto"/>
          <w:kern w:val="0"/>
          <w:sz w:val="28"/>
          <w:szCs w:val="28"/>
        </w:rPr>
      </w:pPr>
      <w:r>
        <w:rPr>
          <w:rFonts w:ascii="宋体" w:eastAsia="宋体" w:hAnsi="宋体" w:cs="宋体" w:hint="eastAsia"/>
          <w:color w:val="auto"/>
          <w:sz w:val="28"/>
          <w:szCs w:val="28"/>
        </w:rPr>
        <w:t>6.2.5 住宅宜设置智能门锁，智能门锁安全等级不低于《电子防盗锁》GA374 规定的B级，在紧急情况下可不依赖供电从户内开门逃生。</w:t>
      </w:r>
    </w:p>
    <w:p w:rsidR="00995BFE" w:rsidRDefault="002F7D27">
      <w:pPr>
        <w:spacing w:beforeLines="200" w:before="624" w:line="360" w:lineRule="auto"/>
        <w:jc w:val="center"/>
        <w:outlineLvl w:val="1"/>
        <w:rPr>
          <w:rFonts w:ascii="宋体" w:hAnsi="宋体" w:cs="宋体"/>
          <w:b/>
          <w:bCs/>
          <w:kern w:val="0"/>
          <w:sz w:val="28"/>
          <w:szCs w:val="28"/>
        </w:rPr>
      </w:pPr>
      <w:bookmarkStart w:id="63" w:name="_Toc27897"/>
      <w:r>
        <w:rPr>
          <w:rFonts w:ascii="宋体" w:hAnsi="宋体" w:cs="宋体" w:hint="eastAsia"/>
          <w:b/>
          <w:bCs/>
          <w:kern w:val="0"/>
          <w:sz w:val="28"/>
          <w:szCs w:val="28"/>
        </w:rPr>
        <w:t>6.3 智慧服务</w:t>
      </w:r>
      <w:bookmarkEnd w:id="60"/>
      <w:bookmarkEnd w:id="63"/>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6.3.1 住区应融合物业服务、社区服务和社会公共服务等功能，为住户提供安全、舒适、便捷、环保、人性化和智慧化的宜居环境。</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6.3.2 住区物业应建设智能化物业管理平台，对住区人员、车辆、安防、资产、设备运维、生活缴费、网上报修等进行智慧管理，并通过信息显示屏、短信、APP或网页等方式公开服务信息。</w:t>
      </w:r>
    </w:p>
    <w:p w:rsidR="00995BFE" w:rsidRDefault="002F7D27">
      <w:pPr>
        <w:pStyle w:val="a4"/>
        <w:spacing w:line="360" w:lineRule="auto"/>
        <w:jc w:val="left"/>
        <w:rPr>
          <w:rFonts w:ascii="宋体" w:eastAsia="宋体" w:hAnsi="宋体" w:cs="宋体"/>
          <w:color w:val="auto"/>
          <w:sz w:val="28"/>
          <w:szCs w:val="28"/>
        </w:rPr>
      </w:pPr>
      <w:r>
        <w:rPr>
          <w:rFonts w:ascii="宋体" w:eastAsia="宋体" w:hAnsi="宋体" w:cs="宋体" w:hint="eastAsia"/>
          <w:color w:val="auto"/>
          <w:sz w:val="28"/>
          <w:szCs w:val="28"/>
        </w:rPr>
        <w:t>6.3.3 住区安全防范、公共广播、消防报警等系统应配置城市应急指挥系统联网接口。</w:t>
      </w:r>
    </w:p>
    <w:sectPr w:rsidR="00995BFE" w:rsidSect="00041B6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74" w:rsidRDefault="00B61274">
      <w:r>
        <w:separator/>
      </w:r>
    </w:p>
  </w:endnote>
  <w:endnote w:type="continuationSeparator" w:id="0">
    <w:p w:rsidR="00B61274" w:rsidRDefault="00B6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2C" w:rsidRDefault="00D77E2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2C" w:rsidRDefault="00D77E2C">
    <w:pPr>
      <w:pStyle w:val="a8"/>
    </w:pPr>
    <w:r>
      <w:rPr>
        <w:noProof/>
      </w:rPr>
      <mc:AlternateContent>
        <mc:Choice Requires="wps">
          <w:drawing>
            <wp:anchor distT="0" distB="0" distL="114300" distR="114300" simplePos="0" relativeHeight="251659264" behindDoc="0" locked="0" layoutInCell="1" allowOverlap="1" wp14:anchorId="326359BE" wp14:editId="2876AA6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77E2C" w:rsidRPr="00041B6B" w:rsidRDefault="00D77E2C">
                          <w:pPr>
                            <w:pStyle w:val="a8"/>
                            <w:rPr>
                              <w:sz w:val="28"/>
                              <w:szCs w:val="28"/>
                            </w:rPr>
                          </w:pPr>
                          <w:r w:rsidRPr="00041B6B">
                            <w:rPr>
                              <w:sz w:val="28"/>
                              <w:szCs w:val="28"/>
                            </w:rPr>
                            <w:fldChar w:fldCharType="begin"/>
                          </w:r>
                          <w:r w:rsidRPr="00041B6B">
                            <w:rPr>
                              <w:sz w:val="28"/>
                              <w:szCs w:val="28"/>
                            </w:rPr>
                            <w:instrText xml:space="preserve"> PAGE  \* MERGEFORMAT </w:instrText>
                          </w:r>
                          <w:r w:rsidRPr="00041B6B">
                            <w:rPr>
                              <w:sz w:val="28"/>
                              <w:szCs w:val="28"/>
                            </w:rPr>
                            <w:fldChar w:fldCharType="separate"/>
                          </w:r>
                          <w:r w:rsidR="00041B6B">
                            <w:rPr>
                              <w:noProof/>
                              <w:sz w:val="28"/>
                              <w:szCs w:val="28"/>
                            </w:rPr>
                            <w:t>32</w:t>
                          </w:r>
                          <w:r w:rsidRPr="00041B6B">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D77E2C" w:rsidRPr="00041B6B" w:rsidRDefault="00D77E2C">
                    <w:pPr>
                      <w:pStyle w:val="a8"/>
                      <w:rPr>
                        <w:sz w:val="28"/>
                        <w:szCs w:val="28"/>
                      </w:rPr>
                    </w:pPr>
                    <w:r w:rsidRPr="00041B6B">
                      <w:rPr>
                        <w:sz w:val="28"/>
                        <w:szCs w:val="28"/>
                      </w:rPr>
                      <w:fldChar w:fldCharType="begin"/>
                    </w:r>
                    <w:r w:rsidRPr="00041B6B">
                      <w:rPr>
                        <w:sz w:val="28"/>
                        <w:szCs w:val="28"/>
                      </w:rPr>
                      <w:instrText xml:space="preserve"> PAGE  \* MERGEFORMAT </w:instrText>
                    </w:r>
                    <w:r w:rsidRPr="00041B6B">
                      <w:rPr>
                        <w:sz w:val="28"/>
                        <w:szCs w:val="28"/>
                      </w:rPr>
                      <w:fldChar w:fldCharType="separate"/>
                    </w:r>
                    <w:r w:rsidR="00041B6B">
                      <w:rPr>
                        <w:noProof/>
                        <w:sz w:val="28"/>
                        <w:szCs w:val="28"/>
                      </w:rPr>
                      <w:t>32</w:t>
                    </w:r>
                    <w:r w:rsidRPr="00041B6B">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74" w:rsidRDefault="00B61274">
      <w:r>
        <w:separator/>
      </w:r>
    </w:p>
  </w:footnote>
  <w:footnote w:type="continuationSeparator" w:id="0">
    <w:p w:rsidR="00B61274" w:rsidRDefault="00B61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A4112"/>
    <w:multiLevelType w:val="singleLevel"/>
    <w:tmpl w:val="80AA4112"/>
    <w:lvl w:ilvl="0">
      <w:start w:val="1"/>
      <w:numFmt w:val="chineseCounting"/>
      <w:suff w:val="nothing"/>
      <w:lvlText w:val="（%1）"/>
      <w:lvlJc w:val="left"/>
      <w:pPr>
        <w:ind w:left="0" w:firstLine="420"/>
      </w:pPr>
      <w:rPr>
        <w:rFonts w:hint="eastAsia"/>
      </w:rPr>
    </w:lvl>
  </w:abstractNum>
  <w:abstractNum w:abstractNumId="1">
    <w:nsid w:val="9E4E950A"/>
    <w:multiLevelType w:val="singleLevel"/>
    <w:tmpl w:val="9E4E950A"/>
    <w:lvl w:ilvl="0">
      <w:start w:val="1"/>
      <w:numFmt w:val="decimal"/>
      <w:suff w:val="nothing"/>
      <w:lvlText w:val="（%1）"/>
      <w:lvlJc w:val="left"/>
    </w:lvl>
  </w:abstractNum>
  <w:abstractNum w:abstractNumId="2">
    <w:nsid w:val="A913E325"/>
    <w:multiLevelType w:val="singleLevel"/>
    <w:tmpl w:val="A913E325"/>
    <w:lvl w:ilvl="0">
      <w:start w:val="3"/>
      <w:numFmt w:val="decimal"/>
      <w:suff w:val="nothing"/>
      <w:lvlText w:val="%1、"/>
      <w:lvlJc w:val="left"/>
    </w:lvl>
  </w:abstractNum>
  <w:abstractNum w:abstractNumId="3">
    <w:nsid w:val="B0A1A90D"/>
    <w:multiLevelType w:val="singleLevel"/>
    <w:tmpl w:val="B0A1A90D"/>
    <w:lvl w:ilvl="0">
      <w:start w:val="1"/>
      <w:numFmt w:val="decimal"/>
      <w:suff w:val="nothing"/>
      <w:lvlText w:val="%1、"/>
      <w:lvlJc w:val="left"/>
    </w:lvl>
  </w:abstractNum>
  <w:abstractNum w:abstractNumId="4">
    <w:nsid w:val="C772AB16"/>
    <w:multiLevelType w:val="singleLevel"/>
    <w:tmpl w:val="C772AB16"/>
    <w:lvl w:ilvl="0">
      <w:start w:val="1"/>
      <w:numFmt w:val="decimal"/>
      <w:suff w:val="nothing"/>
      <w:lvlText w:val="（%1）"/>
      <w:lvlJc w:val="left"/>
    </w:lvl>
  </w:abstractNum>
  <w:abstractNum w:abstractNumId="5">
    <w:nsid w:val="CD4D51E9"/>
    <w:multiLevelType w:val="singleLevel"/>
    <w:tmpl w:val="CD4D51E9"/>
    <w:lvl w:ilvl="0">
      <w:start w:val="3"/>
      <w:numFmt w:val="decimal"/>
      <w:suff w:val="nothing"/>
      <w:lvlText w:val="%1、"/>
      <w:lvlJc w:val="left"/>
    </w:lvl>
  </w:abstractNum>
  <w:abstractNum w:abstractNumId="6">
    <w:nsid w:val="D2FA7C2B"/>
    <w:multiLevelType w:val="singleLevel"/>
    <w:tmpl w:val="D2FA7C2B"/>
    <w:lvl w:ilvl="0">
      <w:start w:val="1"/>
      <w:numFmt w:val="decimal"/>
      <w:suff w:val="nothing"/>
      <w:lvlText w:val="（%1）"/>
      <w:lvlJc w:val="left"/>
    </w:lvl>
  </w:abstractNum>
  <w:abstractNum w:abstractNumId="7">
    <w:nsid w:val="E4F16735"/>
    <w:multiLevelType w:val="singleLevel"/>
    <w:tmpl w:val="E4F16735"/>
    <w:lvl w:ilvl="0">
      <w:start w:val="1"/>
      <w:numFmt w:val="decimal"/>
      <w:suff w:val="nothing"/>
      <w:lvlText w:val="%1、"/>
      <w:lvlJc w:val="left"/>
    </w:lvl>
  </w:abstractNum>
  <w:abstractNum w:abstractNumId="8">
    <w:nsid w:val="E84495A5"/>
    <w:multiLevelType w:val="singleLevel"/>
    <w:tmpl w:val="E84495A5"/>
    <w:lvl w:ilvl="0">
      <w:start w:val="1"/>
      <w:numFmt w:val="decimal"/>
      <w:suff w:val="nothing"/>
      <w:lvlText w:val="（%1）"/>
      <w:lvlJc w:val="left"/>
    </w:lvl>
  </w:abstractNum>
  <w:abstractNum w:abstractNumId="9">
    <w:nsid w:val="EB207D97"/>
    <w:multiLevelType w:val="singleLevel"/>
    <w:tmpl w:val="EB207D97"/>
    <w:lvl w:ilvl="0">
      <w:start w:val="3"/>
      <w:numFmt w:val="decimal"/>
      <w:suff w:val="nothing"/>
      <w:lvlText w:val="%1、"/>
      <w:lvlJc w:val="left"/>
    </w:lvl>
  </w:abstractNum>
  <w:abstractNum w:abstractNumId="10">
    <w:nsid w:val="0AA3163C"/>
    <w:multiLevelType w:val="singleLevel"/>
    <w:tmpl w:val="0AA3163C"/>
    <w:lvl w:ilvl="0">
      <w:start w:val="1"/>
      <w:numFmt w:val="decimal"/>
      <w:suff w:val="nothing"/>
      <w:lvlText w:val="（%1）"/>
      <w:lvlJc w:val="left"/>
    </w:lvl>
  </w:abstractNum>
  <w:abstractNum w:abstractNumId="11">
    <w:nsid w:val="277F7E78"/>
    <w:multiLevelType w:val="multilevel"/>
    <w:tmpl w:val="277F7E78"/>
    <w:lvl w:ilvl="0">
      <w:start w:val="1"/>
      <w:numFmt w:val="chineseCountingThousand"/>
      <w:suff w:val="nothing"/>
      <w:lvlText w:val="第%1章  "/>
      <w:lvlJc w:val="left"/>
      <w:pPr>
        <w:ind w:left="3403" w:firstLine="0"/>
      </w:pPr>
      <w:rPr>
        <w:rFonts w:ascii="黑体" w:eastAsia="黑体" w:hAnsi="黑体" w:hint="eastAsia"/>
        <w:b/>
        <w:i w:val="0"/>
        <w:sz w:val="44"/>
      </w:rPr>
    </w:lvl>
    <w:lvl w:ilvl="1">
      <w:start w:val="1"/>
      <w:numFmt w:val="decimal"/>
      <w:isLgl/>
      <w:suff w:val="nothing"/>
      <w:lvlText w:val="%1.%2  "/>
      <w:lvlJc w:val="left"/>
      <w:pPr>
        <w:ind w:left="0" w:firstLine="0"/>
      </w:pPr>
      <w:rPr>
        <w:rFonts w:hint="eastAsia"/>
      </w:rPr>
    </w:lvl>
    <w:lvl w:ilvl="2">
      <w:start w:val="1"/>
      <w:numFmt w:val="decimal"/>
      <w:pStyle w:val="3"/>
      <w:isLgl/>
      <w:suff w:val="nothing"/>
      <w:lvlText w:val="%1.%2.%3  "/>
      <w:lvlJc w:val="left"/>
      <w:pPr>
        <w:ind w:left="0" w:firstLine="0"/>
      </w:pPr>
      <w:rPr>
        <w:rFonts w:ascii="仿宋" w:eastAsia="仿宋" w:hAnsi="仿宋" w:hint="eastAsia"/>
        <w:b/>
        <w:i w:val="0"/>
        <w:sz w:val="3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4E15372F"/>
    <w:multiLevelType w:val="singleLevel"/>
    <w:tmpl w:val="4E15372F"/>
    <w:lvl w:ilvl="0">
      <w:start w:val="1"/>
      <w:numFmt w:val="chineseCounting"/>
      <w:suff w:val="nothing"/>
      <w:lvlText w:val="%1、"/>
      <w:lvlJc w:val="left"/>
      <w:rPr>
        <w:rFonts w:hint="eastAsia"/>
      </w:rPr>
    </w:lvl>
  </w:abstractNum>
  <w:abstractNum w:abstractNumId="13">
    <w:nsid w:val="7B72599B"/>
    <w:multiLevelType w:val="singleLevel"/>
    <w:tmpl w:val="7B72599B"/>
    <w:lvl w:ilvl="0">
      <w:start w:val="2"/>
      <w:numFmt w:val="decimal"/>
      <w:suff w:val="nothing"/>
      <w:lvlText w:val="（%1）"/>
      <w:lvlJc w:val="left"/>
    </w:lvl>
  </w:abstractNum>
  <w:abstractNum w:abstractNumId="14">
    <w:nsid w:val="7FBE0212"/>
    <w:multiLevelType w:val="singleLevel"/>
    <w:tmpl w:val="7FBE0212"/>
    <w:lvl w:ilvl="0">
      <w:start w:val="3"/>
      <w:numFmt w:val="decimal"/>
      <w:suff w:val="nothing"/>
      <w:lvlText w:val="%1、"/>
      <w:lvlJc w:val="left"/>
    </w:lvl>
  </w:abstractNum>
  <w:num w:numId="1">
    <w:abstractNumId w:val="11"/>
  </w:num>
  <w:num w:numId="2">
    <w:abstractNumId w:val="12"/>
  </w:num>
  <w:num w:numId="3">
    <w:abstractNumId w:val="7"/>
  </w:num>
  <w:num w:numId="4">
    <w:abstractNumId w:val="0"/>
  </w:num>
  <w:num w:numId="5">
    <w:abstractNumId w:val="4"/>
  </w:num>
  <w:num w:numId="6">
    <w:abstractNumId w:val="13"/>
  </w:num>
  <w:num w:numId="7">
    <w:abstractNumId w:val="8"/>
  </w:num>
  <w:num w:numId="8">
    <w:abstractNumId w:val="5"/>
  </w:num>
  <w:num w:numId="9">
    <w:abstractNumId w:val="6"/>
  </w:num>
  <w:num w:numId="10">
    <w:abstractNumId w:val="9"/>
  </w:num>
  <w:num w:numId="11">
    <w:abstractNumId w:val="1"/>
  </w:num>
  <w:num w:numId="12">
    <w:abstractNumId w:val="3"/>
  </w:num>
  <w:num w:numId="13">
    <w:abstractNumId w:val="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EyYjQyZTc5MWQ3NTc4YTQ4MjcxNjE3MWVhMzYifQ=="/>
  </w:docVars>
  <w:rsids>
    <w:rsidRoot w:val="00E81BCF"/>
    <w:rsid w:val="0000287C"/>
    <w:rsid w:val="000061FE"/>
    <w:rsid w:val="00007C79"/>
    <w:rsid w:val="00013040"/>
    <w:rsid w:val="0002117A"/>
    <w:rsid w:val="00021776"/>
    <w:rsid w:val="00024B0C"/>
    <w:rsid w:val="00030DC8"/>
    <w:rsid w:val="00032948"/>
    <w:rsid w:val="000364F6"/>
    <w:rsid w:val="00041B6B"/>
    <w:rsid w:val="00043D78"/>
    <w:rsid w:val="0004463C"/>
    <w:rsid w:val="00047CF7"/>
    <w:rsid w:val="000506F4"/>
    <w:rsid w:val="000548FB"/>
    <w:rsid w:val="00060755"/>
    <w:rsid w:val="00064673"/>
    <w:rsid w:val="00070E9E"/>
    <w:rsid w:val="0007313C"/>
    <w:rsid w:val="0009075B"/>
    <w:rsid w:val="000923AF"/>
    <w:rsid w:val="000A1329"/>
    <w:rsid w:val="000A2ADA"/>
    <w:rsid w:val="000A3F74"/>
    <w:rsid w:val="000A49A6"/>
    <w:rsid w:val="000A61DA"/>
    <w:rsid w:val="000B01F2"/>
    <w:rsid w:val="000B0A05"/>
    <w:rsid w:val="000B3AA3"/>
    <w:rsid w:val="000C1FF9"/>
    <w:rsid w:val="000C2012"/>
    <w:rsid w:val="000C3DA7"/>
    <w:rsid w:val="000D1B7B"/>
    <w:rsid w:val="000D3934"/>
    <w:rsid w:val="000D7806"/>
    <w:rsid w:val="000E08CA"/>
    <w:rsid w:val="000F0488"/>
    <w:rsid w:val="000F2C1A"/>
    <w:rsid w:val="000F5625"/>
    <w:rsid w:val="000F6392"/>
    <w:rsid w:val="0010461D"/>
    <w:rsid w:val="00111276"/>
    <w:rsid w:val="00122706"/>
    <w:rsid w:val="00122988"/>
    <w:rsid w:val="001279EA"/>
    <w:rsid w:val="00127E63"/>
    <w:rsid w:val="001315D9"/>
    <w:rsid w:val="0013160E"/>
    <w:rsid w:val="00133886"/>
    <w:rsid w:val="00141A39"/>
    <w:rsid w:val="00142207"/>
    <w:rsid w:val="00142295"/>
    <w:rsid w:val="001464CA"/>
    <w:rsid w:val="00164C26"/>
    <w:rsid w:val="0016626B"/>
    <w:rsid w:val="0016722D"/>
    <w:rsid w:val="00167D1A"/>
    <w:rsid w:val="001818C6"/>
    <w:rsid w:val="0018274C"/>
    <w:rsid w:val="0018303A"/>
    <w:rsid w:val="001867F3"/>
    <w:rsid w:val="00186BF0"/>
    <w:rsid w:val="001906FA"/>
    <w:rsid w:val="00193166"/>
    <w:rsid w:val="00193A84"/>
    <w:rsid w:val="00194B28"/>
    <w:rsid w:val="00195EE9"/>
    <w:rsid w:val="001966DF"/>
    <w:rsid w:val="001A1BDD"/>
    <w:rsid w:val="001A4716"/>
    <w:rsid w:val="001A4DA1"/>
    <w:rsid w:val="001A64C4"/>
    <w:rsid w:val="001A77A9"/>
    <w:rsid w:val="001B20B9"/>
    <w:rsid w:val="001B2BD1"/>
    <w:rsid w:val="001B7103"/>
    <w:rsid w:val="001C267E"/>
    <w:rsid w:val="001D1BBF"/>
    <w:rsid w:val="001D38D3"/>
    <w:rsid w:val="001D5FB4"/>
    <w:rsid w:val="001D6C58"/>
    <w:rsid w:val="00201D3A"/>
    <w:rsid w:val="00204245"/>
    <w:rsid w:val="0021543B"/>
    <w:rsid w:val="002235CA"/>
    <w:rsid w:val="002325DB"/>
    <w:rsid w:val="00237A6E"/>
    <w:rsid w:val="00251336"/>
    <w:rsid w:val="002536C1"/>
    <w:rsid w:val="0025480A"/>
    <w:rsid w:val="002630BB"/>
    <w:rsid w:val="002645C2"/>
    <w:rsid w:val="002654BC"/>
    <w:rsid w:val="00267963"/>
    <w:rsid w:val="00292741"/>
    <w:rsid w:val="002935C5"/>
    <w:rsid w:val="00294DB6"/>
    <w:rsid w:val="00296707"/>
    <w:rsid w:val="002A2F81"/>
    <w:rsid w:val="002A30A1"/>
    <w:rsid w:val="002B0028"/>
    <w:rsid w:val="002B247F"/>
    <w:rsid w:val="002B4845"/>
    <w:rsid w:val="002C35F5"/>
    <w:rsid w:val="002C3CA3"/>
    <w:rsid w:val="002C418B"/>
    <w:rsid w:val="002D20B2"/>
    <w:rsid w:val="002D5FDF"/>
    <w:rsid w:val="002E0BF7"/>
    <w:rsid w:val="002E5D3E"/>
    <w:rsid w:val="002E75E6"/>
    <w:rsid w:val="002F06BE"/>
    <w:rsid w:val="002F7D27"/>
    <w:rsid w:val="00310860"/>
    <w:rsid w:val="003111B4"/>
    <w:rsid w:val="0031136D"/>
    <w:rsid w:val="0031380D"/>
    <w:rsid w:val="00316855"/>
    <w:rsid w:val="003203AD"/>
    <w:rsid w:val="00322749"/>
    <w:rsid w:val="00335A57"/>
    <w:rsid w:val="00337586"/>
    <w:rsid w:val="003423F6"/>
    <w:rsid w:val="00351550"/>
    <w:rsid w:val="003550AC"/>
    <w:rsid w:val="0035605C"/>
    <w:rsid w:val="003564C0"/>
    <w:rsid w:val="0035759B"/>
    <w:rsid w:val="00361B01"/>
    <w:rsid w:val="00381040"/>
    <w:rsid w:val="00382DEE"/>
    <w:rsid w:val="00385B62"/>
    <w:rsid w:val="00391C9E"/>
    <w:rsid w:val="00392374"/>
    <w:rsid w:val="00395F27"/>
    <w:rsid w:val="00397584"/>
    <w:rsid w:val="00397D55"/>
    <w:rsid w:val="003A212D"/>
    <w:rsid w:val="003A582C"/>
    <w:rsid w:val="003A5AB3"/>
    <w:rsid w:val="003A64E9"/>
    <w:rsid w:val="003B2B37"/>
    <w:rsid w:val="003B579A"/>
    <w:rsid w:val="003B60C7"/>
    <w:rsid w:val="003B6BE4"/>
    <w:rsid w:val="003C28DE"/>
    <w:rsid w:val="003C468C"/>
    <w:rsid w:val="003D0404"/>
    <w:rsid w:val="003D21B2"/>
    <w:rsid w:val="003D4C8B"/>
    <w:rsid w:val="003E3D6C"/>
    <w:rsid w:val="003E6CDC"/>
    <w:rsid w:val="003E735D"/>
    <w:rsid w:val="003F1DC7"/>
    <w:rsid w:val="003F5EE8"/>
    <w:rsid w:val="003F731D"/>
    <w:rsid w:val="0040216C"/>
    <w:rsid w:val="00406125"/>
    <w:rsid w:val="004154C2"/>
    <w:rsid w:val="00415D01"/>
    <w:rsid w:val="00416146"/>
    <w:rsid w:val="00417EF4"/>
    <w:rsid w:val="00421EB3"/>
    <w:rsid w:val="00426B0C"/>
    <w:rsid w:val="00432418"/>
    <w:rsid w:val="004405E3"/>
    <w:rsid w:val="00441735"/>
    <w:rsid w:val="00441BD7"/>
    <w:rsid w:val="00443F35"/>
    <w:rsid w:val="00445441"/>
    <w:rsid w:val="00447DC0"/>
    <w:rsid w:val="00462306"/>
    <w:rsid w:val="00462AFA"/>
    <w:rsid w:val="00463E5E"/>
    <w:rsid w:val="00470509"/>
    <w:rsid w:val="00471A42"/>
    <w:rsid w:val="00475894"/>
    <w:rsid w:val="00477DBF"/>
    <w:rsid w:val="00481283"/>
    <w:rsid w:val="00482ECC"/>
    <w:rsid w:val="00490878"/>
    <w:rsid w:val="00490B57"/>
    <w:rsid w:val="0049528A"/>
    <w:rsid w:val="004B0303"/>
    <w:rsid w:val="004B29C2"/>
    <w:rsid w:val="004B2B21"/>
    <w:rsid w:val="004B48CF"/>
    <w:rsid w:val="004B5D51"/>
    <w:rsid w:val="004B6C26"/>
    <w:rsid w:val="004B7A26"/>
    <w:rsid w:val="004C0CF7"/>
    <w:rsid w:val="004C197C"/>
    <w:rsid w:val="004D1B67"/>
    <w:rsid w:val="004D2383"/>
    <w:rsid w:val="004E6DFC"/>
    <w:rsid w:val="004F0968"/>
    <w:rsid w:val="004F566D"/>
    <w:rsid w:val="005016C5"/>
    <w:rsid w:val="00501EE6"/>
    <w:rsid w:val="00506AA9"/>
    <w:rsid w:val="00506E6D"/>
    <w:rsid w:val="00514B2C"/>
    <w:rsid w:val="00514EA5"/>
    <w:rsid w:val="005165C5"/>
    <w:rsid w:val="00525B2A"/>
    <w:rsid w:val="00540B60"/>
    <w:rsid w:val="00541269"/>
    <w:rsid w:val="00541A4F"/>
    <w:rsid w:val="00545DD4"/>
    <w:rsid w:val="005472DD"/>
    <w:rsid w:val="0054778A"/>
    <w:rsid w:val="005537C6"/>
    <w:rsid w:val="005549EA"/>
    <w:rsid w:val="005678BB"/>
    <w:rsid w:val="00571957"/>
    <w:rsid w:val="005739ED"/>
    <w:rsid w:val="0058042C"/>
    <w:rsid w:val="00581478"/>
    <w:rsid w:val="00583576"/>
    <w:rsid w:val="005906BC"/>
    <w:rsid w:val="005940CD"/>
    <w:rsid w:val="005A0FB6"/>
    <w:rsid w:val="005A1847"/>
    <w:rsid w:val="005A4999"/>
    <w:rsid w:val="005B08B8"/>
    <w:rsid w:val="005B20F5"/>
    <w:rsid w:val="005B238C"/>
    <w:rsid w:val="005D24E2"/>
    <w:rsid w:val="005D2854"/>
    <w:rsid w:val="005D4603"/>
    <w:rsid w:val="005E0AA6"/>
    <w:rsid w:val="005E1762"/>
    <w:rsid w:val="005E2796"/>
    <w:rsid w:val="005F037B"/>
    <w:rsid w:val="00602E40"/>
    <w:rsid w:val="006037EA"/>
    <w:rsid w:val="006079B6"/>
    <w:rsid w:val="00612345"/>
    <w:rsid w:val="006140F3"/>
    <w:rsid w:val="006161FE"/>
    <w:rsid w:val="00616F35"/>
    <w:rsid w:val="00621C19"/>
    <w:rsid w:val="0062539F"/>
    <w:rsid w:val="00635A5B"/>
    <w:rsid w:val="0064550F"/>
    <w:rsid w:val="00645991"/>
    <w:rsid w:val="00650F5A"/>
    <w:rsid w:val="0065320E"/>
    <w:rsid w:val="006575CE"/>
    <w:rsid w:val="006609AA"/>
    <w:rsid w:val="00660BE0"/>
    <w:rsid w:val="006700A8"/>
    <w:rsid w:val="00675481"/>
    <w:rsid w:val="0067656E"/>
    <w:rsid w:val="0068158F"/>
    <w:rsid w:val="006904C5"/>
    <w:rsid w:val="00693452"/>
    <w:rsid w:val="006A0246"/>
    <w:rsid w:val="006B0119"/>
    <w:rsid w:val="006B1E81"/>
    <w:rsid w:val="006B4F71"/>
    <w:rsid w:val="006B6D1F"/>
    <w:rsid w:val="006C51A0"/>
    <w:rsid w:val="006D04FD"/>
    <w:rsid w:val="006D0CE9"/>
    <w:rsid w:val="006D38C5"/>
    <w:rsid w:val="006D3B12"/>
    <w:rsid w:val="006D6771"/>
    <w:rsid w:val="006E109B"/>
    <w:rsid w:val="006E30B9"/>
    <w:rsid w:val="006E3573"/>
    <w:rsid w:val="006F1D06"/>
    <w:rsid w:val="006F298B"/>
    <w:rsid w:val="006F4FF4"/>
    <w:rsid w:val="006F696B"/>
    <w:rsid w:val="006F70AE"/>
    <w:rsid w:val="007007DA"/>
    <w:rsid w:val="00706AA5"/>
    <w:rsid w:val="00707400"/>
    <w:rsid w:val="00713392"/>
    <w:rsid w:val="007151AE"/>
    <w:rsid w:val="00715BDC"/>
    <w:rsid w:val="00722D74"/>
    <w:rsid w:val="00724552"/>
    <w:rsid w:val="0072580D"/>
    <w:rsid w:val="007265A3"/>
    <w:rsid w:val="00727D43"/>
    <w:rsid w:val="007364CE"/>
    <w:rsid w:val="00741221"/>
    <w:rsid w:val="00741AA3"/>
    <w:rsid w:val="0074219F"/>
    <w:rsid w:val="00745461"/>
    <w:rsid w:val="00754ED9"/>
    <w:rsid w:val="00755DF0"/>
    <w:rsid w:val="00760B47"/>
    <w:rsid w:val="00765AAE"/>
    <w:rsid w:val="00774389"/>
    <w:rsid w:val="00776395"/>
    <w:rsid w:val="007777DB"/>
    <w:rsid w:val="0078768E"/>
    <w:rsid w:val="00790A57"/>
    <w:rsid w:val="0079138D"/>
    <w:rsid w:val="00791E09"/>
    <w:rsid w:val="00797DB5"/>
    <w:rsid w:val="007A1658"/>
    <w:rsid w:val="007A55A2"/>
    <w:rsid w:val="007A7743"/>
    <w:rsid w:val="007B091C"/>
    <w:rsid w:val="007B1009"/>
    <w:rsid w:val="007B657C"/>
    <w:rsid w:val="007C0F2D"/>
    <w:rsid w:val="007C57B2"/>
    <w:rsid w:val="007D307E"/>
    <w:rsid w:val="007D5D42"/>
    <w:rsid w:val="007D7800"/>
    <w:rsid w:val="007E7DA5"/>
    <w:rsid w:val="007F052D"/>
    <w:rsid w:val="007F1787"/>
    <w:rsid w:val="007F6C6F"/>
    <w:rsid w:val="0080087F"/>
    <w:rsid w:val="00801E91"/>
    <w:rsid w:val="00805A68"/>
    <w:rsid w:val="00805E96"/>
    <w:rsid w:val="00807F04"/>
    <w:rsid w:val="008102F1"/>
    <w:rsid w:val="00810A8C"/>
    <w:rsid w:val="00813A5B"/>
    <w:rsid w:val="00813B63"/>
    <w:rsid w:val="00814795"/>
    <w:rsid w:val="008157E8"/>
    <w:rsid w:val="008246EB"/>
    <w:rsid w:val="0083050D"/>
    <w:rsid w:val="00831165"/>
    <w:rsid w:val="008322BB"/>
    <w:rsid w:val="00836338"/>
    <w:rsid w:val="00846033"/>
    <w:rsid w:val="00847DE1"/>
    <w:rsid w:val="00851C53"/>
    <w:rsid w:val="008542F7"/>
    <w:rsid w:val="00867C89"/>
    <w:rsid w:val="00882ABC"/>
    <w:rsid w:val="00882FF1"/>
    <w:rsid w:val="00886842"/>
    <w:rsid w:val="00893649"/>
    <w:rsid w:val="00893A5A"/>
    <w:rsid w:val="008953F8"/>
    <w:rsid w:val="008B36F6"/>
    <w:rsid w:val="008B4C94"/>
    <w:rsid w:val="008B73C2"/>
    <w:rsid w:val="008C1531"/>
    <w:rsid w:val="008C7C27"/>
    <w:rsid w:val="008D313A"/>
    <w:rsid w:val="008D433D"/>
    <w:rsid w:val="008D471B"/>
    <w:rsid w:val="008E00EE"/>
    <w:rsid w:val="008E21D4"/>
    <w:rsid w:val="00913448"/>
    <w:rsid w:val="00917E05"/>
    <w:rsid w:val="00917E25"/>
    <w:rsid w:val="00923852"/>
    <w:rsid w:val="00925FE4"/>
    <w:rsid w:val="0092676D"/>
    <w:rsid w:val="00927934"/>
    <w:rsid w:val="00936276"/>
    <w:rsid w:val="00944B2D"/>
    <w:rsid w:val="00950240"/>
    <w:rsid w:val="00951FEE"/>
    <w:rsid w:val="00952CEE"/>
    <w:rsid w:val="0095469A"/>
    <w:rsid w:val="0096103C"/>
    <w:rsid w:val="0096267A"/>
    <w:rsid w:val="00962B24"/>
    <w:rsid w:val="009631F2"/>
    <w:rsid w:val="009648A8"/>
    <w:rsid w:val="00973FB8"/>
    <w:rsid w:val="0097559B"/>
    <w:rsid w:val="00975D66"/>
    <w:rsid w:val="00975E58"/>
    <w:rsid w:val="00977B01"/>
    <w:rsid w:val="0098055B"/>
    <w:rsid w:val="00981DAF"/>
    <w:rsid w:val="0098531C"/>
    <w:rsid w:val="00990EFD"/>
    <w:rsid w:val="00991ADF"/>
    <w:rsid w:val="00995BFE"/>
    <w:rsid w:val="009961D6"/>
    <w:rsid w:val="009A1341"/>
    <w:rsid w:val="009A1F97"/>
    <w:rsid w:val="009A6C10"/>
    <w:rsid w:val="009A7605"/>
    <w:rsid w:val="009C580A"/>
    <w:rsid w:val="009D04F3"/>
    <w:rsid w:val="009D192F"/>
    <w:rsid w:val="009D3EC2"/>
    <w:rsid w:val="009E6D0C"/>
    <w:rsid w:val="009E716D"/>
    <w:rsid w:val="009F408D"/>
    <w:rsid w:val="00A03D06"/>
    <w:rsid w:val="00A078D8"/>
    <w:rsid w:val="00A1047C"/>
    <w:rsid w:val="00A134E2"/>
    <w:rsid w:val="00A20BCE"/>
    <w:rsid w:val="00A364B9"/>
    <w:rsid w:val="00A40483"/>
    <w:rsid w:val="00A40B8D"/>
    <w:rsid w:val="00A42DD1"/>
    <w:rsid w:val="00A547FD"/>
    <w:rsid w:val="00A641FB"/>
    <w:rsid w:val="00A65558"/>
    <w:rsid w:val="00A72549"/>
    <w:rsid w:val="00A743BA"/>
    <w:rsid w:val="00A74495"/>
    <w:rsid w:val="00A81704"/>
    <w:rsid w:val="00A8553A"/>
    <w:rsid w:val="00A86718"/>
    <w:rsid w:val="00A87F74"/>
    <w:rsid w:val="00A97481"/>
    <w:rsid w:val="00AA2672"/>
    <w:rsid w:val="00AA5543"/>
    <w:rsid w:val="00AB65BF"/>
    <w:rsid w:val="00AC1D0E"/>
    <w:rsid w:val="00AC2FA0"/>
    <w:rsid w:val="00AD10E6"/>
    <w:rsid w:val="00AD463E"/>
    <w:rsid w:val="00AD7338"/>
    <w:rsid w:val="00AE30B0"/>
    <w:rsid w:val="00AF1798"/>
    <w:rsid w:val="00AF1F63"/>
    <w:rsid w:val="00AF3CC1"/>
    <w:rsid w:val="00AF650E"/>
    <w:rsid w:val="00B00B87"/>
    <w:rsid w:val="00B06E28"/>
    <w:rsid w:val="00B14B73"/>
    <w:rsid w:val="00B22ED5"/>
    <w:rsid w:val="00B27282"/>
    <w:rsid w:val="00B309C3"/>
    <w:rsid w:val="00B35875"/>
    <w:rsid w:val="00B35AA6"/>
    <w:rsid w:val="00B41AED"/>
    <w:rsid w:val="00B4229E"/>
    <w:rsid w:val="00B4586B"/>
    <w:rsid w:val="00B46918"/>
    <w:rsid w:val="00B46C5B"/>
    <w:rsid w:val="00B47356"/>
    <w:rsid w:val="00B52690"/>
    <w:rsid w:val="00B54547"/>
    <w:rsid w:val="00B56B2C"/>
    <w:rsid w:val="00B57399"/>
    <w:rsid w:val="00B61274"/>
    <w:rsid w:val="00B61BB3"/>
    <w:rsid w:val="00B62417"/>
    <w:rsid w:val="00B6505A"/>
    <w:rsid w:val="00B66B25"/>
    <w:rsid w:val="00B758D3"/>
    <w:rsid w:val="00B7744C"/>
    <w:rsid w:val="00B83D9B"/>
    <w:rsid w:val="00B87A8B"/>
    <w:rsid w:val="00B94247"/>
    <w:rsid w:val="00BA1A55"/>
    <w:rsid w:val="00BA468E"/>
    <w:rsid w:val="00BA6791"/>
    <w:rsid w:val="00BB0CBF"/>
    <w:rsid w:val="00BB1946"/>
    <w:rsid w:val="00BB2E03"/>
    <w:rsid w:val="00BB5726"/>
    <w:rsid w:val="00BB7CCA"/>
    <w:rsid w:val="00BB7EA6"/>
    <w:rsid w:val="00BC3CE6"/>
    <w:rsid w:val="00BC757B"/>
    <w:rsid w:val="00BD29B2"/>
    <w:rsid w:val="00BD3DB8"/>
    <w:rsid w:val="00BD490B"/>
    <w:rsid w:val="00BD7837"/>
    <w:rsid w:val="00BE1545"/>
    <w:rsid w:val="00BE1EBB"/>
    <w:rsid w:val="00BE32F3"/>
    <w:rsid w:val="00BE578A"/>
    <w:rsid w:val="00BF0E19"/>
    <w:rsid w:val="00BF23F9"/>
    <w:rsid w:val="00BF7FDB"/>
    <w:rsid w:val="00C01652"/>
    <w:rsid w:val="00C0340F"/>
    <w:rsid w:val="00C04420"/>
    <w:rsid w:val="00C12195"/>
    <w:rsid w:val="00C1494E"/>
    <w:rsid w:val="00C14B91"/>
    <w:rsid w:val="00C1767D"/>
    <w:rsid w:val="00C17CA9"/>
    <w:rsid w:val="00C17E55"/>
    <w:rsid w:val="00C22F78"/>
    <w:rsid w:val="00C2564F"/>
    <w:rsid w:val="00C25680"/>
    <w:rsid w:val="00C26583"/>
    <w:rsid w:val="00C30909"/>
    <w:rsid w:val="00C42E27"/>
    <w:rsid w:val="00C44682"/>
    <w:rsid w:val="00C45990"/>
    <w:rsid w:val="00C522FE"/>
    <w:rsid w:val="00C528D4"/>
    <w:rsid w:val="00C536C3"/>
    <w:rsid w:val="00C62D0B"/>
    <w:rsid w:val="00C64C91"/>
    <w:rsid w:val="00C6560F"/>
    <w:rsid w:val="00C672F4"/>
    <w:rsid w:val="00C77BFB"/>
    <w:rsid w:val="00C84172"/>
    <w:rsid w:val="00C91821"/>
    <w:rsid w:val="00C92BED"/>
    <w:rsid w:val="00C95557"/>
    <w:rsid w:val="00C96EF8"/>
    <w:rsid w:val="00CA3BF2"/>
    <w:rsid w:val="00CB05C9"/>
    <w:rsid w:val="00CB0E30"/>
    <w:rsid w:val="00CB3C62"/>
    <w:rsid w:val="00CC0803"/>
    <w:rsid w:val="00CC450A"/>
    <w:rsid w:val="00CC4F3D"/>
    <w:rsid w:val="00CC6CCF"/>
    <w:rsid w:val="00CD07C4"/>
    <w:rsid w:val="00CD1788"/>
    <w:rsid w:val="00CE3450"/>
    <w:rsid w:val="00D049C9"/>
    <w:rsid w:val="00D05358"/>
    <w:rsid w:val="00D075D5"/>
    <w:rsid w:val="00D141F3"/>
    <w:rsid w:val="00D14B54"/>
    <w:rsid w:val="00D16805"/>
    <w:rsid w:val="00D23242"/>
    <w:rsid w:val="00D32F83"/>
    <w:rsid w:val="00D37FF5"/>
    <w:rsid w:val="00D40D69"/>
    <w:rsid w:val="00D528E3"/>
    <w:rsid w:val="00D57AD7"/>
    <w:rsid w:val="00D70A91"/>
    <w:rsid w:val="00D70B72"/>
    <w:rsid w:val="00D71541"/>
    <w:rsid w:val="00D73C47"/>
    <w:rsid w:val="00D7460A"/>
    <w:rsid w:val="00D74E7C"/>
    <w:rsid w:val="00D758E8"/>
    <w:rsid w:val="00D774D6"/>
    <w:rsid w:val="00D77E2C"/>
    <w:rsid w:val="00D93987"/>
    <w:rsid w:val="00DA01CA"/>
    <w:rsid w:val="00DA0606"/>
    <w:rsid w:val="00DA1EAD"/>
    <w:rsid w:val="00DA4D72"/>
    <w:rsid w:val="00DA5C53"/>
    <w:rsid w:val="00DB16F3"/>
    <w:rsid w:val="00DB447C"/>
    <w:rsid w:val="00DC714C"/>
    <w:rsid w:val="00DD75D2"/>
    <w:rsid w:val="00DD7D56"/>
    <w:rsid w:val="00DE130C"/>
    <w:rsid w:val="00DE1384"/>
    <w:rsid w:val="00DE3995"/>
    <w:rsid w:val="00DF3269"/>
    <w:rsid w:val="00E0401C"/>
    <w:rsid w:val="00E045DC"/>
    <w:rsid w:val="00E10269"/>
    <w:rsid w:val="00E149FC"/>
    <w:rsid w:val="00E150CE"/>
    <w:rsid w:val="00E174FF"/>
    <w:rsid w:val="00E177E4"/>
    <w:rsid w:val="00E33E3B"/>
    <w:rsid w:val="00E4367F"/>
    <w:rsid w:val="00E469A7"/>
    <w:rsid w:val="00E50944"/>
    <w:rsid w:val="00E57695"/>
    <w:rsid w:val="00E67BC9"/>
    <w:rsid w:val="00E70E39"/>
    <w:rsid w:val="00E81BCF"/>
    <w:rsid w:val="00E84814"/>
    <w:rsid w:val="00EA058C"/>
    <w:rsid w:val="00EA7E9F"/>
    <w:rsid w:val="00EC003F"/>
    <w:rsid w:val="00EC0275"/>
    <w:rsid w:val="00EC12A2"/>
    <w:rsid w:val="00EC1554"/>
    <w:rsid w:val="00ED19AC"/>
    <w:rsid w:val="00ED2BD2"/>
    <w:rsid w:val="00EF0275"/>
    <w:rsid w:val="00EF2DDF"/>
    <w:rsid w:val="00EF599B"/>
    <w:rsid w:val="00EF7950"/>
    <w:rsid w:val="00F00020"/>
    <w:rsid w:val="00F02729"/>
    <w:rsid w:val="00F036C9"/>
    <w:rsid w:val="00F05717"/>
    <w:rsid w:val="00F1191B"/>
    <w:rsid w:val="00F12A5D"/>
    <w:rsid w:val="00F16F50"/>
    <w:rsid w:val="00F211EF"/>
    <w:rsid w:val="00F2360B"/>
    <w:rsid w:val="00F24A6A"/>
    <w:rsid w:val="00F2736D"/>
    <w:rsid w:val="00F431B9"/>
    <w:rsid w:val="00F43DFC"/>
    <w:rsid w:val="00F46F55"/>
    <w:rsid w:val="00F53F5F"/>
    <w:rsid w:val="00F54662"/>
    <w:rsid w:val="00F606F7"/>
    <w:rsid w:val="00F631D3"/>
    <w:rsid w:val="00F6486E"/>
    <w:rsid w:val="00F74A57"/>
    <w:rsid w:val="00F92C2D"/>
    <w:rsid w:val="00F9432B"/>
    <w:rsid w:val="00FA2F22"/>
    <w:rsid w:val="00FA43C9"/>
    <w:rsid w:val="00FA5EC0"/>
    <w:rsid w:val="00FB1143"/>
    <w:rsid w:val="00FB1BD5"/>
    <w:rsid w:val="00FB25B0"/>
    <w:rsid w:val="00FB2D83"/>
    <w:rsid w:val="00FB39FE"/>
    <w:rsid w:val="00FD5D6A"/>
    <w:rsid w:val="00FF1ACA"/>
    <w:rsid w:val="00FF47E8"/>
    <w:rsid w:val="00FF7108"/>
    <w:rsid w:val="010169CC"/>
    <w:rsid w:val="01062EEC"/>
    <w:rsid w:val="01066A48"/>
    <w:rsid w:val="010827C0"/>
    <w:rsid w:val="010A29DC"/>
    <w:rsid w:val="010B22B0"/>
    <w:rsid w:val="010B405F"/>
    <w:rsid w:val="010B7A7E"/>
    <w:rsid w:val="010D7DD7"/>
    <w:rsid w:val="011078C7"/>
    <w:rsid w:val="0112363F"/>
    <w:rsid w:val="01141165"/>
    <w:rsid w:val="011562D2"/>
    <w:rsid w:val="0117225E"/>
    <w:rsid w:val="01182082"/>
    <w:rsid w:val="011A24F4"/>
    <w:rsid w:val="011C44BE"/>
    <w:rsid w:val="01213882"/>
    <w:rsid w:val="012515C4"/>
    <w:rsid w:val="01255120"/>
    <w:rsid w:val="0127533C"/>
    <w:rsid w:val="012A2737"/>
    <w:rsid w:val="012B7068"/>
    <w:rsid w:val="012D2227"/>
    <w:rsid w:val="01311D17"/>
    <w:rsid w:val="01374E54"/>
    <w:rsid w:val="01395070"/>
    <w:rsid w:val="01396E1E"/>
    <w:rsid w:val="013C2BBE"/>
    <w:rsid w:val="013E61E2"/>
    <w:rsid w:val="013F153F"/>
    <w:rsid w:val="01413E5F"/>
    <w:rsid w:val="01453A14"/>
    <w:rsid w:val="01457570"/>
    <w:rsid w:val="01462243"/>
    <w:rsid w:val="014632E9"/>
    <w:rsid w:val="014C5E32"/>
    <w:rsid w:val="014C6B51"/>
    <w:rsid w:val="014D0B1B"/>
    <w:rsid w:val="01521C8D"/>
    <w:rsid w:val="01547704"/>
    <w:rsid w:val="0156177E"/>
    <w:rsid w:val="015679D0"/>
    <w:rsid w:val="015772A4"/>
    <w:rsid w:val="0159126E"/>
    <w:rsid w:val="01626374"/>
    <w:rsid w:val="01635C49"/>
    <w:rsid w:val="01655E65"/>
    <w:rsid w:val="0167398B"/>
    <w:rsid w:val="016A347B"/>
    <w:rsid w:val="016C2D4F"/>
    <w:rsid w:val="016C598B"/>
    <w:rsid w:val="016F0A91"/>
    <w:rsid w:val="01710365"/>
    <w:rsid w:val="01722330"/>
    <w:rsid w:val="01747E56"/>
    <w:rsid w:val="01754EAB"/>
    <w:rsid w:val="0176597C"/>
    <w:rsid w:val="017716F4"/>
    <w:rsid w:val="0179546C"/>
    <w:rsid w:val="017B2F92"/>
    <w:rsid w:val="017B7436"/>
    <w:rsid w:val="017C6D0A"/>
    <w:rsid w:val="017D31AE"/>
    <w:rsid w:val="018067FB"/>
    <w:rsid w:val="01821043"/>
    <w:rsid w:val="01822573"/>
    <w:rsid w:val="0183453D"/>
    <w:rsid w:val="018362EB"/>
    <w:rsid w:val="0187402D"/>
    <w:rsid w:val="01875299"/>
    <w:rsid w:val="01877B89"/>
    <w:rsid w:val="01883901"/>
    <w:rsid w:val="018C152A"/>
    <w:rsid w:val="018D0F17"/>
    <w:rsid w:val="018F4C90"/>
    <w:rsid w:val="018F6A3E"/>
    <w:rsid w:val="019127B6"/>
    <w:rsid w:val="019208AD"/>
    <w:rsid w:val="019721F5"/>
    <w:rsid w:val="01981D96"/>
    <w:rsid w:val="01987FE8"/>
    <w:rsid w:val="019E4ED3"/>
    <w:rsid w:val="01A10C7E"/>
    <w:rsid w:val="01A249C3"/>
    <w:rsid w:val="01A324E9"/>
    <w:rsid w:val="01A71FD9"/>
    <w:rsid w:val="01AA1AC9"/>
    <w:rsid w:val="01AA7D1B"/>
    <w:rsid w:val="01AF5332"/>
    <w:rsid w:val="01AF70E0"/>
    <w:rsid w:val="01B110AA"/>
    <w:rsid w:val="01B14C06"/>
    <w:rsid w:val="01B446F6"/>
    <w:rsid w:val="01B6221C"/>
    <w:rsid w:val="01B666C0"/>
    <w:rsid w:val="01B91D0C"/>
    <w:rsid w:val="01B97F5E"/>
    <w:rsid w:val="01BB3CD7"/>
    <w:rsid w:val="01BB63A5"/>
    <w:rsid w:val="01BD35AB"/>
    <w:rsid w:val="01BE7323"/>
    <w:rsid w:val="01BF37C7"/>
    <w:rsid w:val="01BF5F67"/>
    <w:rsid w:val="01C13BB4"/>
    <w:rsid w:val="01C25065"/>
    <w:rsid w:val="01C30FD8"/>
    <w:rsid w:val="01C54B55"/>
    <w:rsid w:val="01C963F3"/>
    <w:rsid w:val="01CA216C"/>
    <w:rsid w:val="01CB6B33"/>
    <w:rsid w:val="01CF1530"/>
    <w:rsid w:val="01CF7782"/>
    <w:rsid w:val="01D408F4"/>
    <w:rsid w:val="01D43CEC"/>
    <w:rsid w:val="01DA23AF"/>
    <w:rsid w:val="01DA571A"/>
    <w:rsid w:val="01DB2C49"/>
    <w:rsid w:val="01E054EB"/>
    <w:rsid w:val="01E23011"/>
    <w:rsid w:val="01E32C03"/>
    <w:rsid w:val="01E44FDB"/>
    <w:rsid w:val="01E65B80"/>
    <w:rsid w:val="01E74ACC"/>
    <w:rsid w:val="01E90844"/>
    <w:rsid w:val="01E925F2"/>
    <w:rsid w:val="01EA636A"/>
    <w:rsid w:val="01EB4256"/>
    <w:rsid w:val="01EC02B1"/>
    <w:rsid w:val="01EC42AA"/>
    <w:rsid w:val="01EE5E5A"/>
    <w:rsid w:val="01EF3980"/>
    <w:rsid w:val="01F01BD2"/>
    <w:rsid w:val="01F1594A"/>
    <w:rsid w:val="01F36A43"/>
    <w:rsid w:val="01F36FCC"/>
    <w:rsid w:val="01F66ABD"/>
    <w:rsid w:val="01FA5486"/>
    <w:rsid w:val="01FB40D3"/>
    <w:rsid w:val="01FE5971"/>
    <w:rsid w:val="01FF0067"/>
    <w:rsid w:val="01FF1E15"/>
    <w:rsid w:val="01FF3BC3"/>
    <w:rsid w:val="02021905"/>
    <w:rsid w:val="020411DA"/>
    <w:rsid w:val="020B6A0C"/>
    <w:rsid w:val="020E3E06"/>
    <w:rsid w:val="020F09CB"/>
    <w:rsid w:val="02105DD0"/>
    <w:rsid w:val="02111B48"/>
    <w:rsid w:val="02121FCC"/>
    <w:rsid w:val="02133A5A"/>
    <w:rsid w:val="02151639"/>
    <w:rsid w:val="02161DDD"/>
    <w:rsid w:val="02184C85"/>
    <w:rsid w:val="02186A33"/>
    <w:rsid w:val="021D229B"/>
    <w:rsid w:val="021E334F"/>
    <w:rsid w:val="021F6013"/>
    <w:rsid w:val="02207238"/>
    <w:rsid w:val="02210631"/>
    <w:rsid w:val="0224362A"/>
    <w:rsid w:val="02247ACE"/>
    <w:rsid w:val="02296E92"/>
    <w:rsid w:val="022A49B8"/>
    <w:rsid w:val="022B0E5C"/>
    <w:rsid w:val="022B2C0A"/>
    <w:rsid w:val="022C6982"/>
    <w:rsid w:val="022E0064"/>
    <w:rsid w:val="02306473"/>
    <w:rsid w:val="0233386D"/>
    <w:rsid w:val="02337D11"/>
    <w:rsid w:val="02344E4B"/>
    <w:rsid w:val="02385327"/>
    <w:rsid w:val="023905E1"/>
    <w:rsid w:val="023D46EC"/>
    <w:rsid w:val="023E1F46"/>
    <w:rsid w:val="0242253B"/>
    <w:rsid w:val="024261A6"/>
    <w:rsid w:val="02430DFA"/>
    <w:rsid w:val="024C2B81"/>
    <w:rsid w:val="024E68F9"/>
    <w:rsid w:val="025008C3"/>
    <w:rsid w:val="02502671"/>
    <w:rsid w:val="02511F45"/>
    <w:rsid w:val="02527318"/>
    <w:rsid w:val="0252745F"/>
    <w:rsid w:val="025609C5"/>
    <w:rsid w:val="02581525"/>
    <w:rsid w:val="02587777"/>
    <w:rsid w:val="025A34EF"/>
    <w:rsid w:val="025C1016"/>
    <w:rsid w:val="025D4D8E"/>
    <w:rsid w:val="025D6B3C"/>
    <w:rsid w:val="025F1A63"/>
    <w:rsid w:val="025F28B4"/>
    <w:rsid w:val="02601B11"/>
    <w:rsid w:val="026305F6"/>
    <w:rsid w:val="02641C78"/>
    <w:rsid w:val="02661E94"/>
    <w:rsid w:val="02671768"/>
    <w:rsid w:val="0268098B"/>
    <w:rsid w:val="026A02B6"/>
    <w:rsid w:val="026C4FD1"/>
    <w:rsid w:val="026C6D7F"/>
    <w:rsid w:val="0270686F"/>
    <w:rsid w:val="02714395"/>
    <w:rsid w:val="0273635F"/>
    <w:rsid w:val="02753E85"/>
    <w:rsid w:val="02775E4F"/>
    <w:rsid w:val="02783976"/>
    <w:rsid w:val="02785A4C"/>
    <w:rsid w:val="027A19C3"/>
    <w:rsid w:val="027C26CB"/>
    <w:rsid w:val="027C3466"/>
    <w:rsid w:val="027D2D3A"/>
    <w:rsid w:val="027F2F56"/>
    <w:rsid w:val="0281282A"/>
    <w:rsid w:val="028247F4"/>
    <w:rsid w:val="028265A2"/>
    <w:rsid w:val="0284231A"/>
    <w:rsid w:val="02881E0B"/>
    <w:rsid w:val="028D5673"/>
    <w:rsid w:val="028D7421"/>
    <w:rsid w:val="028E13EB"/>
    <w:rsid w:val="02922C89"/>
    <w:rsid w:val="0293255D"/>
    <w:rsid w:val="02954528"/>
    <w:rsid w:val="029702A0"/>
    <w:rsid w:val="029A557E"/>
    <w:rsid w:val="029A7D90"/>
    <w:rsid w:val="029F050A"/>
    <w:rsid w:val="02A12F56"/>
    <w:rsid w:val="02A14C7A"/>
    <w:rsid w:val="02AB78A7"/>
    <w:rsid w:val="02AE55E9"/>
    <w:rsid w:val="02AE5D6F"/>
    <w:rsid w:val="02B03AEE"/>
    <w:rsid w:val="02B20C36"/>
    <w:rsid w:val="02B367FB"/>
    <w:rsid w:val="02B47C8B"/>
    <w:rsid w:val="02B7449E"/>
    <w:rsid w:val="02B7624C"/>
    <w:rsid w:val="02BE582C"/>
    <w:rsid w:val="02BF3353"/>
    <w:rsid w:val="02C1356F"/>
    <w:rsid w:val="02C24BF1"/>
    <w:rsid w:val="02C34FD2"/>
    <w:rsid w:val="02C40969"/>
    <w:rsid w:val="02C44E0D"/>
    <w:rsid w:val="02C46BBB"/>
    <w:rsid w:val="02C62933"/>
    <w:rsid w:val="02CB619B"/>
    <w:rsid w:val="02CD1F13"/>
    <w:rsid w:val="02CD3CC1"/>
    <w:rsid w:val="02CE2C87"/>
    <w:rsid w:val="02CE3596"/>
    <w:rsid w:val="02CF4893"/>
    <w:rsid w:val="02D45050"/>
    <w:rsid w:val="02D52B76"/>
    <w:rsid w:val="02DC3F04"/>
    <w:rsid w:val="02DE5ECF"/>
    <w:rsid w:val="02E334E5"/>
    <w:rsid w:val="02E35293"/>
    <w:rsid w:val="02E84657"/>
    <w:rsid w:val="02E903CF"/>
    <w:rsid w:val="02ED1C6E"/>
    <w:rsid w:val="02ED7EC0"/>
    <w:rsid w:val="02EE3C38"/>
    <w:rsid w:val="02F05C02"/>
    <w:rsid w:val="02F4124E"/>
    <w:rsid w:val="02F70D3E"/>
    <w:rsid w:val="02FA25DD"/>
    <w:rsid w:val="02FC0103"/>
    <w:rsid w:val="0301396B"/>
    <w:rsid w:val="030147B7"/>
    <w:rsid w:val="03031491"/>
    <w:rsid w:val="03042042"/>
    <w:rsid w:val="03046E4B"/>
    <w:rsid w:val="03056101"/>
    <w:rsid w:val="03060F81"/>
    <w:rsid w:val="03065425"/>
    <w:rsid w:val="03083594"/>
    <w:rsid w:val="03084CFA"/>
    <w:rsid w:val="030A0A72"/>
    <w:rsid w:val="030E2942"/>
    <w:rsid w:val="030F76AC"/>
    <w:rsid w:val="031418F0"/>
    <w:rsid w:val="0317318F"/>
    <w:rsid w:val="031A4A2D"/>
    <w:rsid w:val="031C2B7F"/>
    <w:rsid w:val="031D6EFB"/>
    <w:rsid w:val="0321196F"/>
    <w:rsid w:val="03215DBB"/>
    <w:rsid w:val="032255CB"/>
    <w:rsid w:val="0323298E"/>
    <w:rsid w:val="032558AB"/>
    <w:rsid w:val="0328714A"/>
    <w:rsid w:val="032A4C70"/>
    <w:rsid w:val="032D29B2"/>
    <w:rsid w:val="032F2286"/>
    <w:rsid w:val="032F672A"/>
    <w:rsid w:val="03305FFE"/>
    <w:rsid w:val="033124A2"/>
    <w:rsid w:val="033306F3"/>
    <w:rsid w:val="03345AEF"/>
    <w:rsid w:val="03367AB9"/>
    <w:rsid w:val="03393105"/>
    <w:rsid w:val="033A0C2B"/>
    <w:rsid w:val="033B6E7D"/>
    <w:rsid w:val="033C2BF5"/>
    <w:rsid w:val="03457CFC"/>
    <w:rsid w:val="03463A74"/>
    <w:rsid w:val="034B4BE6"/>
    <w:rsid w:val="034D4E02"/>
    <w:rsid w:val="034F46D6"/>
    <w:rsid w:val="0350044F"/>
    <w:rsid w:val="03511AD9"/>
    <w:rsid w:val="03541CED"/>
    <w:rsid w:val="0357594B"/>
    <w:rsid w:val="03577A2F"/>
    <w:rsid w:val="035C6DF3"/>
    <w:rsid w:val="035E581E"/>
    <w:rsid w:val="03604B36"/>
    <w:rsid w:val="0362419F"/>
    <w:rsid w:val="03695D7C"/>
    <w:rsid w:val="036D1000"/>
    <w:rsid w:val="0371289F"/>
    <w:rsid w:val="03716D43"/>
    <w:rsid w:val="0374413D"/>
    <w:rsid w:val="03767EB5"/>
    <w:rsid w:val="03771E7F"/>
    <w:rsid w:val="037B54CB"/>
    <w:rsid w:val="037D56E7"/>
    <w:rsid w:val="037E320E"/>
    <w:rsid w:val="03806F86"/>
    <w:rsid w:val="0381685A"/>
    <w:rsid w:val="03817477"/>
    <w:rsid w:val="038325D2"/>
    <w:rsid w:val="03836A76"/>
    <w:rsid w:val="038B1487"/>
    <w:rsid w:val="038C30FA"/>
    <w:rsid w:val="038D16A3"/>
    <w:rsid w:val="038E05EB"/>
    <w:rsid w:val="03906A9D"/>
    <w:rsid w:val="03920A67"/>
    <w:rsid w:val="03922815"/>
    <w:rsid w:val="039368D6"/>
    <w:rsid w:val="03936CB9"/>
    <w:rsid w:val="039447DF"/>
    <w:rsid w:val="03960557"/>
    <w:rsid w:val="0396186D"/>
    <w:rsid w:val="03977E2B"/>
    <w:rsid w:val="039B3DC0"/>
    <w:rsid w:val="039B4674"/>
    <w:rsid w:val="039B64CB"/>
    <w:rsid w:val="039C3AF9"/>
    <w:rsid w:val="039E00E0"/>
    <w:rsid w:val="039E565E"/>
    <w:rsid w:val="039E740C"/>
    <w:rsid w:val="039F2F38"/>
    <w:rsid w:val="03A03184"/>
    <w:rsid w:val="03A5079A"/>
    <w:rsid w:val="03A74512"/>
    <w:rsid w:val="03A8028B"/>
    <w:rsid w:val="03A82039"/>
    <w:rsid w:val="03AA4003"/>
    <w:rsid w:val="03AA6683"/>
    <w:rsid w:val="03AA7B5F"/>
    <w:rsid w:val="03AD764F"/>
    <w:rsid w:val="03AF1619"/>
    <w:rsid w:val="03AF786B"/>
    <w:rsid w:val="03B024F5"/>
    <w:rsid w:val="03B24C65"/>
    <w:rsid w:val="03B629A7"/>
    <w:rsid w:val="03B804CE"/>
    <w:rsid w:val="03B86720"/>
    <w:rsid w:val="03B92498"/>
    <w:rsid w:val="03BE185C"/>
    <w:rsid w:val="03BF7419"/>
    <w:rsid w:val="03C03826"/>
    <w:rsid w:val="03C10461"/>
    <w:rsid w:val="03C50E3C"/>
    <w:rsid w:val="03C7005D"/>
    <w:rsid w:val="03C9092D"/>
    <w:rsid w:val="03CB0165"/>
    <w:rsid w:val="03CD605F"/>
    <w:rsid w:val="03CE5F43"/>
    <w:rsid w:val="03CF3A69"/>
    <w:rsid w:val="03CF5817"/>
    <w:rsid w:val="03D1333D"/>
    <w:rsid w:val="03D35307"/>
    <w:rsid w:val="03DB240E"/>
    <w:rsid w:val="03DB41BC"/>
    <w:rsid w:val="03DF1EFE"/>
    <w:rsid w:val="03E017D2"/>
    <w:rsid w:val="03E07A24"/>
    <w:rsid w:val="03E262C6"/>
    <w:rsid w:val="03E621FD"/>
    <w:rsid w:val="03E868D9"/>
    <w:rsid w:val="03EA2651"/>
    <w:rsid w:val="03EE0393"/>
    <w:rsid w:val="03EE2141"/>
    <w:rsid w:val="03EE3EEF"/>
    <w:rsid w:val="03EF7C67"/>
    <w:rsid w:val="03F1578E"/>
    <w:rsid w:val="03F31506"/>
    <w:rsid w:val="03F60FF6"/>
    <w:rsid w:val="03F62DA4"/>
    <w:rsid w:val="03F82FC0"/>
    <w:rsid w:val="03FA3C27"/>
    <w:rsid w:val="03FC06F3"/>
    <w:rsid w:val="04003C23"/>
    <w:rsid w:val="04004E0A"/>
    <w:rsid w:val="04025BED"/>
    <w:rsid w:val="0402799B"/>
    <w:rsid w:val="04041965"/>
    <w:rsid w:val="04043713"/>
    <w:rsid w:val="0408709E"/>
    <w:rsid w:val="04090D29"/>
    <w:rsid w:val="040A4AA1"/>
    <w:rsid w:val="040F20B8"/>
    <w:rsid w:val="04114082"/>
    <w:rsid w:val="041322C8"/>
    <w:rsid w:val="04133956"/>
    <w:rsid w:val="04155920"/>
    <w:rsid w:val="041651F4"/>
    <w:rsid w:val="04180F6C"/>
    <w:rsid w:val="04185410"/>
    <w:rsid w:val="04194CE4"/>
    <w:rsid w:val="041E22FB"/>
    <w:rsid w:val="04247911"/>
    <w:rsid w:val="04267B2D"/>
    <w:rsid w:val="042711AF"/>
    <w:rsid w:val="04293179"/>
    <w:rsid w:val="042A0CA0"/>
    <w:rsid w:val="042C4A18"/>
    <w:rsid w:val="042E69E2"/>
    <w:rsid w:val="042F62B6"/>
    <w:rsid w:val="04310280"/>
    <w:rsid w:val="043162AA"/>
    <w:rsid w:val="0433224A"/>
    <w:rsid w:val="04363AE8"/>
    <w:rsid w:val="043770CF"/>
    <w:rsid w:val="0438160E"/>
    <w:rsid w:val="043833BC"/>
    <w:rsid w:val="043A7135"/>
    <w:rsid w:val="04463D2B"/>
    <w:rsid w:val="04471852"/>
    <w:rsid w:val="0449381C"/>
    <w:rsid w:val="04497378"/>
    <w:rsid w:val="044A0592"/>
    <w:rsid w:val="044C330C"/>
    <w:rsid w:val="044C6E68"/>
    <w:rsid w:val="044F0706"/>
    <w:rsid w:val="045126D0"/>
    <w:rsid w:val="045301F6"/>
    <w:rsid w:val="04531FA4"/>
    <w:rsid w:val="045A3333"/>
    <w:rsid w:val="045A77D7"/>
    <w:rsid w:val="045D6A08"/>
    <w:rsid w:val="045F6B9B"/>
    <w:rsid w:val="046248DD"/>
    <w:rsid w:val="046356D4"/>
    <w:rsid w:val="04657F2A"/>
    <w:rsid w:val="0466617C"/>
    <w:rsid w:val="0467268B"/>
    <w:rsid w:val="046823DA"/>
    <w:rsid w:val="046917C8"/>
    <w:rsid w:val="046C12B8"/>
    <w:rsid w:val="046C48D8"/>
    <w:rsid w:val="04714B20"/>
    <w:rsid w:val="04722D72"/>
    <w:rsid w:val="04756DA8"/>
    <w:rsid w:val="04762137"/>
    <w:rsid w:val="04763EE5"/>
    <w:rsid w:val="04770389"/>
    <w:rsid w:val="047756AA"/>
    <w:rsid w:val="04787C5D"/>
    <w:rsid w:val="047B14FB"/>
    <w:rsid w:val="047C599F"/>
    <w:rsid w:val="047C774D"/>
    <w:rsid w:val="047D1717"/>
    <w:rsid w:val="04804FC5"/>
    <w:rsid w:val="04812FB5"/>
    <w:rsid w:val="0482288A"/>
    <w:rsid w:val="048246C2"/>
    <w:rsid w:val="04826D2E"/>
    <w:rsid w:val="04891E6A"/>
    <w:rsid w:val="048C54B6"/>
    <w:rsid w:val="048D195A"/>
    <w:rsid w:val="048E122E"/>
    <w:rsid w:val="048E56D2"/>
    <w:rsid w:val="048E7480"/>
    <w:rsid w:val="0490144A"/>
    <w:rsid w:val="04926F71"/>
    <w:rsid w:val="049727D9"/>
    <w:rsid w:val="049820AD"/>
    <w:rsid w:val="049A5E25"/>
    <w:rsid w:val="049A7BD3"/>
    <w:rsid w:val="049D3B67"/>
    <w:rsid w:val="049D5915"/>
    <w:rsid w:val="049D76C3"/>
    <w:rsid w:val="049F343C"/>
    <w:rsid w:val="04A62A1C"/>
    <w:rsid w:val="04A647CA"/>
    <w:rsid w:val="04A70542"/>
    <w:rsid w:val="04A9250C"/>
    <w:rsid w:val="04AB1DE0"/>
    <w:rsid w:val="04AB3B8E"/>
    <w:rsid w:val="04AE367F"/>
    <w:rsid w:val="04AE7B23"/>
    <w:rsid w:val="04B47551"/>
    <w:rsid w:val="04B50EB1"/>
    <w:rsid w:val="04B62533"/>
    <w:rsid w:val="04B769D7"/>
    <w:rsid w:val="04BC223F"/>
    <w:rsid w:val="04BD08D2"/>
    <w:rsid w:val="04BD1B14"/>
    <w:rsid w:val="04BF3ADE"/>
    <w:rsid w:val="04BF57BC"/>
    <w:rsid w:val="04C05AF4"/>
    <w:rsid w:val="04C335CE"/>
    <w:rsid w:val="04C44C50"/>
    <w:rsid w:val="04C52CDE"/>
    <w:rsid w:val="04C609C8"/>
    <w:rsid w:val="04C74740"/>
    <w:rsid w:val="04C80BE4"/>
    <w:rsid w:val="04C82992"/>
    <w:rsid w:val="04C9495C"/>
    <w:rsid w:val="04CB2C07"/>
    <w:rsid w:val="04CD7FA9"/>
    <w:rsid w:val="04D01EF4"/>
    <w:rsid w:val="04D37589"/>
    <w:rsid w:val="04D550AF"/>
    <w:rsid w:val="04D56E5D"/>
    <w:rsid w:val="04D74983"/>
    <w:rsid w:val="04DA4474"/>
    <w:rsid w:val="04DD3F64"/>
    <w:rsid w:val="04DE7BED"/>
    <w:rsid w:val="04DF1A8A"/>
    <w:rsid w:val="04DF7CDC"/>
    <w:rsid w:val="04E11CA6"/>
    <w:rsid w:val="04E452F2"/>
    <w:rsid w:val="04E6106A"/>
    <w:rsid w:val="04E62E18"/>
    <w:rsid w:val="04E672BC"/>
    <w:rsid w:val="04E93D9F"/>
    <w:rsid w:val="04E94D00"/>
    <w:rsid w:val="04E9572F"/>
    <w:rsid w:val="04EF2C2C"/>
    <w:rsid w:val="04EF43C3"/>
    <w:rsid w:val="04F01EE9"/>
    <w:rsid w:val="04F05A45"/>
    <w:rsid w:val="04F57565"/>
    <w:rsid w:val="04F847F5"/>
    <w:rsid w:val="04FA68C4"/>
    <w:rsid w:val="04FC088E"/>
    <w:rsid w:val="04FC43EA"/>
    <w:rsid w:val="04FC6AE0"/>
    <w:rsid w:val="04FE4606"/>
    <w:rsid w:val="05002F87"/>
    <w:rsid w:val="0501275E"/>
    <w:rsid w:val="05015EA4"/>
    <w:rsid w:val="05045994"/>
    <w:rsid w:val="05056200"/>
    <w:rsid w:val="050634BB"/>
    <w:rsid w:val="05087233"/>
    <w:rsid w:val="05092FAB"/>
    <w:rsid w:val="050B0AD1"/>
    <w:rsid w:val="050D2A9B"/>
    <w:rsid w:val="050F05C1"/>
    <w:rsid w:val="05104339"/>
    <w:rsid w:val="051060E7"/>
    <w:rsid w:val="051200B1"/>
    <w:rsid w:val="05121E5F"/>
    <w:rsid w:val="0512539C"/>
    <w:rsid w:val="05157BA2"/>
    <w:rsid w:val="05171224"/>
    <w:rsid w:val="0517294F"/>
    <w:rsid w:val="051756C8"/>
    <w:rsid w:val="05177476"/>
    <w:rsid w:val="05191440"/>
    <w:rsid w:val="051931EE"/>
    <w:rsid w:val="0519526F"/>
    <w:rsid w:val="051C2CDE"/>
    <w:rsid w:val="051C4A8C"/>
    <w:rsid w:val="052102F4"/>
    <w:rsid w:val="052343A4"/>
    <w:rsid w:val="05250973"/>
    <w:rsid w:val="05281683"/>
    <w:rsid w:val="05283431"/>
    <w:rsid w:val="052971A9"/>
    <w:rsid w:val="052A53FB"/>
    <w:rsid w:val="052D0A47"/>
    <w:rsid w:val="052D6C99"/>
    <w:rsid w:val="053022E6"/>
    <w:rsid w:val="0534627A"/>
    <w:rsid w:val="053718C6"/>
    <w:rsid w:val="053B7179"/>
    <w:rsid w:val="053D6CAE"/>
    <w:rsid w:val="053F077B"/>
    <w:rsid w:val="05410997"/>
    <w:rsid w:val="054162A1"/>
    <w:rsid w:val="05426056"/>
    <w:rsid w:val="05441AE1"/>
    <w:rsid w:val="05444DBA"/>
    <w:rsid w:val="05461B09"/>
    <w:rsid w:val="05467C51"/>
    <w:rsid w:val="054B6E70"/>
    <w:rsid w:val="054B711F"/>
    <w:rsid w:val="054D158E"/>
    <w:rsid w:val="054D733B"/>
    <w:rsid w:val="055204AE"/>
    <w:rsid w:val="05545FD4"/>
    <w:rsid w:val="05577DE1"/>
    <w:rsid w:val="05584887"/>
    <w:rsid w:val="055A55B4"/>
    <w:rsid w:val="05614B95"/>
    <w:rsid w:val="05616943"/>
    <w:rsid w:val="056401E1"/>
    <w:rsid w:val="05665D07"/>
    <w:rsid w:val="056703FD"/>
    <w:rsid w:val="056A1C9B"/>
    <w:rsid w:val="056F72B2"/>
    <w:rsid w:val="05706B86"/>
    <w:rsid w:val="05720500"/>
    <w:rsid w:val="05740424"/>
    <w:rsid w:val="057448C8"/>
    <w:rsid w:val="05760640"/>
    <w:rsid w:val="05776166"/>
    <w:rsid w:val="057A17B3"/>
    <w:rsid w:val="057B2ECA"/>
    <w:rsid w:val="057C5A9B"/>
    <w:rsid w:val="057E74F5"/>
    <w:rsid w:val="057F6DC9"/>
    <w:rsid w:val="0580501B"/>
    <w:rsid w:val="058201CC"/>
    <w:rsid w:val="05834B0B"/>
    <w:rsid w:val="058368B9"/>
    <w:rsid w:val="05850883"/>
    <w:rsid w:val="05882122"/>
    <w:rsid w:val="058926C4"/>
    <w:rsid w:val="058C1AF7"/>
    <w:rsid w:val="058C7E64"/>
    <w:rsid w:val="059211F2"/>
    <w:rsid w:val="059565ED"/>
    <w:rsid w:val="05976809"/>
    <w:rsid w:val="059A3C03"/>
    <w:rsid w:val="059B00A7"/>
    <w:rsid w:val="059E36F3"/>
    <w:rsid w:val="059F550F"/>
    <w:rsid w:val="05A21435"/>
    <w:rsid w:val="05A30D0A"/>
    <w:rsid w:val="05A34323"/>
    <w:rsid w:val="05A54A82"/>
    <w:rsid w:val="05A55B6F"/>
    <w:rsid w:val="05AA02EA"/>
    <w:rsid w:val="05AA3EE7"/>
    <w:rsid w:val="05AC7F60"/>
    <w:rsid w:val="05AD1B88"/>
    <w:rsid w:val="05AE5D59"/>
    <w:rsid w:val="05B0591E"/>
    <w:rsid w:val="05B11678"/>
    <w:rsid w:val="05B44CC5"/>
    <w:rsid w:val="05B9677F"/>
    <w:rsid w:val="05BE041F"/>
    <w:rsid w:val="05C07B0D"/>
    <w:rsid w:val="05C14C3D"/>
    <w:rsid w:val="05C173E2"/>
    <w:rsid w:val="05C25634"/>
    <w:rsid w:val="05C313AC"/>
    <w:rsid w:val="05C375FE"/>
    <w:rsid w:val="05C416C0"/>
    <w:rsid w:val="05C649F8"/>
    <w:rsid w:val="05CC0260"/>
    <w:rsid w:val="05CD3FD8"/>
    <w:rsid w:val="05CF424B"/>
    <w:rsid w:val="05D45367"/>
    <w:rsid w:val="05D53030"/>
    <w:rsid w:val="05D709B3"/>
    <w:rsid w:val="05D83B97"/>
    <w:rsid w:val="05DB4947"/>
    <w:rsid w:val="05DB66F5"/>
    <w:rsid w:val="05DC523E"/>
    <w:rsid w:val="05E11832"/>
    <w:rsid w:val="05E337FC"/>
    <w:rsid w:val="05E57574"/>
    <w:rsid w:val="05E7509A"/>
    <w:rsid w:val="05EA2DDC"/>
    <w:rsid w:val="05EA6938"/>
    <w:rsid w:val="05EC0902"/>
    <w:rsid w:val="05F257ED"/>
    <w:rsid w:val="05F3434A"/>
    <w:rsid w:val="05F41C2F"/>
    <w:rsid w:val="05F652DD"/>
    <w:rsid w:val="05F759DF"/>
    <w:rsid w:val="05F91FC1"/>
    <w:rsid w:val="05F96B7B"/>
    <w:rsid w:val="05FB0B46"/>
    <w:rsid w:val="05FD666C"/>
    <w:rsid w:val="05FE0636"/>
    <w:rsid w:val="05FF00A0"/>
    <w:rsid w:val="06005601"/>
    <w:rsid w:val="06006CD0"/>
    <w:rsid w:val="06035C4C"/>
    <w:rsid w:val="060519C4"/>
    <w:rsid w:val="06071298"/>
    <w:rsid w:val="0607573C"/>
    <w:rsid w:val="060774EA"/>
    <w:rsid w:val="06085010"/>
    <w:rsid w:val="06091535"/>
    <w:rsid w:val="06093262"/>
    <w:rsid w:val="060A1284"/>
    <w:rsid w:val="060A2B37"/>
    <w:rsid w:val="060C2D53"/>
    <w:rsid w:val="060F2843"/>
    <w:rsid w:val="06113EC5"/>
    <w:rsid w:val="061816F7"/>
    <w:rsid w:val="0619721E"/>
    <w:rsid w:val="061B4D44"/>
    <w:rsid w:val="061D0E3B"/>
    <w:rsid w:val="061D286A"/>
    <w:rsid w:val="061E65E2"/>
    <w:rsid w:val="061F3288"/>
    <w:rsid w:val="062736E9"/>
    <w:rsid w:val="062956B3"/>
    <w:rsid w:val="062C0CFF"/>
    <w:rsid w:val="062F259D"/>
    <w:rsid w:val="062F6A41"/>
    <w:rsid w:val="06304C93"/>
    <w:rsid w:val="06314567"/>
    <w:rsid w:val="063302DF"/>
    <w:rsid w:val="0633208D"/>
    <w:rsid w:val="06336531"/>
    <w:rsid w:val="063522A9"/>
    <w:rsid w:val="06392FE7"/>
    <w:rsid w:val="063C3527"/>
    <w:rsid w:val="063D2F0C"/>
    <w:rsid w:val="063D4CBA"/>
    <w:rsid w:val="06420522"/>
    <w:rsid w:val="064424ED"/>
    <w:rsid w:val="0648365F"/>
    <w:rsid w:val="06497B03"/>
    <w:rsid w:val="064A5629"/>
    <w:rsid w:val="064C314F"/>
    <w:rsid w:val="064E336B"/>
    <w:rsid w:val="064E5119"/>
    <w:rsid w:val="06500E91"/>
    <w:rsid w:val="0650515A"/>
    <w:rsid w:val="06530982"/>
    <w:rsid w:val="06533978"/>
    <w:rsid w:val="06561359"/>
    <w:rsid w:val="06562220"/>
    <w:rsid w:val="06565D7C"/>
    <w:rsid w:val="06587D46"/>
    <w:rsid w:val="065A1D10"/>
    <w:rsid w:val="065A3ABE"/>
    <w:rsid w:val="065A7A2F"/>
    <w:rsid w:val="065D710A"/>
    <w:rsid w:val="06604C4F"/>
    <w:rsid w:val="0661350E"/>
    <w:rsid w:val="066640B1"/>
    <w:rsid w:val="066834CD"/>
    <w:rsid w:val="06693130"/>
    <w:rsid w:val="066E30C6"/>
    <w:rsid w:val="066E57BB"/>
    <w:rsid w:val="066F5090"/>
    <w:rsid w:val="066F6E3E"/>
    <w:rsid w:val="067032E2"/>
    <w:rsid w:val="06710E08"/>
    <w:rsid w:val="06712BB6"/>
    <w:rsid w:val="0671705A"/>
    <w:rsid w:val="06742FF7"/>
    <w:rsid w:val="067508F8"/>
    <w:rsid w:val="06782196"/>
    <w:rsid w:val="06792C25"/>
    <w:rsid w:val="067A7CBC"/>
    <w:rsid w:val="067B3A34"/>
    <w:rsid w:val="067D59FE"/>
    <w:rsid w:val="067D77AC"/>
    <w:rsid w:val="067F52D3"/>
    <w:rsid w:val="0681733B"/>
    <w:rsid w:val="06826B71"/>
    <w:rsid w:val="068648B3"/>
    <w:rsid w:val="068723D9"/>
    <w:rsid w:val="06874187"/>
    <w:rsid w:val="0688128A"/>
    <w:rsid w:val="068943A3"/>
    <w:rsid w:val="06897EFF"/>
    <w:rsid w:val="068B011B"/>
    <w:rsid w:val="069114AA"/>
    <w:rsid w:val="06930D7E"/>
    <w:rsid w:val="06952D48"/>
    <w:rsid w:val="069A3EBB"/>
    <w:rsid w:val="069A65B0"/>
    <w:rsid w:val="069B5E85"/>
    <w:rsid w:val="069B7700"/>
    <w:rsid w:val="069C64A8"/>
    <w:rsid w:val="069D12EF"/>
    <w:rsid w:val="069D1BFD"/>
    <w:rsid w:val="069D7E4F"/>
    <w:rsid w:val="069F3BC7"/>
    <w:rsid w:val="06A109A1"/>
    <w:rsid w:val="06A64F55"/>
    <w:rsid w:val="06A92350"/>
    <w:rsid w:val="06AB60C8"/>
    <w:rsid w:val="06AE3E0A"/>
    <w:rsid w:val="06AE7966"/>
    <w:rsid w:val="06B036DE"/>
    <w:rsid w:val="06B331CE"/>
    <w:rsid w:val="06B37672"/>
    <w:rsid w:val="06B55198"/>
    <w:rsid w:val="06B56F46"/>
    <w:rsid w:val="06B807E5"/>
    <w:rsid w:val="06BA27AF"/>
    <w:rsid w:val="06BA630B"/>
    <w:rsid w:val="06BB2083"/>
    <w:rsid w:val="06BB4119"/>
    <w:rsid w:val="06BC02D5"/>
    <w:rsid w:val="06BC2051"/>
    <w:rsid w:val="06BD404D"/>
    <w:rsid w:val="06BD5741"/>
    <w:rsid w:val="06C1141B"/>
    <w:rsid w:val="06C4362D"/>
    <w:rsid w:val="06C47634"/>
    <w:rsid w:val="06C61153"/>
    <w:rsid w:val="06CB0518"/>
    <w:rsid w:val="06CC2B97"/>
    <w:rsid w:val="06CE0008"/>
    <w:rsid w:val="06D118A6"/>
    <w:rsid w:val="06D25D4A"/>
    <w:rsid w:val="06D27AF8"/>
    <w:rsid w:val="06D3561E"/>
    <w:rsid w:val="06D51397"/>
    <w:rsid w:val="06D60D20"/>
    <w:rsid w:val="06D72DC3"/>
    <w:rsid w:val="06D73361"/>
    <w:rsid w:val="06D80E87"/>
    <w:rsid w:val="06DB44D3"/>
    <w:rsid w:val="06DC6022"/>
    <w:rsid w:val="06DF2215"/>
    <w:rsid w:val="06E23AB3"/>
    <w:rsid w:val="06E45A7E"/>
    <w:rsid w:val="06E4782C"/>
    <w:rsid w:val="06E635A4"/>
    <w:rsid w:val="06E67100"/>
    <w:rsid w:val="06E710CA"/>
    <w:rsid w:val="06E77AF9"/>
    <w:rsid w:val="06E96BF0"/>
    <w:rsid w:val="06EB2968"/>
    <w:rsid w:val="06EE4206"/>
    <w:rsid w:val="06F061D0"/>
    <w:rsid w:val="06F21F49"/>
    <w:rsid w:val="06F42B68"/>
    <w:rsid w:val="06F42E71"/>
    <w:rsid w:val="06F55595"/>
    <w:rsid w:val="06F7130D"/>
    <w:rsid w:val="06F85085"/>
    <w:rsid w:val="06FC4B75"/>
    <w:rsid w:val="06FF01C2"/>
    <w:rsid w:val="070103DE"/>
    <w:rsid w:val="07013F3A"/>
    <w:rsid w:val="07027CB2"/>
    <w:rsid w:val="07034156"/>
    <w:rsid w:val="07043A2A"/>
    <w:rsid w:val="07061550"/>
    <w:rsid w:val="070677A2"/>
    <w:rsid w:val="0708351A"/>
    <w:rsid w:val="07097292"/>
    <w:rsid w:val="070B125C"/>
    <w:rsid w:val="070B300A"/>
    <w:rsid w:val="070B795F"/>
    <w:rsid w:val="070C28DE"/>
    <w:rsid w:val="070C6899"/>
    <w:rsid w:val="070E48A8"/>
    <w:rsid w:val="07100621"/>
    <w:rsid w:val="07127832"/>
    <w:rsid w:val="07133C6D"/>
    <w:rsid w:val="071579E5"/>
    <w:rsid w:val="07164A72"/>
    <w:rsid w:val="0718199C"/>
    <w:rsid w:val="071836A4"/>
    <w:rsid w:val="07186826"/>
    <w:rsid w:val="071C0D73"/>
    <w:rsid w:val="071F2612"/>
    <w:rsid w:val="07235BE6"/>
    <w:rsid w:val="0726579E"/>
    <w:rsid w:val="07270FC2"/>
    <w:rsid w:val="07287718"/>
    <w:rsid w:val="073065CD"/>
    <w:rsid w:val="07320597"/>
    <w:rsid w:val="07321DF6"/>
    <w:rsid w:val="0732424B"/>
    <w:rsid w:val="073267E9"/>
    <w:rsid w:val="073360BD"/>
    <w:rsid w:val="07342561"/>
    <w:rsid w:val="073562D9"/>
    <w:rsid w:val="07373DFF"/>
    <w:rsid w:val="07375BAD"/>
    <w:rsid w:val="07380E89"/>
    <w:rsid w:val="073E6F3C"/>
    <w:rsid w:val="073F2CB4"/>
    <w:rsid w:val="07416A2C"/>
    <w:rsid w:val="074327A4"/>
    <w:rsid w:val="07434552"/>
    <w:rsid w:val="074402CA"/>
    <w:rsid w:val="07447AF0"/>
    <w:rsid w:val="07464042"/>
    <w:rsid w:val="0748600C"/>
    <w:rsid w:val="07487DBA"/>
    <w:rsid w:val="074958E1"/>
    <w:rsid w:val="074A1D85"/>
    <w:rsid w:val="074A71F0"/>
    <w:rsid w:val="074D3623"/>
    <w:rsid w:val="074D53D1"/>
    <w:rsid w:val="074E4EB4"/>
    <w:rsid w:val="074F6344"/>
    <w:rsid w:val="07520C39"/>
    <w:rsid w:val="0753050D"/>
    <w:rsid w:val="07577FFE"/>
    <w:rsid w:val="07585B24"/>
    <w:rsid w:val="07593D76"/>
    <w:rsid w:val="075C5614"/>
    <w:rsid w:val="076170CE"/>
    <w:rsid w:val="07630750"/>
    <w:rsid w:val="076444C8"/>
    <w:rsid w:val="07666493"/>
    <w:rsid w:val="076B5857"/>
    <w:rsid w:val="076D15CF"/>
    <w:rsid w:val="07707311"/>
    <w:rsid w:val="07740BAF"/>
    <w:rsid w:val="07754928"/>
    <w:rsid w:val="077741FC"/>
    <w:rsid w:val="077A1F3E"/>
    <w:rsid w:val="077A356B"/>
    <w:rsid w:val="077C5CB6"/>
    <w:rsid w:val="077E37DC"/>
    <w:rsid w:val="077E558A"/>
    <w:rsid w:val="07807554"/>
    <w:rsid w:val="078132CC"/>
    <w:rsid w:val="07846919"/>
    <w:rsid w:val="078608E3"/>
    <w:rsid w:val="07866B35"/>
    <w:rsid w:val="0788465B"/>
    <w:rsid w:val="078B5EF9"/>
    <w:rsid w:val="078C53F5"/>
    <w:rsid w:val="078D1C71"/>
    <w:rsid w:val="078D7EC3"/>
    <w:rsid w:val="07913827"/>
    <w:rsid w:val="07941252"/>
    <w:rsid w:val="079528D4"/>
    <w:rsid w:val="07966D78"/>
    <w:rsid w:val="0797489E"/>
    <w:rsid w:val="079939CD"/>
    <w:rsid w:val="079C1EB4"/>
    <w:rsid w:val="07A174CB"/>
    <w:rsid w:val="07A50D69"/>
    <w:rsid w:val="07A64AE1"/>
    <w:rsid w:val="07A75AB0"/>
    <w:rsid w:val="07AA1705"/>
    <w:rsid w:val="07AD418F"/>
    <w:rsid w:val="07B0770E"/>
    <w:rsid w:val="07B45450"/>
    <w:rsid w:val="07B471FE"/>
    <w:rsid w:val="07B70A9C"/>
    <w:rsid w:val="07B74F40"/>
    <w:rsid w:val="07BC60B3"/>
    <w:rsid w:val="07BE007D"/>
    <w:rsid w:val="07C03DF5"/>
    <w:rsid w:val="07C17B6D"/>
    <w:rsid w:val="07C4682E"/>
    <w:rsid w:val="07C733D5"/>
    <w:rsid w:val="07CD206E"/>
    <w:rsid w:val="07CD4764"/>
    <w:rsid w:val="07CF228A"/>
    <w:rsid w:val="07CF4038"/>
    <w:rsid w:val="07D01B5E"/>
    <w:rsid w:val="07D16002"/>
    <w:rsid w:val="07D21D7A"/>
    <w:rsid w:val="07D7113E"/>
    <w:rsid w:val="07DB29DD"/>
    <w:rsid w:val="07DB478B"/>
    <w:rsid w:val="07DC0503"/>
    <w:rsid w:val="07DC5543"/>
    <w:rsid w:val="07DD1F6A"/>
    <w:rsid w:val="07E07FF3"/>
    <w:rsid w:val="07E51AAD"/>
    <w:rsid w:val="07E64320"/>
    <w:rsid w:val="07E92CA1"/>
    <w:rsid w:val="07EF46DA"/>
    <w:rsid w:val="07F43A9E"/>
    <w:rsid w:val="07F4584C"/>
    <w:rsid w:val="07F6115B"/>
    <w:rsid w:val="07FA3C26"/>
    <w:rsid w:val="07FC0BA5"/>
    <w:rsid w:val="07FE491D"/>
    <w:rsid w:val="0803189C"/>
    <w:rsid w:val="08060514"/>
    <w:rsid w:val="08065580"/>
    <w:rsid w:val="080812F8"/>
    <w:rsid w:val="0808754A"/>
    <w:rsid w:val="080A1514"/>
    <w:rsid w:val="080C0DE8"/>
    <w:rsid w:val="080C703A"/>
    <w:rsid w:val="081128A2"/>
    <w:rsid w:val="08114650"/>
    <w:rsid w:val="081303C8"/>
    <w:rsid w:val="08183C31"/>
    <w:rsid w:val="08193505"/>
    <w:rsid w:val="081B102B"/>
    <w:rsid w:val="08204893"/>
    <w:rsid w:val="0822685D"/>
    <w:rsid w:val="08251EAA"/>
    <w:rsid w:val="08256BE2"/>
    <w:rsid w:val="082779D0"/>
    <w:rsid w:val="0828199A"/>
    <w:rsid w:val="08283748"/>
    <w:rsid w:val="08295563"/>
    <w:rsid w:val="082A74C0"/>
    <w:rsid w:val="082E5202"/>
    <w:rsid w:val="082F2D28"/>
    <w:rsid w:val="0831084F"/>
    <w:rsid w:val="08314CF2"/>
    <w:rsid w:val="083245C7"/>
    <w:rsid w:val="083375A0"/>
    <w:rsid w:val="083420ED"/>
    <w:rsid w:val="083449D5"/>
    <w:rsid w:val="083D3697"/>
    <w:rsid w:val="083D5445"/>
    <w:rsid w:val="083E11BD"/>
    <w:rsid w:val="08406CE4"/>
    <w:rsid w:val="08430582"/>
    <w:rsid w:val="084367D4"/>
    <w:rsid w:val="0845254C"/>
    <w:rsid w:val="084560A8"/>
    <w:rsid w:val="084561CB"/>
    <w:rsid w:val="0849203C"/>
    <w:rsid w:val="084A1910"/>
    <w:rsid w:val="084C5688"/>
    <w:rsid w:val="084E1401"/>
    <w:rsid w:val="08514A4D"/>
    <w:rsid w:val="08517143"/>
    <w:rsid w:val="08566507"/>
    <w:rsid w:val="08585DDB"/>
    <w:rsid w:val="085B58CB"/>
    <w:rsid w:val="085D7896"/>
    <w:rsid w:val="08601134"/>
    <w:rsid w:val="08626C5A"/>
    <w:rsid w:val="08640C24"/>
    <w:rsid w:val="08646E76"/>
    <w:rsid w:val="086504F8"/>
    <w:rsid w:val="08670714"/>
    <w:rsid w:val="08674270"/>
    <w:rsid w:val="08687FE8"/>
    <w:rsid w:val="086A3D60"/>
    <w:rsid w:val="086B1627"/>
    <w:rsid w:val="087028C8"/>
    <w:rsid w:val="08706541"/>
    <w:rsid w:val="08707C6A"/>
    <w:rsid w:val="087150EF"/>
    <w:rsid w:val="08716E9D"/>
    <w:rsid w:val="08732C15"/>
    <w:rsid w:val="087924EA"/>
    <w:rsid w:val="087C1DEE"/>
    <w:rsid w:val="087D1CE6"/>
    <w:rsid w:val="088272FC"/>
    <w:rsid w:val="08844E22"/>
    <w:rsid w:val="08872B64"/>
    <w:rsid w:val="08874912"/>
    <w:rsid w:val="08880B4F"/>
    <w:rsid w:val="08891FDF"/>
    <w:rsid w:val="088A61B1"/>
    <w:rsid w:val="088C3CD7"/>
    <w:rsid w:val="0891753F"/>
    <w:rsid w:val="08935065"/>
    <w:rsid w:val="08961D1A"/>
    <w:rsid w:val="089A2898"/>
    <w:rsid w:val="089B216C"/>
    <w:rsid w:val="089B6610"/>
    <w:rsid w:val="089E3A0A"/>
    <w:rsid w:val="08A454C4"/>
    <w:rsid w:val="08A47272"/>
    <w:rsid w:val="08A52FEB"/>
    <w:rsid w:val="08A6123D"/>
    <w:rsid w:val="08A76D63"/>
    <w:rsid w:val="08A869F8"/>
    <w:rsid w:val="08AC6127"/>
    <w:rsid w:val="08AE1E9F"/>
    <w:rsid w:val="08AE4799"/>
    <w:rsid w:val="08AE6343"/>
    <w:rsid w:val="08B03E69"/>
    <w:rsid w:val="08B1661A"/>
    <w:rsid w:val="08B35707"/>
    <w:rsid w:val="08B374B6"/>
    <w:rsid w:val="08B576D2"/>
    <w:rsid w:val="08BA4CE8"/>
    <w:rsid w:val="08BB45BC"/>
    <w:rsid w:val="08BC1681"/>
    <w:rsid w:val="08BD20E2"/>
    <w:rsid w:val="08BF22FE"/>
    <w:rsid w:val="08C43471"/>
    <w:rsid w:val="08C90A87"/>
    <w:rsid w:val="08C94F2B"/>
    <w:rsid w:val="08C96CD9"/>
    <w:rsid w:val="08CE2541"/>
    <w:rsid w:val="08CE609D"/>
    <w:rsid w:val="08CF1E16"/>
    <w:rsid w:val="08D00067"/>
    <w:rsid w:val="08D062B9"/>
    <w:rsid w:val="08D131E7"/>
    <w:rsid w:val="08D17094"/>
    <w:rsid w:val="08D37B58"/>
    <w:rsid w:val="08D43138"/>
    <w:rsid w:val="08D44585"/>
    <w:rsid w:val="08D4742C"/>
    <w:rsid w:val="08D55A15"/>
    <w:rsid w:val="08D74597"/>
    <w:rsid w:val="08D7766C"/>
    <w:rsid w:val="08DA7138"/>
    <w:rsid w:val="08DB6A0C"/>
    <w:rsid w:val="08DD09D6"/>
    <w:rsid w:val="08DD2829"/>
    <w:rsid w:val="08E25FED"/>
    <w:rsid w:val="08E41D65"/>
    <w:rsid w:val="08E6788B"/>
    <w:rsid w:val="08E77E2A"/>
    <w:rsid w:val="08E92ED7"/>
    <w:rsid w:val="08E9737B"/>
    <w:rsid w:val="08EB4EA1"/>
    <w:rsid w:val="08EC55D1"/>
    <w:rsid w:val="08ED6E6B"/>
    <w:rsid w:val="08EE6740"/>
    <w:rsid w:val="08F0070A"/>
    <w:rsid w:val="08F024B8"/>
    <w:rsid w:val="08F301FA"/>
    <w:rsid w:val="08F33D56"/>
    <w:rsid w:val="08F43429"/>
    <w:rsid w:val="08FA1588"/>
    <w:rsid w:val="08FA3336"/>
    <w:rsid w:val="08FA6E92"/>
    <w:rsid w:val="08FB2C0B"/>
    <w:rsid w:val="08FB7730"/>
    <w:rsid w:val="08FF26FB"/>
    <w:rsid w:val="0900464F"/>
    <w:rsid w:val="09004CE3"/>
    <w:rsid w:val="0902043D"/>
    <w:rsid w:val="090221EB"/>
    <w:rsid w:val="09023F99"/>
    <w:rsid w:val="09045F63"/>
    <w:rsid w:val="09047D11"/>
    <w:rsid w:val="090533B3"/>
    <w:rsid w:val="09063A89"/>
    <w:rsid w:val="09067F2D"/>
    <w:rsid w:val="09093579"/>
    <w:rsid w:val="090B72F2"/>
    <w:rsid w:val="090D12BC"/>
    <w:rsid w:val="090E0B90"/>
    <w:rsid w:val="090E6DE2"/>
    <w:rsid w:val="09120680"/>
    <w:rsid w:val="0913264A"/>
    <w:rsid w:val="09137F54"/>
    <w:rsid w:val="09151F1E"/>
    <w:rsid w:val="09190363"/>
    <w:rsid w:val="091A7535"/>
    <w:rsid w:val="092403B3"/>
    <w:rsid w:val="0926237D"/>
    <w:rsid w:val="09265ED9"/>
    <w:rsid w:val="09273A00"/>
    <w:rsid w:val="092B34F0"/>
    <w:rsid w:val="0935611C"/>
    <w:rsid w:val="09376339"/>
    <w:rsid w:val="093A1985"/>
    <w:rsid w:val="093C74AB"/>
    <w:rsid w:val="09414AC1"/>
    <w:rsid w:val="094822F4"/>
    <w:rsid w:val="094840A2"/>
    <w:rsid w:val="09490987"/>
    <w:rsid w:val="09497E1A"/>
    <w:rsid w:val="094B3B92"/>
    <w:rsid w:val="094B5940"/>
    <w:rsid w:val="09502F56"/>
    <w:rsid w:val="09510A7C"/>
    <w:rsid w:val="09516020"/>
    <w:rsid w:val="09526CCE"/>
    <w:rsid w:val="09570789"/>
    <w:rsid w:val="095742E5"/>
    <w:rsid w:val="09581E0B"/>
    <w:rsid w:val="09594501"/>
    <w:rsid w:val="095C563D"/>
    <w:rsid w:val="095F13EB"/>
    <w:rsid w:val="09615163"/>
    <w:rsid w:val="09616F12"/>
    <w:rsid w:val="09652EA6"/>
    <w:rsid w:val="09664528"/>
    <w:rsid w:val="09684744"/>
    <w:rsid w:val="096C78C0"/>
    <w:rsid w:val="096E162E"/>
    <w:rsid w:val="0970184A"/>
    <w:rsid w:val="097035F9"/>
    <w:rsid w:val="09772BD9"/>
    <w:rsid w:val="097924AD"/>
    <w:rsid w:val="097A7FD3"/>
    <w:rsid w:val="097C01EF"/>
    <w:rsid w:val="097E14B2"/>
    <w:rsid w:val="097E5D15"/>
    <w:rsid w:val="097E7AC3"/>
    <w:rsid w:val="097F1A8E"/>
    <w:rsid w:val="097F55EA"/>
    <w:rsid w:val="09842C00"/>
    <w:rsid w:val="09864BCA"/>
    <w:rsid w:val="098731CA"/>
    <w:rsid w:val="098826F0"/>
    <w:rsid w:val="09886B94"/>
    <w:rsid w:val="09896468"/>
    <w:rsid w:val="098B0432"/>
    <w:rsid w:val="098B471C"/>
    <w:rsid w:val="098E3A7F"/>
    <w:rsid w:val="098F7F23"/>
    <w:rsid w:val="09903C9B"/>
    <w:rsid w:val="0992356F"/>
    <w:rsid w:val="0995305F"/>
    <w:rsid w:val="09972933"/>
    <w:rsid w:val="09975029"/>
    <w:rsid w:val="099948FD"/>
    <w:rsid w:val="099A12A7"/>
    <w:rsid w:val="099B4779"/>
    <w:rsid w:val="099E6880"/>
    <w:rsid w:val="09A03EDE"/>
    <w:rsid w:val="09A10BEB"/>
    <w:rsid w:val="09A11A04"/>
    <w:rsid w:val="09A137B2"/>
    <w:rsid w:val="09A96639"/>
    <w:rsid w:val="09AA0FD6"/>
    <w:rsid w:val="09AA4D5C"/>
    <w:rsid w:val="09AB081C"/>
    <w:rsid w:val="09AB4631"/>
    <w:rsid w:val="09AB63DF"/>
    <w:rsid w:val="09AE7AB6"/>
    <w:rsid w:val="09B17236"/>
    <w:rsid w:val="09B2537F"/>
    <w:rsid w:val="09B259BF"/>
    <w:rsid w:val="09B421E7"/>
    <w:rsid w:val="09B5725D"/>
    <w:rsid w:val="09B74D83"/>
    <w:rsid w:val="09B75FE5"/>
    <w:rsid w:val="09BC354A"/>
    <w:rsid w:val="09BC4A90"/>
    <w:rsid w:val="09C00789"/>
    <w:rsid w:val="09C35E1E"/>
    <w:rsid w:val="09C6146A"/>
    <w:rsid w:val="09C676BC"/>
    <w:rsid w:val="09C7065C"/>
    <w:rsid w:val="09C946BD"/>
    <w:rsid w:val="09C966A1"/>
    <w:rsid w:val="09CA0BB9"/>
    <w:rsid w:val="09CB082F"/>
    <w:rsid w:val="09D04097"/>
    <w:rsid w:val="09D21BBD"/>
    <w:rsid w:val="09D37A01"/>
    <w:rsid w:val="09D824F9"/>
    <w:rsid w:val="09D973F0"/>
    <w:rsid w:val="09DC47EA"/>
    <w:rsid w:val="09DE4A06"/>
    <w:rsid w:val="09DE5529"/>
    <w:rsid w:val="09DF34C1"/>
    <w:rsid w:val="09E0077E"/>
    <w:rsid w:val="09E35B78"/>
    <w:rsid w:val="09E90AD6"/>
    <w:rsid w:val="09EA33AB"/>
    <w:rsid w:val="09EB0ED1"/>
    <w:rsid w:val="09ED481E"/>
    <w:rsid w:val="09ED69F7"/>
    <w:rsid w:val="09EF451D"/>
    <w:rsid w:val="09F204B1"/>
    <w:rsid w:val="09F45FD8"/>
    <w:rsid w:val="09F558AC"/>
    <w:rsid w:val="09F71624"/>
    <w:rsid w:val="09F9539C"/>
    <w:rsid w:val="09FE0C04"/>
    <w:rsid w:val="09FE29B2"/>
    <w:rsid w:val="09FF2DE3"/>
    <w:rsid w:val="0A00497C"/>
    <w:rsid w:val="0A014251"/>
    <w:rsid w:val="0A03446D"/>
    <w:rsid w:val="0A03621B"/>
    <w:rsid w:val="0A067AB9"/>
    <w:rsid w:val="0A0A1357"/>
    <w:rsid w:val="0A0A75A9"/>
    <w:rsid w:val="0A0D7099"/>
    <w:rsid w:val="0A1246B0"/>
    <w:rsid w:val="0A12582B"/>
    <w:rsid w:val="0A12645E"/>
    <w:rsid w:val="0A136D2F"/>
    <w:rsid w:val="0A14467C"/>
    <w:rsid w:val="0A157CFC"/>
    <w:rsid w:val="0A165F4E"/>
    <w:rsid w:val="0A171CC6"/>
    <w:rsid w:val="0A1B3564"/>
    <w:rsid w:val="0A1B7A08"/>
    <w:rsid w:val="0A1E3055"/>
    <w:rsid w:val="0A205206"/>
    <w:rsid w:val="0A285C81"/>
    <w:rsid w:val="0A2979F9"/>
    <w:rsid w:val="0A2C0AFE"/>
    <w:rsid w:val="0A2C4EEA"/>
    <w:rsid w:val="0A2D56F3"/>
    <w:rsid w:val="0A2F0DBE"/>
    <w:rsid w:val="0A2F2630"/>
    <w:rsid w:val="0A2F7010"/>
    <w:rsid w:val="0A312D88"/>
    <w:rsid w:val="0A3221EC"/>
    <w:rsid w:val="0A326B00"/>
    <w:rsid w:val="0A342878"/>
    <w:rsid w:val="0A375EC4"/>
    <w:rsid w:val="0A391C3C"/>
    <w:rsid w:val="0A3B1E0E"/>
    <w:rsid w:val="0A3B38B1"/>
    <w:rsid w:val="0A3B3C06"/>
    <w:rsid w:val="0A3B3CDB"/>
    <w:rsid w:val="0A3E36F7"/>
    <w:rsid w:val="0A40121D"/>
    <w:rsid w:val="0A4030AF"/>
    <w:rsid w:val="0A426D43"/>
    <w:rsid w:val="0A434869"/>
    <w:rsid w:val="0A4707FD"/>
    <w:rsid w:val="0A4725AB"/>
    <w:rsid w:val="0A474359"/>
    <w:rsid w:val="0A4800D1"/>
    <w:rsid w:val="0A4C7BC2"/>
    <w:rsid w:val="0A4D56E8"/>
    <w:rsid w:val="0A4F1714"/>
    <w:rsid w:val="0A522CFE"/>
    <w:rsid w:val="0A530F50"/>
    <w:rsid w:val="0A544CC8"/>
    <w:rsid w:val="0A5922DF"/>
    <w:rsid w:val="0A595E3B"/>
    <w:rsid w:val="0A5B1BB3"/>
    <w:rsid w:val="0A5D1DCF"/>
    <w:rsid w:val="0A5E7D79"/>
    <w:rsid w:val="0A60541B"/>
    <w:rsid w:val="0A650C83"/>
    <w:rsid w:val="0A652A31"/>
    <w:rsid w:val="0A656ED5"/>
    <w:rsid w:val="0A6767AA"/>
    <w:rsid w:val="0A6A0048"/>
    <w:rsid w:val="0A6C0264"/>
    <w:rsid w:val="0A6C2012"/>
    <w:rsid w:val="0A6C237D"/>
    <w:rsid w:val="0A742C74"/>
    <w:rsid w:val="0A782765"/>
    <w:rsid w:val="0A786C09"/>
    <w:rsid w:val="0A79028B"/>
    <w:rsid w:val="0A79207A"/>
    <w:rsid w:val="0A79472F"/>
    <w:rsid w:val="0A7964DD"/>
    <w:rsid w:val="0A7B2255"/>
    <w:rsid w:val="0A7D421F"/>
    <w:rsid w:val="0A7D5FCD"/>
    <w:rsid w:val="0A7E1D45"/>
    <w:rsid w:val="0A821835"/>
    <w:rsid w:val="0A8455AD"/>
    <w:rsid w:val="0A84735B"/>
    <w:rsid w:val="0A850353"/>
    <w:rsid w:val="0A870BFA"/>
    <w:rsid w:val="0A876E4C"/>
    <w:rsid w:val="0A8867CC"/>
    <w:rsid w:val="0A892BC4"/>
    <w:rsid w:val="0A8A2498"/>
    <w:rsid w:val="0A8C4462"/>
    <w:rsid w:val="0A8C6210"/>
    <w:rsid w:val="0A9364AC"/>
    <w:rsid w:val="0A940D71"/>
    <w:rsid w:val="0A942AAA"/>
    <w:rsid w:val="0AA23C86"/>
    <w:rsid w:val="0AA3355A"/>
    <w:rsid w:val="0AA4793D"/>
    <w:rsid w:val="0AA7129C"/>
    <w:rsid w:val="0AA95014"/>
    <w:rsid w:val="0AA96DC2"/>
    <w:rsid w:val="0AAA48E8"/>
    <w:rsid w:val="0AAB0D8C"/>
    <w:rsid w:val="0AAB1231"/>
    <w:rsid w:val="0AAC0660"/>
    <w:rsid w:val="0AAC68B2"/>
    <w:rsid w:val="0AAD0CA0"/>
    <w:rsid w:val="0AAE6186"/>
    <w:rsid w:val="0AB47515"/>
    <w:rsid w:val="0AB539B9"/>
    <w:rsid w:val="0AB74923"/>
    <w:rsid w:val="0ABA55D7"/>
    <w:rsid w:val="0ABB39F6"/>
    <w:rsid w:val="0ABD286D"/>
    <w:rsid w:val="0AC0235E"/>
    <w:rsid w:val="0AC2018B"/>
    <w:rsid w:val="0AC27E84"/>
    <w:rsid w:val="0AC35F03"/>
    <w:rsid w:val="0AC46F27"/>
    <w:rsid w:val="0ACB2AE8"/>
    <w:rsid w:val="0ACC2AB1"/>
    <w:rsid w:val="0ACC485F"/>
    <w:rsid w:val="0ACE706C"/>
    <w:rsid w:val="0ACF3715"/>
    <w:rsid w:val="0AD007F3"/>
    <w:rsid w:val="0AD11E75"/>
    <w:rsid w:val="0AD35BED"/>
    <w:rsid w:val="0AD55E09"/>
    <w:rsid w:val="0AD656DD"/>
    <w:rsid w:val="0AD727CC"/>
    <w:rsid w:val="0ADA025B"/>
    <w:rsid w:val="0ADB07A1"/>
    <w:rsid w:val="0ADC7E12"/>
    <w:rsid w:val="0ADD4CBE"/>
    <w:rsid w:val="0ADD6A6C"/>
    <w:rsid w:val="0ADE7ACE"/>
    <w:rsid w:val="0ADF0B65"/>
    <w:rsid w:val="0ADF1CCC"/>
    <w:rsid w:val="0ADF27E4"/>
    <w:rsid w:val="0AE0030A"/>
    <w:rsid w:val="0AE0655C"/>
    <w:rsid w:val="0AE0732E"/>
    <w:rsid w:val="0AE147AE"/>
    <w:rsid w:val="0AE33FE0"/>
    <w:rsid w:val="0AE41BA8"/>
    <w:rsid w:val="0AE55920"/>
    <w:rsid w:val="0AE61DC4"/>
    <w:rsid w:val="0AE75B3C"/>
    <w:rsid w:val="0AE977B2"/>
    <w:rsid w:val="0AEA1189"/>
    <w:rsid w:val="0AEB1631"/>
    <w:rsid w:val="0AEB73DB"/>
    <w:rsid w:val="0AEC6CAF"/>
    <w:rsid w:val="0AF04AB4"/>
    <w:rsid w:val="0AF10769"/>
    <w:rsid w:val="0AF142C5"/>
    <w:rsid w:val="0AF3003D"/>
    <w:rsid w:val="0AF50259"/>
    <w:rsid w:val="0AF53DB5"/>
    <w:rsid w:val="0AF618DB"/>
    <w:rsid w:val="0AF67B2D"/>
    <w:rsid w:val="0AF70171"/>
    <w:rsid w:val="0AF81AF7"/>
    <w:rsid w:val="0AFA33CD"/>
    <w:rsid w:val="0AFB1BC7"/>
    <w:rsid w:val="0B04049C"/>
    <w:rsid w:val="0B04224A"/>
    <w:rsid w:val="0B071D3B"/>
    <w:rsid w:val="0B073D9F"/>
    <w:rsid w:val="0B09160F"/>
    <w:rsid w:val="0B0F7E70"/>
    <w:rsid w:val="0B100BEF"/>
    <w:rsid w:val="0B114967"/>
    <w:rsid w:val="0B1306DF"/>
    <w:rsid w:val="0B13248D"/>
    <w:rsid w:val="0B154457"/>
    <w:rsid w:val="0B161F7E"/>
    <w:rsid w:val="0B1701D0"/>
    <w:rsid w:val="0B1770B5"/>
    <w:rsid w:val="0B187AA4"/>
    <w:rsid w:val="0B1B7A70"/>
    <w:rsid w:val="0B212DFC"/>
    <w:rsid w:val="0B2226D0"/>
    <w:rsid w:val="0B24469B"/>
    <w:rsid w:val="0B2823DD"/>
    <w:rsid w:val="0B291CB1"/>
    <w:rsid w:val="0B2A60D5"/>
    <w:rsid w:val="0B2B3C7B"/>
    <w:rsid w:val="0B2B77D7"/>
    <w:rsid w:val="0B2E6BFF"/>
    <w:rsid w:val="0B324867"/>
    <w:rsid w:val="0B386398"/>
    <w:rsid w:val="0B3A2FF8"/>
    <w:rsid w:val="0B3A3EBE"/>
    <w:rsid w:val="0B3A4A31"/>
    <w:rsid w:val="0B3C7C36"/>
    <w:rsid w:val="0B3F14D4"/>
    <w:rsid w:val="0B3F7366"/>
    <w:rsid w:val="0B41349E"/>
    <w:rsid w:val="0B41524D"/>
    <w:rsid w:val="0B420FC5"/>
    <w:rsid w:val="0B424B21"/>
    <w:rsid w:val="0B446AEB"/>
    <w:rsid w:val="0B470389"/>
    <w:rsid w:val="0B4765DB"/>
    <w:rsid w:val="0B4B645C"/>
    <w:rsid w:val="0B4C689D"/>
    <w:rsid w:val="0B4D1E43"/>
    <w:rsid w:val="0B4E7969"/>
    <w:rsid w:val="0B521208"/>
    <w:rsid w:val="0B536D2E"/>
    <w:rsid w:val="0B550CF8"/>
    <w:rsid w:val="0B552AA6"/>
    <w:rsid w:val="0B574A70"/>
    <w:rsid w:val="0B57681E"/>
    <w:rsid w:val="0B61769D"/>
    <w:rsid w:val="0B633415"/>
    <w:rsid w:val="0B635BBC"/>
    <w:rsid w:val="0B637433"/>
    <w:rsid w:val="0B6902FF"/>
    <w:rsid w:val="0B6A43CA"/>
    <w:rsid w:val="0B6B4077"/>
    <w:rsid w:val="0B6E3B68"/>
    <w:rsid w:val="0B723658"/>
    <w:rsid w:val="0B75067A"/>
    <w:rsid w:val="0B756CA4"/>
    <w:rsid w:val="0B791A5C"/>
    <w:rsid w:val="0B796FFB"/>
    <w:rsid w:val="0B7D1FFD"/>
    <w:rsid w:val="0B7F3FC7"/>
    <w:rsid w:val="0B7F5D75"/>
    <w:rsid w:val="0B7F7B23"/>
    <w:rsid w:val="0B811AED"/>
    <w:rsid w:val="0B837613"/>
    <w:rsid w:val="0B873646"/>
    <w:rsid w:val="0B882E7B"/>
    <w:rsid w:val="0B884C29"/>
    <w:rsid w:val="0B892750"/>
    <w:rsid w:val="0B896BF3"/>
    <w:rsid w:val="0B8A2CB3"/>
    <w:rsid w:val="0B8B1410"/>
    <w:rsid w:val="0B8B64C8"/>
    <w:rsid w:val="0B8E7D66"/>
    <w:rsid w:val="0B927856"/>
    <w:rsid w:val="0B932773"/>
    <w:rsid w:val="0B955093"/>
    <w:rsid w:val="0B955598"/>
    <w:rsid w:val="0B971310"/>
    <w:rsid w:val="0B987180"/>
    <w:rsid w:val="0B996E37"/>
    <w:rsid w:val="0B9C3825"/>
    <w:rsid w:val="0B9F01C5"/>
    <w:rsid w:val="0B9F3B52"/>
    <w:rsid w:val="0BA13F3D"/>
    <w:rsid w:val="0BA24AC6"/>
    <w:rsid w:val="0BA34B76"/>
    <w:rsid w:val="0BA47589"/>
    <w:rsid w:val="0BAB4DBC"/>
    <w:rsid w:val="0BAE0408"/>
    <w:rsid w:val="0BAF70CA"/>
    <w:rsid w:val="0BB53545"/>
    <w:rsid w:val="0BB579E9"/>
    <w:rsid w:val="0BB7550F"/>
    <w:rsid w:val="0BB9698E"/>
    <w:rsid w:val="0BBE540F"/>
    <w:rsid w:val="0BBF43C3"/>
    <w:rsid w:val="0BC1013B"/>
    <w:rsid w:val="0BC35C62"/>
    <w:rsid w:val="0BCA7B0B"/>
    <w:rsid w:val="0BCB4B16"/>
    <w:rsid w:val="0BD0037E"/>
    <w:rsid w:val="0BD05CAE"/>
    <w:rsid w:val="0BD178F3"/>
    <w:rsid w:val="0BD53BE7"/>
    <w:rsid w:val="0BD75BB1"/>
    <w:rsid w:val="0BD7795F"/>
    <w:rsid w:val="0BD87233"/>
    <w:rsid w:val="0BD95485"/>
    <w:rsid w:val="0BDA11FD"/>
    <w:rsid w:val="0BDE4D19"/>
    <w:rsid w:val="0BE34556"/>
    <w:rsid w:val="0BE36304"/>
    <w:rsid w:val="0BE634AB"/>
    <w:rsid w:val="0BE65DF4"/>
    <w:rsid w:val="0BE71381"/>
    <w:rsid w:val="0BE81B6C"/>
    <w:rsid w:val="0BE8391A"/>
    <w:rsid w:val="0BEA58E4"/>
    <w:rsid w:val="0BEB6F66"/>
    <w:rsid w:val="0BED0F30"/>
    <w:rsid w:val="0BF13075"/>
    <w:rsid w:val="0BF37D22"/>
    <w:rsid w:val="0BF57DE5"/>
    <w:rsid w:val="0BF6185F"/>
    <w:rsid w:val="0BF70001"/>
    <w:rsid w:val="0BF73B5D"/>
    <w:rsid w:val="0BFA364D"/>
    <w:rsid w:val="0BFA53FB"/>
    <w:rsid w:val="0BFC0B65"/>
    <w:rsid w:val="0BFE237B"/>
    <w:rsid w:val="0C000C64"/>
    <w:rsid w:val="0C0452F3"/>
    <w:rsid w:val="0C060244"/>
    <w:rsid w:val="0C063DA0"/>
    <w:rsid w:val="0C087B18"/>
    <w:rsid w:val="0C097CD5"/>
    <w:rsid w:val="0C0D3381"/>
    <w:rsid w:val="0C0F534B"/>
    <w:rsid w:val="0C1110C3"/>
    <w:rsid w:val="0C1464BD"/>
    <w:rsid w:val="0C160487"/>
    <w:rsid w:val="0C177D5B"/>
    <w:rsid w:val="0C1A784C"/>
    <w:rsid w:val="0C1B3CF0"/>
    <w:rsid w:val="0C1C1816"/>
    <w:rsid w:val="0C1E10EA"/>
    <w:rsid w:val="0C216E2C"/>
    <w:rsid w:val="0C234952"/>
    <w:rsid w:val="0C236700"/>
    <w:rsid w:val="0C2E36E7"/>
    <w:rsid w:val="0C2E598F"/>
    <w:rsid w:val="0C2F779B"/>
    <w:rsid w:val="0C37664F"/>
    <w:rsid w:val="0C393981"/>
    <w:rsid w:val="0C436DA2"/>
    <w:rsid w:val="0C461D53"/>
    <w:rsid w:val="0C4A0131"/>
    <w:rsid w:val="0C4A6383"/>
    <w:rsid w:val="0C4D5E73"/>
    <w:rsid w:val="0C4D7C21"/>
    <w:rsid w:val="0C4F1BEB"/>
    <w:rsid w:val="0C52795B"/>
    <w:rsid w:val="0C5505BD"/>
    <w:rsid w:val="0C566AD6"/>
    <w:rsid w:val="0C580AA0"/>
    <w:rsid w:val="0C594818"/>
    <w:rsid w:val="0C59751A"/>
    <w:rsid w:val="0C5B757D"/>
    <w:rsid w:val="0C5C0A0D"/>
    <w:rsid w:val="0C5E1E2E"/>
    <w:rsid w:val="0C606263"/>
    <w:rsid w:val="0C61547A"/>
    <w:rsid w:val="0C6531BD"/>
    <w:rsid w:val="0C662A91"/>
    <w:rsid w:val="0C6929E6"/>
    <w:rsid w:val="0C6A07D3"/>
    <w:rsid w:val="0C6B5901"/>
    <w:rsid w:val="0C6C454B"/>
    <w:rsid w:val="0C6D2071"/>
    <w:rsid w:val="0C711B61"/>
    <w:rsid w:val="0C7156BE"/>
    <w:rsid w:val="0C724374"/>
    <w:rsid w:val="0C735AF6"/>
    <w:rsid w:val="0C7927C4"/>
    <w:rsid w:val="0C7A49DA"/>
    <w:rsid w:val="0C7E427E"/>
    <w:rsid w:val="0C7E602C"/>
    <w:rsid w:val="0C801DA5"/>
    <w:rsid w:val="0C825B1D"/>
    <w:rsid w:val="0C833643"/>
    <w:rsid w:val="0C85560D"/>
    <w:rsid w:val="0C880C59"/>
    <w:rsid w:val="0C8A3A8B"/>
    <w:rsid w:val="0C8A49D1"/>
    <w:rsid w:val="0C8E2713"/>
    <w:rsid w:val="0C913FB2"/>
    <w:rsid w:val="0C915D60"/>
    <w:rsid w:val="0C931AD8"/>
    <w:rsid w:val="0C93627E"/>
    <w:rsid w:val="0C96202E"/>
    <w:rsid w:val="0C963376"/>
    <w:rsid w:val="0C965124"/>
    <w:rsid w:val="0C980C60"/>
    <w:rsid w:val="0C985340"/>
    <w:rsid w:val="0C9870EE"/>
    <w:rsid w:val="0C992E66"/>
    <w:rsid w:val="0C9D2956"/>
    <w:rsid w:val="0C9D4705"/>
    <w:rsid w:val="0C9E3391"/>
    <w:rsid w:val="0CA041F5"/>
    <w:rsid w:val="0CA05FA3"/>
    <w:rsid w:val="0CA5180B"/>
    <w:rsid w:val="0CA710DF"/>
    <w:rsid w:val="0CA75583"/>
    <w:rsid w:val="0CB11F5E"/>
    <w:rsid w:val="0CB16402"/>
    <w:rsid w:val="0CB3217A"/>
    <w:rsid w:val="0CB47CA0"/>
    <w:rsid w:val="0CB63A18"/>
    <w:rsid w:val="0CB67574"/>
    <w:rsid w:val="0CB910AA"/>
    <w:rsid w:val="0CBA3508"/>
    <w:rsid w:val="0CBB2DDD"/>
    <w:rsid w:val="0CBD0903"/>
    <w:rsid w:val="0CBD4DA7"/>
    <w:rsid w:val="0CBE1109"/>
    <w:rsid w:val="0CC003F3"/>
    <w:rsid w:val="0CC04046"/>
    <w:rsid w:val="0CC04897"/>
    <w:rsid w:val="0CC47EE3"/>
    <w:rsid w:val="0CC7352F"/>
    <w:rsid w:val="0CC779D3"/>
    <w:rsid w:val="0CCA1272"/>
    <w:rsid w:val="0CCB1682"/>
    <w:rsid w:val="0CCD5F34"/>
    <w:rsid w:val="0CD14F98"/>
    <w:rsid w:val="0CD21ED4"/>
    <w:rsid w:val="0CD22280"/>
    <w:rsid w:val="0CD36378"/>
    <w:rsid w:val="0CD520F0"/>
    <w:rsid w:val="0CD61DDB"/>
    <w:rsid w:val="0CD65E68"/>
    <w:rsid w:val="0CD81BE1"/>
    <w:rsid w:val="0CDB6FDB"/>
    <w:rsid w:val="0CDE6ACB"/>
    <w:rsid w:val="0CE20369"/>
    <w:rsid w:val="0CE265BB"/>
    <w:rsid w:val="0CE560AB"/>
    <w:rsid w:val="0CE73BD2"/>
    <w:rsid w:val="0CE916F8"/>
    <w:rsid w:val="0CEA36C2"/>
    <w:rsid w:val="0CEA5470"/>
    <w:rsid w:val="0CEC743A"/>
    <w:rsid w:val="0CEE6D0E"/>
    <w:rsid w:val="0CEF0CD8"/>
    <w:rsid w:val="0CF32576"/>
    <w:rsid w:val="0CF462EF"/>
    <w:rsid w:val="0CF87B8D"/>
    <w:rsid w:val="0CFA42B2"/>
    <w:rsid w:val="0CFB142B"/>
    <w:rsid w:val="0CFD1647"/>
    <w:rsid w:val="0CFE2CC9"/>
    <w:rsid w:val="0D02504D"/>
    <w:rsid w:val="0D046532"/>
    <w:rsid w:val="0D0504FC"/>
    <w:rsid w:val="0D0522AA"/>
    <w:rsid w:val="0D06659F"/>
    <w:rsid w:val="0D076022"/>
    <w:rsid w:val="0D077DD0"/>
    <w:rsid w:val="0D091D9A"/>
    <w:rsid w:val="0D097966"/>
    <w:rsid w:val="0D0A78C0"/>
    <w:rsid w:val="0D0E115E"/>
    <w:rsid w:val="0D0E5602"/>
    <w:rsid w:val="0D110C4F"/>
    <w:rsid w:val="0D1150F2"/>
    <w:rsid w:val="0D1349C7"/>
    <w:rsid w:val="0D1424ED"/>
    <w:rsid w:val="0D166265"/>
    <w:rsid w:val="0D1809B4"/>
    <w:rsid w:val="0D1B387B"/>
    <w:rsid w:val="0D1B53C2"/>
    <w:rsid w:val="0D1C1496"/>
    <w:rsid w:val="0D1F15BD"/>
    <w:rsid w:val="0D1F511A"/>
    <w:rsid w:val="0D2546FA"/>
    <w:rsid w:val="0D2564A8"/>
    <w:rsid w:val="0D26294C"/>
    <w:rsid w:val="0D272220"/>
    <w:rsid w:val="0D2766C4"/>
    <w:rsid w:val="0D2B61B4"/>
    <w:rsid w:val="0D2C3CDA"/>
    <w:rsid w:val="0D2C7836"/>
    <w:rsid w:val="0D2E1801"/>
    <w:rsid w:val="0D3000CB"/>
    <w:rsid w:val="0D305579"/>
    <w:rsid w:val="0D350DE1"/>
    <w:rsid w:val="0D35493D"/>
    <w:rsid w:val="0D38267F"/>
    <w:rsid w:val="0D3B3F1D"/>
    <w:rsid w:val="0D3D37F2"/>
    <w:rsid w:val="0D3D7C96"/>
    <w:rsid w:val="0D411534"/>
    <w:rsid w:val="0D417786"/>
    <w:rsid w:val="0D436DF5"/>
    <w:rsid w:val="0D480F23"/>
    <w:rsid w:val="0D4B4161"/>
    <w:rsid w:val="0D4E21C4"/>
    <w:rsid w:val="0D4F4AE4"/>
    <w:rsid w:val="0D505C1B"/>
    <w:rsid w:val="0D5154EF"/>
    <w:rsid w:val="0D533015"/>
    <w:rsid w:val="0D556D8D"/>
    <w:rsid w:val="0D5648B3"/>
    <w:rsid w:val="0D56766D"/>
    <w:rsid w:val="0D570D57"/>
    <w:rsid w:val="0D58687D"/>
    <w:rsid w:val="0D5C45C0"/>
    <w:rsid w:val="0D611BD6"/>
    <w:rsid w:val="0D613984"/>
    <w:rsid w:val="0D6945E7"/>
    <w:rsid w:val="0D6B035F"/>
    <w:rsid w:val="0D6B751E"/>
    <w:rsid w:val="0D7116ED"/>
    <w:rsid w:val="0D7161F6"/>
    <w:rsid w:val="0D73130E"/>
    <w:rsid w:val="0D7336B7"/>
    <w:rsid w:val="0D7511DD"/>
    <w:rsid w:val="0D75742F"/>
    <w:rsid w:val="0D7731A8"/>
    <w:rsid w:val="0D7868C1"/>
    <w:rsid w:val="0D786F20"/>
    <w:rsid w:val="0D7C07BE"/>
    <w:rsid w:val="0D7D4536"/>
    <w:rsid w:val="0D7D4F91"/>
    <w:rsid w:val="0D7D62E4"/>
    <w:rsid w:val="0D814026"/>
    <w:rsid w:val="0D8238FA"/>
    <w:rsid w:val="0D834936"/>
    <w:rsid w:val="0D8B27AF"/>
    <w:rsid w:val="0D8D4779"/>
    <w:rsid w:val="0D913B3D"/>
    <w:rsid w:val="0D921D8F"/>
    <w:rsid w:val="0D927FE1"/>
    <w:rsid w:val="0D951880"/>
    <w:rsid w:val="0D9553DC"/>
    <w:rsid w:val="0D975F63"/>
    <w:rsid w:val="0D984ECC"/>
    <w:rsid w:val="0D991370"/>
    <w:rsid w:val="0D9C5FE5"/>
    <w:rsid w:val="0D9C676A"/>
    <w:rsid w:val="0D9E6986"/>
    <w:rsid w:val="0D9F26FE"/>
    <w:rsid w:val="0DA4187D"/>
    <w:rsid w:val="0DA73361"/>
    <w:rsid w:val="0DA90E87"/>
    <w:rsid w:val="0DA970D9"/>
    <w:rsid w:val="0DB00467"/>
    <w:rsid w:val="0DB53CD0"/>
    <w:rsid w:val="0DB77A48"/>
    <w:rsid w:val="0DB8556E"/>
    <w:rsid w:val="0DB937C0"/>
    <w:rsid w:val="0DBA7538"/>
    <w:rsid w:val="0DBC505E"/>
    <w:rsid w:val="0DBC6E0C"/>
    <w:rsid w:val="0DBE0DD6"/>
    <w:rsid w:val="0DBE2136"/>
    <w:rsid w:val="0DC161D1"/>
    <w:rsid w:val="0DC3019B"/>
    <w:rsid w:val="0DC45CC1"/>
    <w:rsid w:val="0DC65EDD"/>
    <w:rsid w:val="0DC932D7"/>
    <w:rsid w:val="0DCC0A89"/>
    <w:rsid w:val="0DCC4038"/>
    <w:rsid w:val="0DCE08EE"/>
    <w:rsid w:val="0DD04666"/>
    <w:rsid w:val="0DD56120"/>
    <w:rsid w:val="0DD57ECE"/>
    <w:rsid w:val="0DDC125D"/>
    <w:rsid w:val="0DDC74AE"/>
    <w:rsid w:val="0DDE4FD5"/>
    <w:rsid w:val="0DDF2AFB"/>
    <w:rsid w:val="0DDF6F9F"/>
    <w:rsid w:val="0DE61630"/>
    <w:rsid w:val="0DE819AF"/>
    <w:rsid w:val="0DE87C01"/>
    <w:rsid w:val="0DED346A"/>
    <w:rsid w:val="0DEF71E2"/>
    <w:rsid w:val="0DF04D08"/>
    <w:rsid w:val="0DF26CD2"/>
    <w:rsid w:val="0DF447F8"/>
    <w:rsid w:val="0DF44DBB"/>
    <w:rsid w:val="0DF96294"/>
    <w:rsid w:val="0DFA7935"/>
    <w:rsid w:val="0DFC4E02"/>
    <w:rsid w:val="0DFE11D3"/>
    <w:rsid w:val="0E000016"/>
    <w:rsid w:val="0E011D98"/>
    <w:rsid w:val="0E032C8D"/>
    <w:rsid w:val="0E060087"/>
    <w:rsid w:val="0E06277D"/>
    <w:rsid w:val="0E06452B"/>
    <w:rsid w:val="0E082052"/>
    <w:rsid w:val="0E0A5DCA"/>
    <w:rsid w:val="0E0B1B42"/>
    <w:rsid w:val="0E100F06"/>
    <w:rsid w:val="0E122ED0"/>
    <w:rsid w:val="0E124C7E"/>
    <w:rsid w:val="0E1446AE"/>
    <w:rsid w:val="0E15651D"/>
    <w:rsid w:val="0E172295"/>
    <w:rsid w:val="0E19425F"/>
    <w:rsid w:val="0E197DBB"/>
    <w:rsid w:val="0E1C3D4F"/>
    <w:rsid w:val="0E1C5AFD"/>
    <w:rsid w:val="0E1E1875"/>
    <w:rsid w:val="0E1E7AC7"/>
    <w:rsid w:val="0E1F739B"/>
    <w:rsid w:val="0E216CB2"/>
    <w:rsid w:val="0E227D19"/>
    <w:rsid w:val="0E230C39"/>
    <w:rsid w:val="0E236E8B"/>
    <w:rsid w:val="0E272B23"/>
    <w:rsid w:val="0E277DCB"/>
    <w:rsid w:val="0E2844A2"/>
    <w:rsid w:val="0E2B5D40"/>
    <w:rsid w:val="0E2D1AB8"/>
    <w:rsid w:val="0E342E47"/>
    <w:rsid w:val="0E35096D"/>
    <w:rsid w:val="0E3746E5"/>
    <w:rsid w:val="0E3A41D5"/>
    <w:rsid w:val="0E3B2427"/>
    <w:rsid w:val="0E3C619F"/>
    <w:rsid w:val="0E3F0579"/>
    <w:rsid w:val="0E43752E"/>
    <w:rsid w:val="0E455054"/>
    <w:rsid w:val="0E462B7A"/>
    <w:rsid w:val="0E4660AC"/>
    <w:rsid w:val="0E4868F2"/>
    <w:rsid w:val="0E4A4418"/>
    <w:rsid w:val="0E4D215A"/>
    <w:rsid w:val="0E4D7ECF"/>
    <w:rsid w:val="0E4F1A2E"/>
    <w:rsid w:val="0E5057A7"/>
    <w:rsid w:val="0E52151F"/>
    <w:rsid w:val="0E526B59"/>
    <w:rsid w:val="0E552CDA"/>
    <w:rsid w:val="0E552FD0"/>
    <w:rsid w:val="0E5758F0"/>
    <w:rsid w:val="0E581951"/>
    <w:rsid w:val="0E590AFF"/>
    <w:rsid w:val="0E5928AD"/>
    <w:rsid w:val="0E592DE1"/>
    <w:rsid w:val="0E5E7EC3"/>
    <w:rsid w:val="0E5F44CD"/>
    <w:rsid w:val="0E611AA9"/>
    <w:rsid w:val="0E6179B4"/>
    <w:rsid w:val="0E63381E"/>
    <w:rsid w:val="0E653000"/>
    <w:rsid w:val="0E6574A4"/>
    <w:rsid w:val="0E686F94"/>
    <w:rsid w:val="0E687D66"/>
    <w:rsid w:val="0E6B438E"/>
    <w:rsid w:val="0E6D6359"/>
    <w:rsid w:val="0E707BF7"/>
    <w:rsid w:val="0E76520D"/>
    <w:rsid w:val="0E7742F1"/>
    <w:rsid w:val="0E7771D7"/>
    <w:rsid w:val="0E794CFD"/>
    <w:rsid w:val="0E796AAB"/>
    <w:rsid w:val="0E7F4D81"/>
    <w:rsid w:val="0E813BB2"/>
    <w:rsid w:val="0E837D5C"/>
    <w:rsid w:val="0E840700"/>
    <w:rsid w:val="0E86353F"/>
    <w:rsid w:val="0E884F40"/>
    <w:rsid w:val="0E891EC0"/>
    <w:rsid w:val="0E8B67DF"/>
    <w:rsid w:val="0E8F2773"/>
    <w:rsid w:val="0E9B1118"/>
    <w:rsid w:val="0E9C09EC"/>
    <w:rsid w:val="0E9E29B6"/>
    <w:rsid w:val="0EA0672E"/>
    <w:rsid w:val="0EA224A6"/>
    <w:rsid w:val="0EA24254"/>
    <w:rsid w:val="0EA275F8"/>
    <w:rsid w:val="0EA31D7A"/>
    <w:rsid w:val="0EA7186A"/>
    <w:rsid w:val="0EA77F00"/>
    <w:rsid w:val="0EA855E3"/>
    <w:rsid w:val="0EA868F4"/>
    <w:rsid w:val="0EAC50D3"/>
    <w:rsid w:val="0EAC66EA"/>
    <w:rsid w:val="0EAC6E81"/>
    <w:rsid w:val="0EAF4BC3"/>
    <w:rsid w:val="0EB070DC"/>
    <w:rsid w:val="0EB126E9"/>
    <w:rsid w:val="0EB16245"/>
    <w:rsid w:val="0EB2020F"/>
    <w:rsid w:val="0EB45D35"/>
    <w:rsid w:val="0EB65F51"/>
    <w:rsid w:val="0EBB3568"/>
    <w:rsid w:val="0EBB38BF"/>
    <w:rsid w:val="0EBB5316"/>
    <w:rsid w:val="0EBE0962"/>
    <w:rsid w:val="0EC04B60"/>
    <w:rsid w:val="0EC272D0"/>
    <w:rsid w:val="0EC56195"/>
    <w:rsid w:val="0ECC3103"/>
    <w:rsid w:val="0ECC7523"/>
    <w:rsid w:val="0ED95707"/>
    <w:rsid w:val="0ED9579C"/>
    <w:rsid w:val="0ED96E48"/>
    <w:rsid w:val="0EDA208D"/>
    <w:rsid w:val="0EDB7766"/>
    <w:rsid w:val="0EDC703A"/>
    <w:rsid w:val="0EDD528C"/>
    <w:rsid w:val="0EDE1004"/>
    <w:rsid w:val="0EE26D46"/>
    <w:rsid w:val="0EE632F1"/>
    <w:rsid w:val="0EE7435D"/>
    <w:rsid w:val="0EE859DF"/>
    <w:rsid w:val="0EE91E83"/>
    <w:rsid w:val="0EEC1973"/>
    <w:rsid w:val="0EEE56EB"/>
    <w:rsid w:val="0EF10D38"/>
    <w:rsid w:val="0EF16F8A"/>
    <w:rsid w:val="0EF40475"/>
    <w:rsid w:val="0EF44384"/>
    <w:rsid w:val="0EF56A7A"/>
    <w:rsid w:val="0EFA4090"/>
    <w:rsid w:val="0EFB7611"/>
    <w:rsid w:val="0F000F7B"/>
    <w:rsid w:val="0F0071CD"/>
    <w:rsid w:val="0F024CF3"/>
    <w:rsid w:val="0F052A35"/>
    <w:rsid w:val="0F0547E3"/>
    <w:rsid w:val="0F096081"/>
    <w:rsid w:val="0F0A004B"/>
    <w:rsid w:val="0F0A1DF9"/>
    <w:rsid w:val="0F0A3BA7"/>
    <w:rsid w:val="0F0E18EA"/>
    <w:rsid w:val="0F0E7B3C"/>
    <w:rsid w:val="0F0F5662"/>
    <w:rsid w:val="0F111837"/>
    <w:rsid w:val="0F130CAE"/>
    <w:rsid w:val="0F144A26"/>
    <w:rsid w:val="0F152C78"/>
    <w:rsid w:val="0F16079E"/>
    <w:rsid w:val="0F166DEA"/>
    <w:rsid w:val="0F19203C"/>
    <w:rsid w:val="0F1B5DB5"/>
    <w:rsid w:val="0F1D38DB"/>
    <w:rsid w:val="0F1F3AF7"/>
    <w:rsid w:val="0F1F58A5"/>
    <w:rsid w:val="0F220EF1"/>
    <w:rsid w:val="0F234C69"/>
    <w:rsid w:val="0F242EBB"/>
    <w:rsid w:val="0F264E85"/>
    <w:rsid w:val="0F2729AB"/>
    <w:rsid w:val="0F2A424A"/>
    <w:rsid w:val="0F2A5FF8"/>
    <w:rsid w:val="0F2E7896"/>
    <w:rsid w:val="0F2F360E"/>
    <w:rsid w:val="0F307AB2"/>
    <w:rsid w:val="0F317386"/>
    <w:rsid w:val="0F3375A2"/>
    <w:rsid w:val="0F346E76"/>
    <w:rsid w:val="0F3550C8"/>
    <w:rsid w:val="0F362BEE"/>
    <w:rsid w:val="0F3A0931"/>
    <w:rsid w:val="0F3A4B7C"/>
    <w:rsid w:val="0F3D21CF"/>
    <w:rsid w:val="0F3D3F7D"/>
    <w:rsid w:val="0F3E01A5"/>
    <w:rsid w:val="0F3F5FF6"/>
    <w:rsid w:val="0F403A6D"/>
    <w:rsid w:val="0F4075C9"/>
    <w:rsid w:val="0F421593"/>
    <w:rsid w:val="0F43251F"/>
    <w:rsid w:val="0F44355D"/>
    <w:rsid w:val="0F45070D"/>
    <w:rsid w:val="0F452E31"/>
    <w:rsid w:val="0F470958"/>
    <w:rsid w:val="0F476BAA"/>
    <w:rsid w:val="0F490B74"/>
    <w:rsid w:val="0F491C79"/>
    <w:rsid w:val="0F4B669A"/>
    <w:rsid w:val="0F4C0664"/>
    <w:rsid w:val="0F4C41C0"/>
    <w:rsid w:val="0F4E5194"/>
    <w:rsid w:val="0F5358FC"/>
    <w:rsid w:val="0F5372FC"/>
    <w:rsid w:val="0F566DED"/>
    <w:rsid w:val="0F584C32"/>
    <w:rsid w:val="0F5B3E63"/>
    <w:rsid w:val="0F5B4403"/>
    <w:rsid w:val="0F5D461F"/>
    <w:rsid w:val="0F615EBD"/>
    <w:rsid w:val="0F6459AD"/>
    <w:rsid w:val="0F670FFA"/>
    <w:rsid w:val="0F67724C"/>
    <w:rsid w:val="0F6A2898"/>
    <w:rsid w:val="0F6B0AEA"/>
    <w:rsid w:val="0F6C4862"/>
    <w:rsid w:val="0F6D4D62"/>
    <w:rsid w:val="0F6E4136"/>
    <w:rsid w:val="0F6E7933"/>
    <w:rsid w:val="0F73174D"/>
    <w:rsid w:val="0F753717"/>
    <w:rsid w:val="0F797617"/>
    <w:rsid w:val="0F7B4FDE"/>
    <w:rsid w:val="0F7C354D"/>
    <w:rsid w:val="0F7F4595"/>
    <w:rsid w:val="0F8031D8"/>
    <w:rsid w:val="0F803E6A"/>
    <w:rsid w:val="0F81030D"/>
    <w:rsid w:val="0F8120BC"/>
    <w:rsid w:val="0F823522"/>
    <w:rsid w:val="0F824086"/>
    <w:rsid w:val="0F825E34"/>
    <w:rsid w:val="0F83329A"/>
    <w:rsid w:val="0F84395A"/>
    <w:rsid w:val="0F865924"/>
    <w:rsid w:val="0F8751F8"/>
    <w:rsid w:val="0F881EB1"/>
    <w:rsid w:val="0F8971C2"/>
    <w:rsid w:val="0F8A2907"/>
    <w:rsid w:val="0F900551"/>
    <w:rsid w:val="0F91589E"/>
    <w:rsid w:val="0F916077"/>
    <w:rsid w:val="0F916281"/>
    <w:rsid w:val="0F917E25"/>
    <w:rsid w:val="0F932BA2"/>
    <w:rsid w:val="0F933B9D"/>
    <w:rsid w:val="0F953DB9"/>
    <w:rsid w:val="0F955B67"/>
    <w:rsid w:val="0F957915"/>
    <w:rsid w:val="0F977E76"/>
    <w:rsid w:val="0F9A13CF"/>
    <w:rsid w:val="0F9A4F2B"/>
    <w:rsid w:val="0F9E52D1"/>
    <w:rsid w:val="0F9F0794"/>
    <w:rsid w:val="0FA062BA"/>
    <w:rsid w:val="0FA1275E"/>
    <w:rsid w:val="0FA1450C"/>
    <w:rsid w:val="0FA22032"/>
    <w:rsid w:val="0FA4224E"/>
    <w:rsid w:val="0FA551A3"/>
    <w:rsid w:val="0FA61B22"/>
    <w:rsid w:val="0FA638D0"/>
    <w:rsid w:val="0FA7589A"/>
    <w:rsid w:val="0FA75F78"/>
    <w:rsid w:val="0FA94E32"/>
    <w:rsid w:val="0FAB538A"/>
    <w:rsid w:val="0FAC24A5"/>
    <w:rsid w:val="0FAC3208"/>
    <w:rsid w:val="0FAC4C5F"/>
    <w:rsid w:val="0FAE09D7"/>
    <w:rsid w:val="0FAE4E7B"/>
    <w:rsid w:val="0FB104C7"/>
    <w:rsid w:val="0FB12275"/>
    <w:rsid w:val="0FB26719"/>
    <w:rsid w:val="0FB3423F"/>
    <w:rsid w:val="0FB81855"/>
    <w:rsid w:val="0FB83603"/>
    <w:rsid w:val="0FBC6BAD"/>
    <w:rsid w:val="0FBC7598"/>
    <w:rsid w:val="0FBD0C1A"/>
    <w:rsid w:val="0FBD6E6C"/>
    <w:rsid w:val="0FC226D4"/>
    <w:rsid w:val="0FC621C4"/>
    <w:rsid w:val="0FC65D20"/>
    <w:rsid w:val="0FC91CB4"/>
    <w:rsid w:val="0FC92E5D"/>
    <w:rsid w:val="0FC95811"/>
    <w:rsid w:val="0FCC70AF"/>
    <w:rsid w:val="0FCD43AF"/>
    <w:rsid w:val="0FCE1079"/>
    <w:rsid w:val="0FCE2E27"/>
    <w:rsid w:val="0FD0094D"/>
    <w:rsid w:val="0FD3668F"/>
    <w:rsid w:val="0FD541B5"/>
    <w:rsid w:val="0FDC19E8"/>
    <w:rsid w:val="0FDD306A"/>
    <w:rsid w:val="0FDE750E"/>
    <w:rsid w:val="0FE06513"/>
    <w:rsid w:val="0FE268D2"/>
    <w:rsid w:val="0FE443F8"/>
    <w:rsid w:val="0FE465D5"/>
    <w:rsid w:val="0FE60171"/>
    <w:rsid w:val="0FE64614"/>
    <w:rsid w:val="0FE8038D"/>
    <w:rsid w:val="0FE97C61"/>
    <w:rsid w:val="0FEF36E8"/>
    <w:rsid w:val="0FF00FEF"/>
    <w:rsid w:val="0FF02D9D"/>
    <w:rsid w:val="0FF05772"/>
    <w:rsid w:val="0FF07241"/>
    <w:rsid w:val="0FF26B15"/>
    <w:rsid w:val="0FF55E19"/>
    <w:rsid w:val="0FFA00C0"/>
    <w:rsid w:val="0FFC1742"/>
    <w:rsid w:val="0FFF7484"/>
    <w:rsid w:val="100106CE"/>
    <w:rsid w:val="1001144E"/>
    <w:rsid w:val="1006196F"/>
    <w:rsid w:val="10066D9E"/>
    <w:rsid w:val="100827DD"/>
    <w:rsid w:val="1008458B"/>
    <w:rsid w:val="100B5E29"/>
    <w:rsid w:val="100E1475"/>
    <w:rsid w:val="100F3B6B"/>
    <w:rsid w:val="10125409"/>
    <w:rsid w:val="10133095"/>
    <w:rsid w:val="10141182"/>
    <w:rsid w:val="1017657C"/>
    <w:rsid w:val="10196798"/>
    <w:rsid w:val="102313C5"/>
    <w:rsid w:val="10233173"/>
    <w:rsid w:val="10242BEB"/>
    <w:rsid w:val="10260EB5"/>
    <w:rsid w:val="102962AF"/>
    <w:rsid w:val="102B0279"/>
    <w:rsid w:val="102E38C6"/>
    <w:rsid w:val="10310AE9"/>
    <w:rsid w:val="1032785A"/>
    <w:rsid w:val="103510F8"/>
    <w:rsid w:val="10355358"/>
    <w:rsid w:val="1037079D"/>
    <w:rsid w:val="10374E70"/>
    <w:rsid w:val="104135F9"/>
    <w:rsid w:val="10417A9D"/>
    <w:rsid w:val="104430E9"/>
    <w:rsid w:val="10463305"/>
    <w:rsid w:val="104B4477"/>
    <w:rsid w:val="104D4694"/>
    <w:rsid w:val="10505F32"/>
    <w:rsid w:val="10506F37"/>
    <w:rsid w:val="10523A58"/>
    <w:rsid w:val="10525806"/>
    <w:rsid w:val="1053405A"/>
    <w:rsid w:val="10545A22"/>
    <w:rsid w:val="10593DE8"/>
    <w:rsid w:val="10594DE6"/>
    <w:rsid w:val="105E23FD"/>
    <w:rsid w:val="105F10EA"/>
    <w:rsid w:val="10611EED"/>
    <w:rsid w:val="10645539"/>
    <w:rsid w:val="10675755"/>
    <w:rsid w:val="1067787C"/>
    <w:rsid w:val="106A362C"/>
    <w:rsid w:val="106B4B1A"/>
    <w:rsid w:val="106D0892"/>
    <w:rsid w:val="106D2640"/>
    <w:rsid w:val="106F0166"/>
    <w:rsid w:val="106F63B8"/>
    <w:rsid w:val="1070749E"/>
    <w:rsid w:val="107439CE"/>
    <w:rsid w:val="10790FE5"/>
    <w:rsid w:val="107A6B0B"/>
    <w:rsid w:val="107B45B1"/>
    <w:rsid w:val="107C0AD5"/>
    <w:rsid w:val="107C2883"/>
    <w:rsid w:val="107E2A9F"/>
    <w:rsid w:val="10831E63"/>
    <w:rsid w:val="10872B54"/>
    <w:rsid w:val="108A31F2"/>
    <w:rsid w:val="108C51BC"/>
    <w:rsid w:val="108D4A90"/>
    <w:rsid w:val="108F0808"/>
    <w:rsid w:val="108F25B6"/>
    <w:rsid w:val="109127D2"/>
    <w:rsid w:val="109202F8"/>
    <w:rsid w:val="10945E1E"/>
    <w:rsid w:val="10947BCD"/>
    <w:rsid w:val="10961B97"/>
    <w:rsid w:val="1097590F"/>
    <w:rsid w:val="10993435"/>
    <w:rsid w:val="109A270B"/>
    <w:rsid w:val="109A4C9B"/>
    <w:rsid w:val="109B71AD"/>
    <w:rsid w:val="109C4CD3"/>
    <w:rsid w:val="109D1177"/>
    <w:rsid w:val="10A047C3"/>
    <w:rsid w:val="10A32505"/>
    <w:rsid w:val="10A342B4"/>
    <w:rsid w:val="10A65B52"/>
    <w:rsid w:val="10A67900"/>
    <w:rsid w:val="10A818CA"/>
    <w:rsid w:val="10AD0C8E"/>
    <w:rsid w:val="10AD3E9F"/>
    <w:rsid w:val="10AD5132"/>
    <w:rsid w:val="10AF4A06"/>
    <w:rsid w:val="10B14E3E"/>
    <w:rsid w:val="10B161C8"/>
    <w:rsid w:val="10B22749"/>
    <w:rsid w:val="10B262A5"/>
    <w:rsid w:val="10B4201D"/>
    <w:rsid w:val="10B71B0D"/>
    <w:rsid w:val="10B959E3"/>
    <w:rsid w:val="10BB7674"/>
    <w:rsid w:val="10BB784F"/>
    <w:rsid w:val="10BC5375"/>
    <w:rsid w:val="10BE0233"/>
    <w:rsid w:val="10BE10ED"/>
    <w:rsid w:val="10BE733F"/>
    <w:rsid w:val="10C06C14"/>
    <w:rsid w:val="10C2298C"/>
    <w:rsid w:val="10C81F6C"/>
    <w:rsid w:val="10C83D1A"/>
    <w:rsid w:val="10C85AC8"/>
    <w:rsid w:val="10C869EB"/>
    <w:rsid w:val="10CA1840"/>
    <w:rsid w:val="10CB29C9"/>
    <w:rsid w:val="10D206F5"/>
    <w:rsid w:val="10D73F5D"/>
    <w:rsid w:val="10DB1C9F"/>
    <w:rsid w:val="10DB3A4D"/>
    <w:rsid w:val="10DC1574"/>
    <w:rsid w:val="10DC24CC"/>
    <w:rsid w:val="10DE52EC"/>
    <w:rsid w:val="10DF3477"/>
    <w:rsid w:val="10E067F0"/>
    <w:rsid w:val="10E072B6"/>
    <w:rsid w:val="10E2302E"/>
    <w:rsid w:val="10E24DDC"/>
    <w:rsid w:val="10E679BB"/>
    <w:rsid w:val="10E70644"/>
    <w:rsid w:val="10EA1EE2"/>
    <w:rsid w:val="10EA3C90"/>
    <w:rsid w:val="10EA5A3E"/>
    <w:rsid w:val="10EE5D63"/>
    <w:rsid w:val="10EE73FE"/>
    <w:rsid w:val="10EF574B"/>
    <w:rsid w:val="10F20D97"/>
    <w:rsid w:val="10F42D61"/>
    <w:rsid w:val="10F60887"/>
    <w:rsid w:val="10F66AD9"/>
    <w:rsid w:val="10F70556"/>
    <w:rsid w:val="10F863AD"/>
    <w:rsid w:val="10F92125"/>
    <w:rsid w:val="10F93ED3"/>
    <w:rsid w:val="10FA2DD1"/>
    <w:rsid w:val="10FB40F0"/>
    <w:rsid w:val="10FB6ED7"/>
    <w:rsid w:val="10FD17F7"/>
    <w:rsid w:val="10FE5858"/>
    <w:rsid w:val="10FE773C"/>
    <w:rsid w:val="11020FDA"/>
    <w:rsid w:val="1102722C"/>
    <w:rsid w:val="1109296B"/>
    <w:rsid w:val="110A4333"/>
    <w:rsid w:val="110C3C07"/>
    <w:rsid w:val="110F1949"/>
    <w:rsid w:val="111156C1"/>
    <w:rsid w:val="11160F29"/>
    <w:rsid w:val="11174F6F"/>
    <w:rsid w:val="111807FE"/>
    <w:rsid w:val="11186A50"/>
    <w:rsid w:val="111B209C"/>
    <w:rsid w:val="111B6540"/>
    <w:rsid w:val="111D4066"/>
    <w:rsid w:val="111D7BC2"/>
    <w:rsid w:val="112051D6"/>
    <w:rsid w:val="11205904"/>
    <w:rsid w:val="1122167C"/>
    <w:rsid w:val="11230F50"/>
    <w:rsid w:val="11295544"/>
    <w:rsid w:val="112A22DF"/>
    <w:rsid w:val="112E6273"/>
    <w:rsid w:val="11317B11"/>
    <w:rsid w:val="11335BD7"/>
    <w:rsid w:val="11365128"/>
    <w:rsid w:val="11366ED6"/>
    <w:rsid w:val="11377AB1"/>
    <w:rsid w:val="11380EA0"/>
    <w:rsid w:val="11382C4E"/>
    <w:rsid w:val="113849FC"/>
    <w:rsid w:val="113969C6"/>
    <w:rsid w:val="113A4C18"/>
    <w:rsid w:val="113B0990"/>
    <w:rsid w:val="113B273E"/>
    <w:rsid w:val="113D2012"/>
    <w:rsid w:val="113D6C89"/>
    <w:rsid w:val="113E5D8A"/>
    <w:rsid w:val="113F72D8"/>
    <w:rsid w:val="11401B02"/>
    <w:rsid w:val="11405FA6"/>
    <w:rsid w:val="11423ACC"/>
    <w:rsid w:val="114333A1"/>
    <w:rsid w:val="114356CC"/>
    <w:rsid w:val="11457119"/>
    <w:rsid w:val="11471E65"/>
    <w:rsid w:val="114A0BD3"/>
    <w:rsid w:val="114E226A"/>
    <w:rsid w:val="114E2471"/>
    <w:rsid w:val="114E763B"/>
    <w:rsid w:val="114F7F97"/>
    <w:rsid w:val="11537A88"/>
    <w:rsid w:val="11551A52"/>
    <w:rsid w:val="11557AE1"/>
    <w:rsid w:val="1158509E"/>
    <w:rsid w:val="11586E4C"/>
    <w:rsid w:val="115A7068"/>
    <w:rsid w:val="115B4B8E"/>
    <w:rsid w:val="115B693C"/>
    <w:rsid w:val="115D26B4"/>
    <w:rsid w:val="115F467E"/>
    <w:rsid w:val="11621A79"/>
    <w:rsid w:val="11633575"/>
    <w:rsid w:val="11641C95"/>
    <w:rsid w:val="116577BB"/>
    <w:rsid w:val="116972AB"/>
    <w:rsid w:val="116A4DD1"/>
    <w:rsid w:val="116A6B7F"/>
    <w:rsid w:val="116D71F8"/>
    <w:rsid w:val="116E041E"/>
    <w:rsid w:val="116E2B13"/>
    <w:rsid w:val="11711F49"/>
    <w:rsid w:val="11733C86"/>
    <w:rsid w:val="11743805"/>
    <w:rsid w:val="117444FA"/>
    <w:rsid w:val="1178129C"/>
    <w:rsid w:val="11785740"/>
    <w:rsid w:val="117A3266"/>
    <w:rsid w:val="117B0D8C"/>
    <w:rsid w:val="11817D5D"/>
    <w:rsid w:val="1182211B"/>
    <w:rsid w:val="1184061B"/>
    <w:rsid w:val="118440E5"/>
    <w:rsid w:val="11847C41"/>
    <w:rsid w:val="11854B30"/>
    <w:rsid w:val="11867E5D"/>
    <w:rsid w:val="11884177"/>
    <w:rsid w:val="1188584E"/>
    <w:rsid w:val="118916FB"/>
    <w:rsid w:val="118B5473"/>
    <w:rsid w:val="118C11EC"/>
    <w:rsid w:val="118E6379"/>
    <w:rsid w:val="11902A8A"/>
    <w:rsid w:val="11916802"/>
    <w:rsid w:val="11936C66"/>
    <w:rsid w:val="11963E18"/>
    <w:rsid w:val="11965BC6"/>
    <w:rsid w:val="11980D24"/>
    <w:rsid w:val="119A56B6"/>
    <w:rsid w:val="119B31DD"/>
    <w:rsid w:val="119F2CCD"/>
    <w:rsid w:val="11A007F3"/>
    <w:rsid w:val="11A6405B"/>
    <w:rsid w:val="11AC53EA"/>
    <w:rsid w:val="11AD363C"/>
    <w:rsid w:val="11B04EDA"/>
    <w:rsid w:val="11B20C52"/>
    <w:rsid w:val="11B33C3D"/>
    <w:rsid w:val="11B5604C"/>
    <w:rsid w:val="11B642AD"/>
    <w:rsid w:val="11B85B3D"/>
    <w:rsid w:val="11BB562D"/>
    <w:rsid w:val="11BC16A5"/>
    <w:rsid w:val="11BD13A5"/>
    <w:rsid w:val="11BD15AF"/>
    <w:rsid w:val="11BD3153"/>
    <w:rsid w:val="11BF6ECB"/>
    <w:rsid w:val="11C10444"/>
    <w:rsid w:val="11C2616D"/>
    <w:rsid w:val="11C42733"/>
    <w:rsid w:val="11C52008"/>
    <w:rsid w:val="11C73FD2"/>
    <w:rsid w:val="11CB1D14"/>
    <w:rsid w:val="11CE2534"/>
    <w:rsid w:val="11CE35B2"/>
    <w:rsid w:val="11D010D8"/>
    <w:rsid w:val="11D230A2"/>
    <w:rsid w:val="11D706B9"/>
    <w:rsid w:val="11D84431"/>
    <w:rsid w:val="11DA1F57"/>
    <w:rsid w:val="11DD37F5"/>
    <w:rsid w:val="11DF131B"/>
    <w:rsid w:val="11E15093"/>
    <w:rsid w:val="11E3705D"/>
    <w:rsid w:val="11E4475A"/>
    <w:rsid w:val="11E608FC"/>
    <w:rsid w:val="11E626AA"/>
    <w:rsid w:val="11E730DB"/>
    <w:rsid w:val="11EC57E6"/>
    <w:rsid w:val="11F456DF"/>
    <w:rsid w:val="11F50B3F"/>
    <w:rsid w:val="11F748B7"/>
    <w:rsid w:val="11F76665"/>
    <w:rsid w:val="11F823DD"/>
    <w:rsid w:val="11F84060"/>
    <w:rsid w:val="11F9682B"/>
    <w:rsid w:val="11FA2C92"/>
    <w:rsid w:val="11FA7F03"/>
    <w:rsid w:val="11FB29E1"/>
    <w:rsid w:val="11FB456B"/>
    <w:rsid w:val="11FC011F"/>
    <w:rsid w:val="11FF1362"/>
    <w:rsid w:val="11FF19BD"/>
    <w:rsid w:val="120174E4"/>
    <w:rsid w:val="1202500A"/>
    <w:rsid w:val="120314AE"/>
    <w:rsid w:val="12064AFA"/>
    <w:rsid w:val="12086AC4"/>
    <w:rsid w:val="120B24D6"/>
    <w:rsid w:val="120B3EBE"/>
    <w:rsid w:val="120E1C01"/>
    <w:rsid w:val="120E7E53"/>
    <w:rsid w:val="12107727"/>
    <w:rsid w:val="12116348"/>
    <w:rsid w:val="12130FC5"/>
    <w:rsid w:val="12137217"/>
    <w:rsid w:val="1216279F"/>
    <w:rsid w:val="12176D07"/>
    <w:rsid w:val="1218482D"/>
    <w:rsid w:val="12194ADA"/>
    <w:rsid w:val="121C256F"/>
    <w:rsid w:val="121F3E0E"/>
    <w:rsid w:val="121F796A"/>
    <w:rsid w:val="12241424"/>
    <w:rsid w:val="1226519C"/>
    <w:rsid w:val="12266F4A"/>
    <w:rsid w:val="12280F14"/>
    <w:rsid w:val="122907E8"/>
    <w:rsid w:val="122B630F"/>
    <w:rsid w:val="122D02D9"/>
    <w:rsid w:val="122D652B"/>
    <w:rsid w:val="122F22A3"/>
    <w:rsid w:val="122F6D00"/>
    <w:rsid w:val="123078E6"/>
    <w:rsid w:val="12307DC9"/>
    <w:rsid w:val="123258EF"/>
    <w:rsid w:val="12326DC2"/>
    <w:rsid w:val="123357C7"/>
    <w:rsid w:val="123478B9"/>
    <w:rsid w:val="12394ECF"/>
    <w:rsid w:val="123A47A4"/>
    <w:rsid w:val="123C676E"/>
    <w:rsid w:val="123F000C"/>
    <w:rsid w:val="12402856"/>
    <w:rsid w:val="12413D84"/>
    <w:rsid w:val="124473D0"/>
    <w:rsid w:val="1246139A"/>
    <w:rsid w:val="12463148"/>
    <w:rsid w:val="12474074"/>
    <w:rsid w:val="12485112"/>
    <w:rsid w:val="12486EC1"/>
    <w:rsid w:val="12492C39"/>
    <w:rsid w:val="124A70DD"/>
    <w:rsid w:val="124B075F"/>
    <w:rsid w:val="124D2729"/>
    <w:rsid w:val="124D44D7"/>
    <w:rsid w:val="124E024F"/>
    <w:rsid w:val="124E4E5A"/>
    <w:rsid w:val="124E7624"/>
    <w:rsid w:val="124F46F3"/>
    <w:rsid w:val="12502219"/>
    <w:rsid w:val="12503FC7"/>
    <w:rsid w:val="12521AED"/>
    <w:rsid w:val="1254215C"/>
    <w:rsid w:val="12575356"/>
    <w:rsid w:val="125910CE"/>
    <w:rsid w:val="12597320"/>
    <w:rsid w:val="125C296C"/>
    <w:rsid w:val="125E4801"/>
    <w:rsid w:val="125E66E4"/>
    <w:rsid w:val="125F245C"/>
    <w:rsid w:val="12612636"/>
    <w:rsid w:val="126161D4"/>
    <w:rsid w:val="12617F82"/>
    <w:rsid w:val="12631F4C"/>
    <w:rsid w:val="12633CFA"/>
    <w:rsid w:val="126B7053"/>
    <w:rsid w:val="126E2D03"/>
    <w:rsid w:val="126F08F1"/>
    <w:rsid w:val="126F6B43"/>
    <w:rsid w:val="127001C5"/>
    <w:rsid w:val="12704669"/>
    <w:rsid w:val="127061FE"/>
    <w:rsid w:val="1272218F"/>
    <w:rsid w:val="12724255"/>
    <w:rsid w:val="12742C70"/>
    <w:rsid w:val="12744159"/>
    <w:rsid w:val="12751C80"/>
    <w:rsid w:val="12753A2E"/>
    <w:rsid w:val="127557DC"/>
    <w:rsid w:val="12762851"/>
    <w:rsid w:val="127759F8"/>
    <w:rsid w:val="127777A6"/>
    <w:rsid w:val="1279351E"/>
    <w:rsid w:val="127952CC"/>
    <w:rsid w:val="127C48C8"/>
    <w:rsid w:val="127E28E2"/>
    <w:rsid w:val="127E6D86"/>
    <w:rsid w:val="127F665A"/>
    <w:rsid w:val="12805118"/>
    <w:rsid w:val="12843C71"/>
    <w:rsid w:val="12883761"/>
    <w:rsid w:val="1288550F"/>
    <w:rsid w:val="12887C05"/>
    <w:rsid w:val="12891287"/>
    <w:rsid w:val="128B14A3"/>
    <w:rsid w:val="128B1B03"/>
    <w:rsid w:val="128D6FC9"/>
    <w:rsid w:val="128E5A71"/>
    <w:rsid w:val="12902616"/>
    <w:rsid w:val="12903353"/>
    <w:rsid w:val="1292638E"/>
    <w:rsid w:val="129465AA"/>
    <w:rsid w:val="12995D7D"/>
    <w:rsid w:val="129A3494"/>
    <w:rsid w:val="129B16E6"/>
    <w:rsid w:val="129B31AF"/>
    <w:rsid w:val="129E11D6"/>
    <w:rsid w:val="129E2F84"/>
    <w:rsid w:val="12A04F4F"/>
    <w:rsid w:val="12A06CFD"/>
    <w:rsid w:val="12A10CC7"/>
    <w:rsid w:val="12A165D1"/>
    <w:rsid w:val="12A460C1"/>
    <w:rsid w:val="12A762DD"/>
    <w:rsid w:val="12A83E03"/>
    <w:rsid w:val="12A91507"/>
    <w:rsid w:val="12AA7B7B"/>
    <w:rsid w:val="12AD766B"/>
    <w:rsid w:val="12AF6F40"/>
    <w:rsid w:val="12B02CB8"/>
    <w:rsid w:val="12B10F0A"/>
    <w:rsid w:val="12B207DE"/>
    <w:rsid w:val="12B23A6E"/>
    <w:rsid w:val="12B409FA"/>
    <w:rsid w:val="12B44556"/>
    <w:rsid w:val="12B5455B"/>
    <w:rsid w:val="12B72298"/>
    <w:rsid w:val="12B97DBE"/>
    <w:rsid w:val="12B97E79"/>
    <w:rsid w:val="12BC340B"/>
    <w:rsid w:val="12BD4102"/>
    <w:rsid w:val="12BE7183"/>
    <w:rsid w:val="12C0739F"/>
    <w:rsid w:val="12C10B08"/>
    <w:rsid w:val="12C30A5F"/>
    <w:rsid w:val="12C30C3D"/>
    <w:rsid w:val="12C34799"/>
    <w:rsid w:val="12C66037"/>
    <w:rsid w:val="12C80001"/>
    <w:rsid w:val="12CA3D79"/>
    <w:rsid w:val="12CC1E0B"/>
    <w:rsid w:val="12CD73C6"/>
    <w:rsid w:val="12CF7823"/>
    <w:rsid w:val="12D20E80"/>
    <w:rsid w:val="12D26199"/>
    <w:rsid w:val="12D270D2"/>
    <w:rsid w:val="12D44BF8"/>
    <w:rsid w:val="12D6271E"/>
    <w:rsid w:val="12D70244"/>
    <w:rsid w:val="12D70831"/>
    <w:rsid w:val="12DA1AE3"/>
    <w:rsid w:val="12DB4B97"/>
    <w:rsid w:val="12DC3AAD"/>
    <w:rsid w:val="12DC585B"/>
    <w:rsid w:val="12DD1CFF"/>
    <w:rsid w:val="12E017EF"/>
    <w:rsid w:val="12E12E71"/>
    <w:rsid w:val="12E34E3B"/>
    <w:rsid w:val="12E36BE9"/>
    <w:rsid w:val="12E82EF7"/>
    <w:rsid w:val="12EA61CA"/>
    <w:rsid w:val="12ED5CBA"/>
    <w:rsid w:val="12ED7A68"/>
    <w:rsid w:val="12EF558E"/>
    <w:rsid w:val="12F157AA"/>
    <w:rsid w:val="12F17558"/>
    <w:rsid w:val="12F42BA4"/>
    <w:rsid w:val="12F6524A"/>
    <w:rsid w:val="12F85A61"/>
    <w:rsid w:val="12FB03D7"/>
    <w:rsid w:val="12FE1C75"/>
    <w:rsid w:val="12FE3A23"/>
    <w:rsid w:val="12FE511D"/>
    <w:rsid w:val="12FE7EC7"/>
    <w:rsid w:val="13021765"/>
    <w:rsid w:val="13031039"/>
    <w:rsid w:val="1304784E"/>
    <w:rsid w:val="13051255"/>
    <w:rsid w:val="13053004"/>
    <w:rsid w:val="13080DA0"/>
    <w:rsid w:val="13082AF4"/>
    <w:rsid w:val="13085B4B"/>
    <w:rsid w:val="13092230"/>
    <w:rsid w:val="130A061A"/>
    <w:rsid w:val="130A5510"/>
    <w:rsid w:val="130B7721"/>
    <w:rsid w:val="130C6140"/>
    <w:rsid w:val="130D010A"/>
    <w:rsid w:val="13102103"/>
    <w:rsid w:val="131119A8"/>
    <w:rsid w:val="13113593"/>
    <w:rsid w:val="13124A23"/>
    <w:rsid w:val="13135720"/>
    <w:rsid w:val="13160D6D"/>
    <w:rsid w:val="13165211"/>
    <w:rsid w:val="13174AE5"/>
    <w:rsid w:val="13180F89"/>
    <w:rsid w:val="13182D37"/>
    <w:rsid w:val="1319260B"/>
    <w:rsid w:val="13196AAF"/>
    <w:rsid w:val="131C20FB"/>
    <w:rsid w:val="131E40C5"/>
    <w:rsid w:val="13207E3D"/>
    <w:rsid w:val="13217712"/>
    <w:rsid w:val="13223BB5"/>
    <w:rsid w:val="13225964"/>
    <w:rsid w:val="132372CA"/>
    <w:rsid w:val="13251910"/>
    <w:rsid w:val="13293615"/>
    <w:rsid w:val="132A4818"/>
    <w:rsid w:val="132C233E"/>
    <w:rsid w:val="132D60B6"/>
    <w:rsid w:val="132F1E2E"/>
    <w:rsid w:val="13313DF9"/>
    <w:rsid w:val="13315BA7"/>
    <w:rsid w:val="133236CD"/>
    <w:rsid w:val="133438E9"/>
    <w:rsid w:val="13347445"/>
    <w:rsid w:val="13367661"/>
    <w:rsid w:val="133E02C4"/>
    <w:rsid w:val="133E6515"/>
    <w:rsid w:val="13400A03"/>
    <w:rsid w:val="13433B2C"/>
    <w:rsid w:val="13446422"/>
    <w:rsid w:val="134578A4"/>
    <w:rsid w:val="1347361C"/>
    <w:rsid w:val="13497394"/>
    <w:rsid w:val="134C29E0"/>
    <w:rsid w:val="134C478E"/>
    <w:rsid w:val="134E6759"/>
    <w:rsid w:val="1351449B"/>
    <w:rsid w:val="13525B1D"/>
    <w:rsid w:val="13533D6F"/>
    <w:rsid w:val="135573A7"/>
    <w:rsid w:val="1356560D"/>
    <w:rsid w:val="135875D7"/>
    <w:rsid w:val="135950FD"/>
    <w:rsid w:val="13596EAB"/>
    <w:rsid w:val="135D2E40"/>
    <w:rsid w:val="1360023A"/>
    <w:rsid w:val="13645F7C"/>
    <w:rsid w:val="136531CF"/>
    <w:rsid w:val="136715C8"/>
    <w:rsid w:val="1370286E"/>
    <w:rsid w:val="13710699"/>
    <w:rsid w:val="13712447"/>
    <w:rsid w:val="137141F5"/>
    <w:rsid w:val="13734411"/>
    <w:rsid w:val="1376180B"/>
    <w:rsid w:val="13767A5D"/>
    <w:rsid w:val="13771000"/>
    <w:rsid w:val="1379754E"/>
    <w:rsid w:val="137A57A0"/>
    <w:rsid w:val="137B32C6"/>
    <w:rsid w:val="137D4E72"/>
    <w:rsid w:val="137D703E"/>
    <w:rsid w:val="137F2DB6"/>
    <w:rsid w:val="137F4B64"/>
    <w:rsid w:val="137F578F"/>
    <w:rsid w:val="138228A6"/>
    <w:rsid w:val="13823605"/>
    <w:rsid w:val="13824654"/>
    <w:rsid w:val="13826402"/>
    <w:rsid w:val="1385055E"/>
    <w:rsid w:val="13853604"/>
    <w:rsid w:val="138A3509"/>
    <w:rsid w:val="13924778"/>
    <w:rsid w:val="13946135"/>
    <w:rsid w:val="139879D4"/>
    <w:rsid w:val="139A2D52"/>
    <w:rsid w:val="139D323C"/>
    <w:rsid w:val="139E0D62"/>
    <w:rsid w:val="139F5206"/>
    <w:rsid w:val="139F6FB4"/>
    <w:rsid w:val="13A04ADA"/>
    <w:rsid w:val="13A1426D"/>
    <w:rsid w:val="13A445CA"/>
    <w:rsid w:val="13A6407E"/>
    <w:rsid w:val="13AA5959"/>
    <w:rsid w:val="13AC16D1"/>
    <w:rsid w:val="13AC60D5"/>
    <w:rsid w:val="13AE71F7"/>
    <w:rsid w:val="13B11191"/>
    <w:rsid w:val="13B61534"/>
    <w:rsid w:val="13B642FE"/>
    <w:rsid w:val="13BD568C"/>
    <w:rsid w:val="13BE783C"/>
    <w:rsid w:val="13C133CE"/>
    <w:rsid w:val="13C335A6"/>
    <w:rsid w:val="13C45265"/>
    <w:rsid w:val="13C47604"/>
    <w:rsid w:val="13C609E5"/>
    <w:rsid w:val="13C7475D"/>
    <w:rsid w:val="13D11138"/>
    <w:rsid w:val="13D54E7A"/>
    <w:rsid w:val="13D6674E"/>
    <w:rsid w:val="13D84274"/>
    <w:rsid w:val="13DB5B12"/>
    <w:rsid w:val="13DC1FB6"/>
    <w:rsid w:val="13DD7DC5"/>
    <w:rsid w:val="13DF3855"/>
    <w:rsid w:val="13DF5603"/>
    <w:rsid w:val="13E0137B"/>
    <w:rsid w:val="13E23345"/>
    <w:rsid w:val="13E7095B"/>
    <w:rsid w:val="13E94E98"/>
    <w:rsid w:val="13E96481"/>
    <w:rsid w:val="13EE3A98"/>
    <w:rsid w:val="13F15336"/>
    <w:rsid w:val="13F368B0"/>
    <w:rsid w:val="13F5153B"/>
    <w:rsid w:val="13F54E26"/>
    <w:rsid w:val="13F75067"/>
    <w:rsid w:val="13F82B68"/>
    <w:rsid w:val="13F84916"/>
    <w:rsid w:val="13F94DB6"/>
    <w:rsid w:val="13FC61B5"/>
    <w:rsid w:val="14011A1D"/>
    <w:rsid w:val="140349C8"/>
    <w:rsid w:val="1404150D"/>
    <w:rsid w:val="14045069"/>
    <w:rsid w:val="14060DE1"/>
    <w:rsid w:val="14067033"/>
    <w:rsid w:val="14087F0D"/>
    <w:rsid w:val="1409101C"/>
    <w:rsid w:val="14092680"/>
    <w:rsid w:val="14107C3A"/>
    <w:rsid w:val="141334FE"/>
    <w:rsid w:val="141379A2"/>
    <w:rsid w:val="14151024"/>
    <w:rsid w:val="14196C06"/>
    <w:rsid w:val="141C0605"/>
    <w:rsid w:val="141C70C5"/>
    <w:rsid w:val="141D25CF"/>
    <w:rsid w:val="141D437D"/>
    <w:rsid w:val="141F6347"/>
    <w:rsid w:val="14220022"/>
    <w:rsid w:val="14221993"/>
    <w:rsid w:val="14232BF3"/>
    <w:rsid w:val="1424570B"/>
    <w:rsid w:val="14255513"/>
    <w:rsid w:val="14290F74"/>
    <w:rsid w:val="142C636E"/>
    <w:rsid w:val="142D2812"/>
    <w:rsid w:val="142E0338"/>
    <w:rsid w:val="142E20E6"/>
    <w:rsid w:val="143315A9"/>
    <w:rsid w:val="14357918"/>
    <w:rsid w:val="1437543F"/>
    <w:rsid w:val="14397409"/>
    <w:rsid w:val="143B7739"/>
    <w:rsid w:val="143C0CA7"/>
    <w:rsid w:val="143C4803"/>
    <w:rsid w:val="143D67CD"/>
    <w:rsid w:val="143F60A1"/>
    <w:rsid w:val="1441006B"/>
    <w:rsid w:val="14432035"/>
    <w:rsid w:val="14445DAD"/>
    <w:rsid w:val="14465682"/>
    <w:rsid w:val="14465F8D"/>
    <w:rsid w:val="144705DE"/>
    <w:rsid w:val="144731A8"/>
    <w:rsid w:val="1448764C"/>
    <w:rsid w:val="14496F20"/>
    <w:rsid w:val="144A4233"/>
    <w:rsid w:val="144B0EEA"/>
    <w:rsid w:val="144B713C"/>
    <w:rsid w:val="14506500"/>
    <w:rsid w:val="145204CA"/>
    <w:rsid w:val="14522278"/>
    <w:rsid w:val="14524026"/>
    <w:rsid w:val="145359C0"/>
    <w:rsid w:val="14541A21"/>
    <w:rsid w:val="14551D69"/>
    <w:rsid w:val="145853B5"/>
    <w:rsid w:val="145C30F7"/>
    <w:rsid w:val="145D01D8"/>
    <w:rsid w:val="145F6743"/>
    <w:rsid w:val="14607FC4"/>
    <w:rsid w:val="1461070D"/>
    <w:rsid w:val="14636234"/>
    <w:rsid w:val="146401FE"/>
    <w:rsid w:val="14661880"/>
    <w:rsid w:val="14665D24"/>
    <w:rsid w:val="14667AD2"/>
    <w:rsid w:val="14677E97"/>
    <w:rsid w:val="146B333A"/>
    <w:rsid w:val="146B6E96"/>
    <w:rsid w:val="146D0E60"/>
    <w:rsid w:val="146D2C0E"/>
    <w:rsid w:val="14700951"/>
    <w:rsid w:val="147026FF"/>
    <w:rsid w:val="14720225"/>
    <w:rsid w:val="14726477"/>
    <w:rsid w:val="14733F9D"/>
    <w:rsid w:val="14740441"/>
    <w:rsid w:val="147541B9"/>
    <w:rsid w:val="1477643F"/>
    <w:rsid w:val="147B4EE3"/>
    <w:rsid w:val="147C10A3"/>
    <w:rsid w:val="147D6C05"/>
    <w:rsid w:val="147F0B94"/>
    <w:rsid w:val="148166BA"/>
    <w:rsid w:val="14860174"/>
    <w:rsid w:val="1487316F"/>
    <w:rsid w:val="14877EE5"/>
    <w:rsid w:val="148937C0"/>
    <w:rsid w:val="148B4D5F"/>
    <w:rsid w:val="148E0DD7"/>
    <w:rsid w:val="148F527B"/>
    <w:rsid w:val="14902DA1"/>
    <w:rsid w:val="14904B4F"/>
    <w:rsid w:val="14926B19"/>
    <w:rsid w:val="14942891"/>
    <w:rsid w:val="14972C64"/>
    <w:rsid w:val="14997EA7"/>
    <w:rsid w:val="149A3C1F"/>
    <w:rsid w:val="149C69C1"/>
    <w:rsid w:val="149C7998"/>
    <w:rsid w:val="149E54BE"/>
    <w:rsid w:val="149F4D92"/>
    <w:rsid w:val="14A01236"/>
    <w:rsid w:val="14A30D26"/>
    <w:rsid w:val="14A33DD8"/>
    <w:rsid w:val="14AA3E63"/>
    <w:rsid w:val="14AF1479"/>
    <w:rsid w:val="14B051F1"/>
    <w:rsid w:val="14B44CE1"/>
    <w:rsid w:val="14B46A8F"/>
    <w:rsid w:val="14B7032D"/>
    <w:rsid w:val="14B7657F"/>
    <w:rsid w:val="14B940A6"/>
    <w:rsid w:val="14BB6070"/>
    <w:rsid w:val="14BC76F2"/>
    <w:rsid w:val="14BE346A"/>
    <w:rsid w:val="14BE790E"/>
    <w:rsid w:val="14BF5434"/>
    <w:rsid w:val="14C111AC"/>
    <w:rsid w:val="14C30A80"/>
    <w:rsid w:val="14C64A14"/>
    <w:rsid w:val="14C8253B"/>
    <w:rsid w:val="14C82A75"/>
    <w:rsid w:val="14C842E9"/>
    <w:rsid w:val="14C91E0F"/>
    <w:rsid w:val="14CA62B3"/>
    <w:rsid w:val="14CF4074"/>
    <w:rsid w:val="14D07641"/>
    <w:rsid w:val="14D56A06"/>
    <w:rsid w:val="14D62EA9"/>
    <w:rsid w:val="14D709D0"/>
    <w:rsid w:val="14D7452C"/>
    <w:rsid w:val="14DC7D94"/>
    <w:rsid w:val="14DE53F9"/>
    <w:rsid w:val="14DE58BA"/>
    <w:rsid w:val="14DE6996"/>
    <w:rsid w:val="14E17F16"/>
    <w:rsid w:val="14E2694B"/>
    <w:rsid w:val="14E54E9B"/>
    <w:rsid w:val="14E8498B"/>
    <w:rsid w:val="14EA24B1"/>
    <w:rsid w:val="14EB6229"/>
    <w:rsid w:val="14ED1FA1"/>
    <w:rsid w:val="14EF0F4F"/>
    <w:rsid w:val="14F21366"/>
    <w:rsid w:val="14F25809"/>
    <w:rsid w:val="14F450DE"/>
    <w:rsid w:val="14F55ABF"/>
    <w:rsid w:val="14F670A8"/>
    <w:rsid w:val="14F7697C"/>
    <w:rsid w:val="14F926F4"/>
    <w:rsid w:val="14F96B98"/>
    <w:rsid w:val="14FA6062"/>
    <w:rsid w:val="14FC0A71"/>
    <w:rsid w:val="14FE41AE"/>
    <w:rsid w:val="15022121"/>
    <w:rsid w:val="15023C9F"/>
    <w:rsid w:val="150572EB"/>
    <w:rsid w:val="15082937"/>
    <w:rsid w:val="150B2427"/>
    <w:rsid w:val="150B30F0"/>
    <w:rsid w:val="150C68CB"/>
    <w:rsid w:val="151237B6"/>
    <w:rsid w:val="151417DA"/>
    <w:rsid w:val="15142B24"/>
    <w:rsid w:val="151439D2"/>
    <w:rsid w:val="15155054"/>
    <w:rsid w:val="151B0AF5"/>
    <w:rsid w:val="151C1DCA"/>
    <w:rsid w:val="151C4634"/>
    <w:rsid w:val="151E453E"/>
    <w:rsid w:val="15202377"/>
    <w:rsid w:val="15227E9D"/>
    <w:rsid w:val="1525173B"/>
    <w:rsid w:val="152754B3"/>
    <w:rsid w:val="15282FD9"/>
    <w:rsid w:val="152A4FA3"/>
    <w:rsid w:val="152B4878"/>
    <w:rsid w:val="152D05F0"/>
    <w:rsid w:val="152D239E"/>
    <w:rsid w:val="152F25BA"/>
    <w:rsid w:val="152F4368"/>
    <w:rsid w:val="15316332"/>
    <w:rsid w:val="15323E58"/>
    <w:rsid w:val="1534197E"/>
    <w:rsid w:val="1534372C"/>
    <w:rsid w:val="15344EF4"/>
    <w:rsid w:val="1536161E"/>
    <w:rsid w:val="1537321C"/>
    <w:rsid w:val="153A3466"/>
    <w:rsid w:val="153C5E15"/>
    <w:rsid w:val="154020D1"/>
    <w:rsid w:val="15431BC1"/>
    <w:rsid w:val="1546345F"/>
    <w:rsid w:val="15477903"/>
    <w:rsid w:val="15496F89"/>
    <w:rsid w:val="154C316C"/>
    <w:rsid w:val="155362A8"/>
    <w:rsid w:val="15561AD6"/>
    <w:rsid w:val="15565D98"/>
    <w:rsid w:val="15567B46"/>
    <w:rsid w:val="1557566D"/>
    <w:rsid w:val="155913E5"/>
    <w:rsid w:val="155B6F0B"/>
    <w:rsid w:val="155D0ED5"/>
    <w:rsid w:val="155D7127"/>
    <w:rsid w:val="155E2E9F"/>
    <w:rsid w:val="15627B30"/>
    <w:rsid w:val="1565422D"/>
    <w:rsid w:val="15655FDB"/>
    <w:rsid w:val="156758B0"/>
    <w:rsid w:val="15695ACC"/>
    <w:rsid w:val="156C55BC"/>
    <w:rsid w:val="156D4E90"/>
    <w:rsid w:val="1570754F"/>
    <w:rsid w:val="15712BD2"/>
    <w:rsid w:val="157224A6"/>
    <w:rsid w:val="15744470"/>
    <w:rsid w:val="15747FCD"/>
    <w:rsid w:val="15757273"/>
    <w:rsid w:val="15763D45"/>
    <w:rsid w:val="15787A38"/>
    <w:rsid w:val="15787ABD"/>
    <w:rsid w:val="157B57FF"/>
    <w:rsid w:val="157F52EF"/>
    <w:rsid w:val="1582518D"/>
    <w:rsid w:val="15836462"/>
    <w:rsid w:val="15891CCA"/>
    <w:rsid w:val="158A3C94"/>
    <w:rsid w:val="158A5A42"/>
    <w:rsid w:val="158C3568"/>
    <w:rsid w:val="158E56BC"/>
    <w:rsid w:val="15903FEB"/>
    <w:rsid w:val="15920FEF"/>
    <w:rsid w:val="159348F7"/>
    <w:rsid w:val="15997A33"/>
    <w:rsid w:val="159B7CC0"/>
    <w:rsid w:val="159F14ED"/>
    <w:rsid w:val="15A35094"/>
    <w:rsid w:val="15A41F7D"/>
    <w:rsid w:val="15A44D56"/>
    <w:rsid w:val="15A46B04"/>
    <w:rsid w:val="15A5287C"/>
    <w:rsid w:val="15A61EBA"/>
    <w:rsid w:val="15A703A2"/>
    <w:rsid w:val="15A96BAD"/>
    <w:rsid w:val="15AA1C40"/>
    <w:rsid w:val="15AB4BE4"/>
    <w:rsid w:val="15AC59B8"/>
    <w:rsid w:val="15AE34DE"/>
    <w:rsid w:val="15B075C6"/>
    <w:rsid w:val="15B1043E"/>
    <w:rsid w:val="15B14D7D"/>
    <w:rsid w:val="15B17473"/>
    <w:rsid w:val="15B24AB7"/>
    <w:rsid w:val="15B30AF5"/>
    <w:rsid w:val="15B36D47"/>
    <w:rsid w:val="15B61CF7"/>
    <w:rsid w:val="15BD5E17"/>
    <w:rsid w:val="15BD7BC5"/>
    <w:rsid w:val="15C221C9"/>
    <w:rsid w:val="15C22E6B"/>
    <w:rsid w:val="15C245AC"/>
    <w:rsid w:val="15C251DC"/>
    <w:rsid w:val="15C42E7B"/>
    <w:rsid w:val="15C50828"/>
    <w:rsid w:val="15C70A44"/>
    <w:rsid w:val="15C947BC"/>
    <w:rsid w:val="15C9656A"/>
    <w:rsid w:val="15CC7E09"/>
    <w:rsid w:val="15CE1DD3"/>
    <w:rsid w:val="15CE592F"/>
    <w:rsid w:val="15CF16A7"/>
    <w:rsid w:val="15D078F9"/>
    <w:rsid w:val="15D13671"/>
    <w:rsid w:val="15D171CD"/>
    <w:rsid w:val="15D31C5D"/>
    <w:rsid w:val="15D464FA"/>
    <w:rsid w:val="15D703FB"/>
    <w:rsid w:val="15D867AD"/>
    <w:rsid w:val="15DA2525"/>
    <w:rsid w:val="15DB004C"/>
    <w:rsid w:val="15DB44F0"/>
    <w:rsid w:val="15DD3DC4"/>
    <w:rsid w:val="15DE2148"/>
    <w:rsid w:val="15DF2828"/>
    <w:rsid w:val="15E05662"/>
    <w:rsid w:val="15E11B06"/>
    <w:rsid w:val="15E2762C"/>
    <w:rsid w:val="15E433A4"/>
    <w:rsid w:val="15E50ECA"/>
    <w:rsid w:val="15E52C78"/>
    <w:rsid w:val="15E83826"/>
    <w:rsid w:val="15EA3E83"/>
    <w:rsid w:val="15EB4733"/>
    <w:rsid w:val="15F35395"/>
    <w:rsid w:val="15FA2BC8"/>
    <w:rsid w:val="15FB249C"/>
    <w:rsid w:val="15FD705D"/>
    <w:rsid w:val="16005D04"/>
    <w:rsid w:val="16013F56"/>
    <w:rsid w:val="16027CCE"/>
    <w:rsid w:val="16041350"/>
    <w:rsid w:val="1604168F"/>
    <w:rsid w:val="160457F4"/>
    <w:rsid w:val="1606156C"/>
    <w:rsid w:val="1606331B"/>
    <w:rsid w:val="160A26DF"/>
    <w:rsid w:val="160B1661"/>
    <w:rsid w:val="160B1DB7"/>
    <w:rsid w:val="160C28FB"/>
    <w:rsid w:val="160C46A9"/>
    <w:rsid w:val="160C6C97"/>
    <w:rsid w:val="16104199"/>
    <w:rsid w:val="161377E5"/>
    <w:rsid w:val="161B7A15"/>
    <w:rsid w:val="161C0D90"/>
    <w:rsid w:val="16210154"/>
    <w:rsid w:val="162722CA"/>
    <w:rsid w:val="1629525B"/>
    <w:rsid w:val="162E0AC3"/>
    <w:rsid w:val="16300397"/>
    <w:rsid w:val="16331C36"/>
    <w:rsid w:val="163360DA"/>
    <w:rsid w:val="16353C00"/>
    <w:rsid w:val="1635775C"/>
    <w:rsid w:val="1638549E"/>
    <w:rsid w:val="163A7468"/>
    <w:rsid w:val="163B0AEA"/>
    <w:rsid w:val="163F05DA"/>
    <w:rsid w:val="164125A5"/>
    <w:rsid w:val="16414353"/>
    <w:rsid w:val="164255C7"/>
    <w:rsid w:val="1642632E"/>
    <w:rsid w:val="16443E43"/>
    <w:rsid w:val="16473933"/>
    <w:rsid w:val="164756E1"/>
    <w:rsid w:val="1647748F"/>
    <w:rsid w:val="16481B85"/>
    <w:rsid w:val="164C2CF7"/>
    <w:rsid w:val="164D0F49"/>
    <w:rsid w:val="164D5520"/>
    <w:rsid w:val="164D719B"/>
    <w:rsid w:val="165027E8"/>
    <w:rsid w:val="16504596"/>
    <w:rsid w:val="165247B2"/>
    <w:rsid w:val="1653052A"/>
    <w:rsid w:val="16534086"/>
    <w:rsid w:val="16556050"/>
    <w:rsid w:val="16585909"/>
    <w:rsid w:val="165E247A"/>
    <w:rsid w:val="165F0C7D"/>
    <w:rsid w:val="1660788A"/>
    <w:rsid w:val="1663076D"/>
    <w:rsid w:val="16663DB9"/>
    <w:rsid w:val="166718DF"/>
    <w:rsid w:val="166938A9"/>
    <w:rsid w:val="166B13D0"/>
    <w:rsid w:val="166B756E"/>
    <w:rsid w:val="166C09FE"/>
    <w:rsid w:val="166E7112"/>
    <w:rsid w:val="16704C38"/>
    <w:rsid w:val="167069E6"/>
    <w:rsid w:val="1672275E"/>
    <w:rsid w:val="1674297A"/>
    <w:rsid w:val="16774218"/>
    <w:rsid w:val="167A7865"/>
    <w:rsid w:val="167B236A"/>
    <w:rsid w:val="167C35DD"/>
    <w:rsid w:val="167C538B"/>
    <w:rsid w:val="167D1983"/>
    <w:rsid w:val="167F42A3"/>
    <w:rsid w:val="16810BF3"/>
    <w:rsid w:val="168129A1"/>
    <w:rsid w:val="1683189B"/>
    <w:rsid w:val="16834DE7"/>
    <w:rsid w:val="16842491"/>
    <w:rsid w:val="168801D3"/>
    <w:rsid w:val="16881F81"/>
    <w:rsid w:val="16883EC5"/>
    <w:rsid w:val="16891F34"/>
    <w:rsid w:val="16897AA8"/>
    <w:rsid w:val="168B3820"/>
    <w:rsid w:val="16903B5D"/>
    <w:rsid w:val="16924BAE"/>
    <w:rsid w:val="16943E1C"/>
    <w:rsid w:val="16946B78"/>
    <w:rsid w:val="16970417"/>
    <w:rsid w:val="169C3C7F"/>
    <w:rsid w:val="169E17A5"/>
    <w:rsid w:val="169E79F7"/>
    <w:rsid w:val="169F551D"/>
    <w:rsid w:val="16A20B69"/>
    <w:rsid w:val="16A44B2E"/>
    <w:rsid w:val="16A668AC"/>
    <w:rsid w:val="16A9014A"/>
    <w:rsid w:val="16AA621A"/>
    <w:rsid w:val="16AD22E4"/>
    <w:rsid w:val="16AD3796"/>
    <w:rsid w:val="16AE5760"/>
    <w:rsid w:val="16AF74D3"/>
    <w:rsid w:val="16B0772A"/>
    <w:rsid w:val="16B20DAC"/>
    <w:rsid w:val="16B26FFE"/>
    <w:rsid w:val="16B34B25"/>
    <w:rsid w:val="16B54D41"/>
    <w:rsid w:val="16B61119"/>
    <w:rsid w:val="16B66F43"/>
    <w:rsid w:val="16B72FA4"/>
    <w:rsid w:val="16B81863"/>
    <w:rsid w:val="16B965DF"/>
    <w:rsid w:val="16BA0495"/>
    <w:rsid w:val="16BB01E4"/>
    <w:rsid w:val="16BE3BF5"/>
    <w:rsid w:val="16BE59A3"/>
    <w:rsid w:val="16C136E5"/>
    <w:rsid w:val="16C25540"/>
    <w:rsid w:val="16C3745D"/>
    <w:rsid w:val="16C429D7"/>
    <w:rsid w:val="16C64858"/>
    <w:rsid w:val="16C77EC8"/>
    <w:rsid w:val="16C805D0"/>
    <w:rsid w:val="16C84A74"/>
    <w:rsid w:val="16CA07EC"/>
    <w:rsid w:val="16CA6849"/>
    <w:rsid w:val="16CB1E6E"/>
    <w:rsid w:val="16CB6312"/>
    <w:rsid w:val="16CD3D3A"/>
    <w:rsid w:val="16D03928"/>
    <w:rsid w:val="16D231FD"/>
    <w:rsid w:val="16D27BAC"/>
    <w:rsid w:val="16D43419"/>
    <w:rsid w:val="16D52CED"/>
    <w:rsid w:val="16D72F09"/>
    <w:rsid w:val="16D76A65"/>
    <w:rsid w:val="16DA6555"/>
    <w:rsid w:val="16E01DBD"/>
    <w:rsid w:val="16E028EB"/>
    <w:rsid w:val="16E11692"/>
    <w:rsid w:val="16E13640"/>
    <w:rsid w:val="16E3365C"/>
    <w:rsid w:val="16E35F60"/>
    <w:rsid w:val="16E42F30"/>
    <w:rsid w:val="16E573D4"/>
    <w:rsid w:val="16EA2C3C"/>
    <w:rsid w:val="16EA49EA"/>
    <w:rsid w:val="16EC0753"/>
    <w:rsid w:val="16EF0253"/>
    <w:rsid w:val="16EF3DAF"/>
    <w:rsid w:val="16F413C5"/>
    <w:rsid w:val="16F67884"/>
    <w:rsid w:val="16F75359"/>
    <w:rsid w:val="16FA09A5"/>
    <w:rsid w:val="16FA2753"/>
    <w:rsid w:val="17011D34"/>
    <w:rsid w:val="17013AE2"/>
    <w:rsid w:val="170610F8"/>
    <w:rsid w:val="17092996"/>
    <w:rsid w:val="170B2BB3"/>
    <w:rsid w:val="170B670F"/>
    <w:rsid w:val="170D692B"/>
    <w:rsid w:val="17103D25"/>
    <w:rsid w:val="17123BAE"/>
    <w:rsid w:val="17123F41"/>
    <w:rsid w:val="171364CE"/>
    <w:rsid w:val="171407A5"/>
    <w:rsid w:val="171750B3"/>
    <w:rsid w:val="171B6AD4"/>
    <w:rsid w:val="171C7831"/>
    <w:rsid w:val="171E07EB"/>
    <w:rsid w:val="171E7F4F"/>
    <w:rsid w:val="17214184"/>
    <w:rsid w:val="17215F32"/>
    <w:rsid w:val="17255A22"/>
    <w:rsid w:val="172567E9"/>
    <w:rsid w:val="172C4C7C"/>
    <w:rsid w:val="172E0505"/>
    <w:rsid w:val="172E7CE3"/>
    <w:rsid w:val="173043C7"/>
    <w:rsid w:val="17312619"/>
    <w:rsid w:val="17321EED"/>
    <w:rsid w:val="17330822"/>
    <w:rsid w:val="17343EB7"/>
    <w:rsid w:val="17345C65"/>
    <w:rsid w:val="17367C2F"/>
    <w:rsid w:val="173B3498"/>
    <w:rsid w:val="173B6FF4"/>
    <w:rsid w:val="173C2D6C"/>
    <w:rsid w:val="173D7210"/>
    <w:rsid w:val="173E0892"/>
    <w:rsid w:val="1743234C"/>
    <w:rsid w:val="17451CD6"/>
    <w:rsid w:val="17457E73"/>
    <w:rsid w:val="17471E3D"/>
    <w:rsid w:val="174A5489"/>
    <w:rsid w:val="174C1201"/>
    <w:rsid w:val="174D6D27"/>
    <w:rsid w:val="17521CEA"/>
    <w:rsid w:val="17546308"/>
    <w:rsid w:val="17557BE2"/>
    <w:rsid w:val="17563E2E"/>
    <w:rsid w:val="175E0F34"/>
    <w:rsid w:val="175E4068"/>
    <w:rsid w:val="175E7186"/>
    <w:rsid w:val="175E7443"/>
    <w:rsid w:val="17606A5A"/>
    <w:rsid w:val="176302F9"/>
    <w:rsid w:val="1763654B"/>
    <w:rsid w:val="17670696"/>
    <w:rsid w:val="1767603B"/>
    <w:rsid w:val="17680005"/>
    <w:rsid w:val="176A78D9"/>
    <w:rsid w:val="176C53FF"/>
    <w:rsid w:val="176F19F9"/>
    <w:rsid w:val="176F3141"/>
    <w:rsid w:val="17707FE9"/>
    <w:rsid w:val="17740758"/>
    <w:rsid w:val="17793600"/>
    <w:rsid w:val="17795D6E"/>
    <w:rsid w:val="17797B1C"/>
    <w:rsid w:val="177E548D"/>
    <w:rsid w:val="17800EAB"/>
    <w:rsid w:val="17801E5B"/>
    <w:rsid w:val="1783099B"/>
    <w:rsid w:val="17832749"/>
    <w:rsid w:val="17852965"/>
    <w:rsid w:val="17854713"/>
    <w:rsid w:val="178650AF"/>
    <w:rsid w:val="17872239"/>
    <w:rsid w:val="17885FB1"/>
    <w:rsid w:val="178C2662"/>
    <w:rsid w:val="178D1819"/>
    <w:rsid w:val="178F5592"/>
    <w:rsid w:val="17982698"/>
    <w:rsid w:val="17A032FB"/>
    <w:rsid w:val="17A0779F"/>
    <w:rsid w:val="17A10E21"/>
    <w:rsid w:val="17A308E9"/>
    <w:rsid w:val="17A54DB5"/>
    <w:rsid w:val="17A70B2D"/>
    <w:rsid w:val="17A76437"/>
    <w:rsid w:val="17AA301A"/>
    <w:rsid w:val="17AC6144"/>
    <w:rsid w:val="17AC7EF2"/>
    <w:rsid w:val="17AD77C6"/>
    <w:rsid w:val="17B16DCB"/>
    <w:rsid w:val="17B2302E"/>
    <w:rsid w:val="17B46DA6"/>
    <w:rsid w:val="17B86896"/>
    <w:rsid w:val="17B9260F"/>
    <w:rsid w:val="17B943BD"/>
    <w:rsid w:val="17B9616B"/>
    <w:rsid w:val="17BE19D3"/>
    <w:rsid w:val="17CA481C"/>
    <w:rsid w:val="17CC2342"/>
    <w:rsid w:val="17D17958"/>
    <w:rsid w:val="17D336D0"/>
    <w:rsid w:val="17D411F6"/>
    <w:rsid w:val="17D45C0F"/>
    <w:rsid w:val="17D9680D"/>
    <w:rsid w:val="17DB4333"/>
    <w:rsid w:val="17DB74D3"/>
    <w:rsid w:val="17DD454F"/>
    <w:rsid w:val="17DE3E23"/>
    <w:rsid w:val="17DF02C7"/>
    <w:rsid w:val="17E175E6"/>
    <w:rsid w:val="17E256C1"/>
    <w:rsid w:val="17E331AB"/>
    <w:rsid w:val="17E53404"/>
    <w:rsid w:val="17E576C5"/>
    <w:rsid w:val="17E70F2A"/>
    <w:rsid w:val="17E7717C"/>
    <w:rsid w:val="17E81685"/>
    <w:rsid w:val="17E82372"/>
    <w:rsid w:val="17E92EF4"/>
    <w:rsid w:val="17E94CA2"/>
    <w:rsid w:val="17EA27C8"/>
    <w:rsid w:val="17EF431F"/>
    <w:rsid w:val="17EF6030"/>
    <w:rsid w:val="17EF7DDE"/>
    <w:rsid w:val="17F02BDE"/>
    <w:rsid w:val="17F17FFA"/>
    <w:rsid w:val="17F35B20"/>
    <w:rsid w:val="17F65611"/>
    <w:rsid w:val="17F83137"/>
    <w:rsid w:val="17F92A0B"/>
    <w:rsid w:val="17F960FD"/>
    <w:rsid w:val="17FB49D5"/>
    <w:rsid w:val="17FD074D"/>
    <w:rsid w:val="17FF2717"/>
    <w:rsid w:val="18041ADC"/>
    <w:rsid w:val="18055854"/>
    <w:rsid w:val="180A0F27"/>
    <w:rsid w:val="180C273E"/>
    <w:rsid w:val="180C6BE2"/>
    <w:rsid w:val="180E64B6"/>
    <w:rsid w:val="181066D2"/>
    <w:rsid w:val="18115FA7"/>
    <w:rsid w:val="18187335"/>
    <w:rsid w:val="181A30AD"/>
    <w:rsid w:val="181B6E25"/>
    <w:rsid w:val="181E2472"/>
    <w:rsid w:val="181F06C4"/>
    <w:rsid w:val="182061EA"/>
    <w:rsid w:val="18273A1C"/>
    <w:rsid w:val="18297794"/>
    <w:rsid w:val="182B458B"/>
    <w:rsid w:val="182C16F0"/>
    <w:rsid w:val="1833416F"/>
    <w:rsid w:val="18335F1D"/>
    <w:rsid w:val="18356139"/>
    <w:rsid w:val="18363EE3"/>
    <w:rsid w:val="18375373"/>
    <w:rsid w:val="183B4522"/>
    <w:rsid w:val="183B7D55"/>
    <w:rsid w:val="183F2B14"/>
    <w:rsid w:val="183F48C2"/>
    <w:rsid w:val="18420856"/>
    <w:rsid w:val="184243B2"/>
    <w:rsid w:val="18426B32"/>
    <w:rsid w:val="1843750D"/>
    <w:rsid w:val="18493992"/>
    <w:rsid w:val="184B14B9"/>
    <w:rsid w:val="184B4C79"/>
    <w:rsid w:val="184B770B"/>
    <w:rsid w:val="184B7D68"/>
    <w:rsid w:val="184C6FDF"/>
    <w:rsid w:val="184E35FA"/>
    <w:rsid w:val="18502F73"/>
    <w:rsid w:val="18512847"/>
    <w:rsid w:val="185145F5"/>
    <w:rsid w:val="18550589"/>
    <w:rsid w:val="18561C0B"/>
    <w:rsid w:val="18567E5D"/>
    <w:rsid w:val="18585984"/>
    <w:rsid w:val="185A794E"/>
    <w:rsid w:val="185C1918"/>
    <w:rsid w:val="185C36C6"/>
    <w:rsid w:val="185F4F64"/>
    <w:rsid w:val="18624A54"/>
    <w:rsid w:val="18626802"/>
    <w:rsid w:val="18644328"/>
    <w:rsid w:val="18673E19"/>
    <w:rsid w:val="186802BC"/>
    <w:rsid w:val="186B3909"/>
    <w:rsid w:val="186B56B7"/>
    <w:rsid w:val="186C02C4"/>
    <w:rsid w:val="186E51A7"/>
    <w:rsid w:val="186F6445"/>
    <w:rsid w:val="18707171"/>
    <w:rsid w:val="18714C97"/>
    <w:rsid w:val="18757EE5"/>
    <w:rsid w:val="18797CF6"/>
    <w:rsid w:val="187B3D57"/>
    <w:rsid w:val="187F1513"/>
    <w:rsid w:val="1881312C"/>
    <w:rsid w:val="18822A00"/>
    <w:rsid w:val="188350F6"/>
    <w:rsid w:val="18860743"/>
    <w:rsid w:val="18866995"/>
    <w:rsid w:val="1887113B"/>
    <w:rsid w:val="188744BB"/>
    <w:rsid w:val="18885F41"/>
    <w:rsid w:val="188C359B"/>
    <w:rsid w:val="188C387F"/>
    <w:rsid w:val="188C616C"/>
    <w:rsid w:val="1890511D"/>
    <w:rsid w:val="18915F7D"/>
    <w:rsid w:val="18934C0E"/>
    <w:rsid w:val="18950986"/>
    <w:rsid w:val="18954E2A"/>
    <w:rsid w:val="189574CF"/>
    <w:rsid w:val="189C1D14"/>
    <w:rsid w:val="189D5A8C"/>
    <w:rsid w:val="189D783A"/>
    <w:rsid w:val="189E3CDE"/>
    <w:rsid w:val="189F35B2"/>
    <w:rsid w:val="18A137CE"/>
    <w:rsid w:val="18A1732B"/>
    <w:rsid w:val="18A24E51"/>
    <w:rsid w:val="18A40BC9"/>
    <w:rsid w:val="18A84B5D"/>
    <w:rsid w:val="18A961DF"/>
    <w:rsid w:val="18AD2173"/>
    <w:rsid w:val="18AD3F21"/>
    <w:rsid w:val="18AE1A47"/>
    <w:rsid w:val="18AE7C99"/>
    <w:rsid w:val="18AF5EEB"/>
    <w:rsid w:val="18B03A11"/>
    <w:rsid w:val="18B0756E"/>
    <w:rsid w:val="18B21538"/>
    <w:rsid w:val="18B232E6"/>
    <w:rsid w:val="18B76B4E"/>
    <w:rsid w:val="18B81128"/>
    <w:rsid w:val="18B84674"/>
    <w:rsid w:val="18B90B18"/>
    <w:rsid w:val="18B95189"/>
    <w:rsid w:val="18BA663E"/>
    <w:rsid w:val="18BB7AA9"/>
    <w:rsid w:val="18BC4164"/>
    <w:rsid w:val="18BD1C8B"/>
    <w:rsid w:val="18BD7EDC"/>
    <w:rsid w:val="18BE612E"/>
    <w:rsid w:val="18BF5A03"/>
    <w:rsid w:val="18C15C1F"/>
    <w:rsid w:val="18C64FE3"/>
    <w:rsid w:val="18C71615"/>
    <w:rsid w:val="18C837EE"/>
    <w:rsid w:val="18C9062F"/>
    <w:rsid w:val="18C96881"/>
    <w:rsid w:val="18CA0CDF"/>
    <w:rsid w:val="18CE2C10"/>
    <w:rsid w:val="18D019BE"/>
    <w:rsid w:val="18D21BDA"/>
    <w:rsid w:val="18D45952"/>
    <w:rsid w:val="18D72D4C"/>
    <w:rsid w:val="18D86AC4"/>
    <w:rsid w:val="18DA0A8E"/>
    <w:rsid w:val="18DA283C"/>
    <w:rsid w:val="18DC0363"/>
    <w:rsid w:val="18E117C4"/>
    <w:rsid w:val="18E216F1"/>
    <w:rsid w:val="18E31223"/>
    <w:rsid w:val="18E3668A"/>
    <w:rsid w:val="18E67433"/>
    <w:rsid w:val="18E70207"/>
    <w:rsid w:val="18E86D07"/>
    <w:rsid w:val="18E92A80"/>
    <w:rsid w:val="18EB67F8"/>
    <w:rsid w:val="18EE5509"/>
    <w:rsid w:val="18EF453A"/>
    <w:rsid w:val="18F07E29"/>
    <w:rsid w:val="18F45632"/>
    <w:rsid w:val="18F90F15"/>
    <w:rsid w:val="18F953B8"/>
    <w:rsid w:val="18FC0A05"/>
    <w:rsid w:val="18FC0F9D"/>
    <w:rsid w:val="18FC27B3"/>
    <w:rsid w:val="18FC6C57"/>
    <w:rsid w:val="18FD7E22"/>
    <w:rsid w:val="18FE477D"/>
    <w:rsid w:val="190478B9"/>
    <w:rsid w:val="1906204F"/>
    <w:rsid w:val="19067AD5"/>
    <w:rsid w:val="19094ED0"/>
    <w:rsid w:val="190B50EC"/>
    <w:rsid w:val="190D1F22"/>
    <w:rsid w:val="1912647A"/>
    <w:rsid w:val="19137AFC"/>
    <w:rsid w:val="19193365"/>
    <w:rsid w:val="191D1A17"/>
    <w:rsid w:val="191F46F3"/>
    <w:rsid w:val="1921046B"/>
    <w:rsid w:val="192166BD"/>
    <w:rsid w:val="192341E3"/>
    <w:rsid w:val="19235889"/>
    <w:rsid w:val="19257F5C"/>
    <w:rsid w:val="19267830"/>
    <w:rsid w:val="19272AC9"/>
    <w:rsid w:val="19287A4C"/>
    <w:rsid w:val="192912D0"/>
    <w:rsid w:val="19291958"/>
    <w:rsid w:val="19297320"/>
    <w:rsid w:val="192B4E46"/>
    <w:rsid w:val="192C2EEE"/>
    <w:rsid w:val="192D0BBE"/>
    <w:rsid w:val="192D6E10"/>
    <w:rsid w:val="193208CA"/>
    <w:rsid w:val="193261D5"/>
    <w:rsid w:val="19341F4D"/>
    <w:rsid w:val="19355CC5"/>
    <w:rsid w:val="19357696"/>
    <w:rsid w:val="19375EE1"/>
    <w:rsid w:val="19393A07"/>
    <w:rsid w:val="193C34F7"/>
    <w:rsid w:val="19404D95"/>
    <w:rsid w:val="1941466A"/>
    <w:rsid w:val="194523AC"/>
    <w:rsid w:val="19457793"/>
    <w:rsid w:val="19466124"/>
    <w:rsid w:val="19481E9C"/>
    <w:rsid w:val="19483C4A"/>
    <w:rsid w:val="194A79C2"/>
    <w:rsid w:val="194C3354"/>
    <w:rsid w:val="194C5F25"/>
    <w:rsid w:val="194D1260"/>
    <w:rsid w:val="194D74B2"/>
    <w:rsid w:val="194F4FD8"/>
    <w:rsid w:val="194F679D"/>
    <w:rsid w:val="19524AC9"/>
    <w:rsid w:val="19526877"/>
    <w:rsid w:val="19550115"/>
    <w:rsid w:val="19571BA8"/>
    <w:rsid w:val="195919B3"/>
    <w:rsid w:val="19595E57"/>
    <w:rsid w:val="19650358"/>
    <w:rsid w:val="196565AA"/>
    <w:rsid w:val="19662322"/>
    <w:rsid w:val="196B7418"/>
    <w:rsid w:val="196D36B1"/>
    <w:rsid w:val="197113F3"/>
    <w:rsid w:val="19722A75"/>
    <w:rsid w:val="19726F19"/>
    <w:rsid w:val="19761132"/>
    <w:rsid w:val="19766A09"/>
    <w:rsid w:val="1977452F"/>
    <w:rsid w:val="197B7B7C"/>
    <w:rsid w:val="197E126A"/>
    <w:rsid w:val="197E58BE"/>
    <w:rsid w:val="19805192"/>
    <w:rsid w:val="19810F0A"/>
    <w:rsid w:val="198253AE"/>
    <w:rsid w:val="198509FA"/>
    <w:rsid w:val="198729C4"/>
    <w:rsid w:val="198B3B37"/>
    <w:rsid w:val="198D5B01"/>
    <w:rsid w:val="198D78AF"/>
    <w:rsid w:val="198F7ACB"/>
    <w:rsid w:val="1991739F"/>
    <w:rsid w:val="19924659"/>
    <w:rsid w:val="19924EC5"/>
    <w:rsid w:val="19940C3D"/>
    <w:rsid w:val="199450E1"/>
    <w:rsid w:val="199649B5"/>
    <w:rsid w:val="1997072D"/>
    <w:rsid w:val="1998697F"/>
    <w:rsid w:val="19986F06"/>
    <w:rsid w:val="199B021E"/>
    <w:rsid w:val="199B6470"/>
    <w:rsid w:val="199C7AF2"/>
    <w:rsid w:val="199E7D0E"/>
    <w:rsid w:val="19A60971"/>
    <w:rsid w:val="19A846E9"/>
    <w:rsid w:val="19AD3BC9"/>
    <w:rsid w:val="19AE61A3"/>
    <w:rsid w:val="19AF3CC9"/>
    <w:rsid w:val="19AF7825"/>
    <w:rsid w:val="19B1359D"/>
    <w:rsid w:val="19B17A41"/>
    <w:rsid w:val="19B33992"/>
    <w:rsid w:val="19B7492C"/>
    <w:rsid w:val="19B906A4"/>
    <w:rsid w:val="19BD63E6"/>
    <w:rsid w:val="19C239FC"/>
    <w:rsid w:val="19C257AA"/>
    <w:rsid w:val="19C40723"/>
    <w:rsid w:val="19C5408B"/>
    <w:rsid w:val="19C736D3"/>
    <w:rsid w:val="19C84D8B"/>
    <w:rsid w:val="19C86B39"/>
    <w:rsid w:val="19CC03D7"/>
    <w:rsid w:val="19CC487B"/>
    <w:rsid w:val="19CD414F"/>
    <w:rsid w:val="19CE0F66"/>
    <w:rsid w:val="19CE23A1"/>
    <w:rsid w:val="19D13C3F"/>
    <w:rsid w:val="19D159ED"/>
    <w:rsid w:val="19D21766"/>
    <w:rsid w:val="19D454DE"/>
    <w:rsid w:val="19D61256"/>
    <w:rsid w:val="19D84FCE"/>
    <w:rsid w:val="19DB4ABE"/>
    <w:rsid w:val="19DB686C"/>
    <w:rsid w:val="19DD0836"/>
    <w:rsid w:val="19E020D4"/>
    <w:rsid w:val="19E27BFB"/>
    <w:rsid w:val="19E337B9"/>
    <w:rsid w:val="19E450EA"/>
    <w:rsid w:val="19E51499"/>
    <w:rsid w:val="19E6554B"/>
    <w:rsid w:val="19E80F89"/>
    <w:rsid w:val="19EA4D01"/>
    <w:rsid w:val="19EE47F1"/>
    <w:rsid w:val="19EF056A"/>
    <w:rsid w:val="19F319FB"/>
    <w:rsid w:val="19F85670"/>
    <w:rsid w:val="19F8741E"/>
    <w:rsid w:val="19FB2A6A"/>
    <w:rsid w:val="19FD67E3"/>
    <w:rsid w:val="19FE07AD"/>
    <w:rsid w:val="19FF69FF"/>
    <w:rsid w:val="1A037B71"/>
    <w:rsid w:val="1A07140F"/>
    <w:rsid w:val="1A073B05"/>
    <w:rsid w:val="1A0A53A3"/>
    <w:rsid w:val="1A0B053B"/>
    <w:rsid w:val="1A0C4C78"/>
    <w:rsid w:val="1A0E6C42"/>
    <w:rsid w:val="1A11228E"/>
    <w:rsid w:val="1A143B2C"/>
    <w:rsid w:val="1A187AC0"/>
    <w:rsid w:val="1A1918C3"/>
    <w:rsid w:val="1A1A3838"/>
    <w:rsid w:val="1A1B135F"/>
    <w:rsid w:val="1A1F2BFD"/>
    <w:rsid w:val="1A253F8B"/>
    <w:rsid w:val="1A277D03"/>
    <w:rsid w:val="1A293A7B"/>
    <w:rsid w:val="1A295829"/>
    <w:rsid w:val="1A2975D8"/>
    <w:rsid w:val="1A2C531A"/>
    <w:rsid w:val="1A2E6111"/>
    <w:rsid w:val="1A2F0966"/>
    <w:rsid w:val="1A304E0A"/>
    <w:rsid w:val="1A310B82"/>
    <w:rsid w:val="1A3146DE"/>
    <w:rsid w:val="1A3366A8"/>
    <w:rsid w:val="1A3441CE"/>
    <w:rsid w:val="1A352420"/>
    <w:rsid w:val="1A361CF4"/>
    <w:rsid w:val="1A381F10"/>
    <w:rsid w:val="1A383CBF"/>
    <w:rsid w:val="1A393593"/>
    <w:rsid w:val="1A3A17E5"/>
    <w:rsid w:val="1A3A1D53"/>
    <w:rsid w:val="1A3B730B"/>
    <w:rsid w:val="1A3D1F3A"/>
    <w:rsid w:val="1A3F504D"/>
    <w:rsid w:val="1A424B3D"/>
    <w:rsid w:val="1A4563DB"/>
    <w:rsid w:val="1A46462D"/>
    <w:rsid w:val="1A472154"/>
    <w:rsid w:val="1A473F02"/>
    <w:rsid w:val="1A494CA3"/>
    <w:rsid w:val="1A497C7A"/>
    <w:rsid w:val="1A4A57A0"/>
    <w:rsid w:val="1A4C1518"/>
    <w:rsid w:val="1A4C59BC"/>
    <w:rsid w:val="1A4E5A90"/>
    <w:rsid w:val="1A516B2E"/>
    <w:rsid w:val="1A5440FF"/>
    <w:rsid w:val="1A580283"/>
    <w:rsid w:val="1A5A1E87"/>
    <w:rsid w:val="1A5B175B"/>
    <w:rsid w:val="1A5F749D"/>
    <w:rsid w:val="1A626914"/>
    <w:rsid w:val="1A642D06"/>
    <w:rsid w:val="1A6515CA"/>
    <w:rsid w:val="1A676352"/>
    <w:rsid w:val="1A6B4094"/>
    <w:rsid w:val="1A6E148E"/>
    <w:rsid w:val="1A6E483C"/>
    <w:rsid w:val="1A7016AA"/>
    <w:rsid w:val="1A734CF7"/>
    <w:rsid w:val="1A736AA5"/>
    <w:rsid w:val="1A774C9C"/>
    <w:rsid w:val="1A7B1DFD"/>
    <w:rsid w:val="1A7C004F"/>
    <w:rsid w:val="1A7D5B75"/>
    <w:rsid w:val="1A7D73CD"/>
    <w:rsid w:val="1A8213DE"/>
    <w:rsid w:val="1A8707A2"/>
    <w:rsid w:val="1A872550"/>
    <w:rsid w:val="1A8E7D82"/>
    <w:rsid w:val="1A911621"/>
    <w:rsid w:val="1A9223BA"/>
    <w:rsid w:val="1A954C6D"/>
    <w:rsid w:val="1A976C37"/>
    <w:rsid w:val="1A9D7FC6"/>
    <w:rsid w:val="1AA2738A"/>
    <w:rsid w:val="1AA43102"/>
    <w:rsid w:val="1AA475A6"/>
    <w:rsid w:val="1AA80E44"/>
    <w:rsid w:val="1AA844E0"/>
    <w:rsid w:val="1AB07CF9"/>
    <w:rsid w:val="1AB1581F"/>
    <w:rsid w:val="1AB31597"/>
    <w:rsid w:val="1AB33345"/>
    <w:rsid w:val="1AB62E35"/>
    <w:rsid w:val="1ABA0B77"/>
    <w:rsid w:val="1ABF618E"/>
    <w:rsid w:val="1ABF7F3C"/>
    <w:rsid w:val="1AC15A62"/>
    <w:rsid w:val="1AC437A4"/>
    <w:rsid w:val="1AC473D9"/>
    <w:rsid w:val="1AC90DBB"/>
    <w:rsid w:val="1AC94917"/>
    <w:rsid w:val="1ACD2659"/>
    <w:rsid w:val="1ACE6D17"/>
    <w:rsid w:val="1AD27C6F"/>
    <w:rsid w:val="1AD339E7"/>
    <w:rsid w:val="1AD41657"/>
    <w:rsid w:val="1AD5150D"/>
    <w:rsid w:val="1AD5775F"/>
    <w:rsid w:val="1AD734D7"/>
    <w:rsid w:val="1AD75285"/>
    <w:rsid w:val="1AD82DAC"/>
    <w:rsid w:val="1ADF413A"/>
    <w:rsid w:val="1AE23C2A"/>
    <w:rsid w:val="1AE41750"/>
    <w:rsid w:val="1AE45BF4"/>
    <w:rsid w:val="1AE6371B"/>
    <w:rsid w:val="1AE71241"/>
    <w:rsid w:val="1AE856E5"/>
    <w:rsid w:val="1AEA644E"/>
    <w:rsid w:val="1AEB4911"/>
    <w:rsid w:val="1AEB78E2"/>
    <w:rsid w:val="1AED4AA9"/>
    <w:rsid w:val="1AF04599"/>
    <w:rsid w:val="1AF220BF"/>
    <w:rsid w:val="1AF24BE0"/>
    <w:rsid w:val="1AF60F23"/>
    <w:rsid w:val="1AF8344E"/>
    <w:rsid w:val="1AFC4CEC"/>
    <w:rsid w:val="1AFD2812"/>
    <w:rsid w:val="1AFD3988"/>
    <w:rsid w:val="1AFE48C4"/>
    <w:rsid w:val="1AFF2A2E"/>
    <w:rsid w:val="1B0167A6"/>
    <w:rsid w:val="1B041DF3"/>
    <w:rsid w:val="1B0818E3"/>
    <w:rsid w:val="1B083691"/>
    <w:rsid w:val="1B087B35"/>
    <w:rsid w:val="1B0B4F2F"/>
    <w:rsid w:val="1B0D0CA7"/>
    <w:rsid w:val="1B0D3053"/>
    <w:rsid w:val="1B0D514B"/>
    <w:rsid w:val="1B0F4C52"/>
    <w:rsid w:val="1B132036"/>
    <w:rsid w:val="1B136C40"/>
    <w:rsid w:val="1B141348"/>
    <w:rsid w:val="1B187DFA"/>
    <w:rsid w:val="1B193AF0"/>
    <w:rsid w:val="1B1B7066"/>
    <w:rsid w:val="1B222279"/>
    <w:rsid w:val="1B244243"/>
    <w:rsid w:val="1B245FF1"/>
    <w:rsid w:val="1B26620D"/>
    <w:rsid w:val="1B284CAF"/>
    <w:rsid w:val="1B2B737F"/>
    <w:rsid w:val="1B2D1349"/>
    <w:rsid w:val="1B2E0B21"/>
    <w:rsid w:val="1B322073"/>
    <w:rsid w:val="1B3721C8"/>
    <w:rsid w:val="1B3A5814"/>
    <w:rsid w:val="1B3C158C"/>
    <w:rsid w:val="1B3C333B"/>
    <w:rsid w:val="1B3E3557"/>
    <w:rsid w:val="1B3E5305"/>
    <w:rsid w:val="1B3E70B3"/>
    <w:rsid w:val="1B410951"/>
    <w:rsid w:val="1B414DF5"/>
    <w:rsid w:val="1B416BA3"/>
    <w:rsid w:val="1B430B6D"/>
    <w:rsid w:val="1B4641B9"/>
    <w:rsid w:val="1B466CBF"/>
    <w:rsid w:val="1B470238"/>
    <w:rsid w:val="1B4D379A"/>
    <w:rsid w:val="1B4E306E"/>
    <w:rsid w:val="1B502A2B"/>
    <w:rsid w:val="1B50328A"/>
    <w:rsid w:val="1B527002"/>
    <w:rsid w:val="1B5508A0"/>
    <w:rsid w:val="1B593EEC"/>
    <w:rsid w:val="1B5A7C65"/>
    <w:rsid w:val="1B5C1C2F"/>
    <w:rsid w:val="1B5D502F"/>
    <w:rsid w:val="1B5E59A7"/>
    <w:rsid w:val="1B5E7755"/>
    <w:rsid w:val="1B5F527B"/>
    <w:rsid w:val="1B601844"/>
    <w:rsid w:val="1B616581"/>
    <w:rsid w:val="1B634D6B"/>
    <w:rsid w:val="1B643A72"/>
    <w:rsid w:val="1B654F02"/>
    <w:rsid w:val="1B662AAD"/>
    <w:rsid w:val="1B6D5BEA"/>
    <w:rsid w:val="1B6F0B84"/>
    <w:rsid w:val="1B6F3710"/>
    <w:rsid w:val="1B701236"/>
    <w:rsid w:val="1B7156DA"/>
    <w:rsid w:val="1B740D26"/>
    <w:rsid w:val="1B746F78"/>
    <w:rsid w:val="1B754A9E"/>
    <w:rsid w:val="1B75684C"/>
    <w:rsid w:val="1B776A68"/>
    <w:rsid w:val="1B79633D"/>
    <w:rsid w:val="1B80591D"/>
    <w:rsid w:val="1B8076CB"/>
    <w:rsid w:val="1B811858"/>
    <w:rsid w:val="1B812F99"/>
    <w:rsid w:val="1B8258B9"/>
    <w:rsid w:val="1B886580"/>
    <w:rsid w:val="1B8F790E"/>
    <w:rsid w:val="1B9238A2"/>
    <w:rsid w:val="1B943177"/>
    <w:rsid w:val="1B950C9D"/>
    <w:rsid w:val="1B95289F"/>
    <w:rsid w:val="1B965141"/>
    <w:rsid w:val="1B966EEF"/>
    <w:rsid w:val="1B970EB9"/>
    <w:rsid w:val="1B9B2757"/>
    <w:rsid w:val="1B9E2247"/>
    <w:rsid w:val="1BA23AE5"/>
    <w:rsid w:val="1BA3160C"/>
    <w:rsid w:val="1BA3785E"/>
    <w:rsid w:val="1BA6544E"/>
    <w:rsid w:val="1BA75179"/>
    <w:rsid w:val="1BAA299A"/>
    <w:rsid w:val="1BAD4238"/>
    <w:rsid w:val="1BB2184F"/>
    <w:rsid w:val="1BB43819"/>
    <w:rsid w:val="1BB630ED"/>
    <w:rsid w:val="1BBB0703"/>
    <w:rsid w:val="1BBC0060"/>
    <w:rsid w:val="1BBE1FA1"/>
    <w:rsid w:val="1BC7354C"/>
    <w:rsid w:val="1BC752FA"/>
    <w:rsid w:val="1BCA27AB"/>
    <w:rsid w:val="1BCB46BE"/>
    <w:rsid w:val="1BCC2910"/>
    <w:rsid w:val="1BCD6688"/>
    <w:rsid w:val="1BCF41AF"/>
    <w:rsid w:val="1BD01CD5"/>
    <w:rsid w:val="1BD21EF1"/>
    <w:rsid w:val="1BD6378F"/>
    <w:rsid w:val="1BD73063"/>
    <w:rsid w:val="1BDC2A83"/>
    <w:rsid w:val="1BDC68CC"/>
    <w:rsid w:val="1BDD090A"/>
    <w:rsid w:val="1BDD2D6F"/>
    <w:rsid w:val="1BDE0896"/>
    <w:rsid w:val="1BDE2644"/>
    <w:rsid w:val="1BE063BC"/>
    <w:rsid w:val="1BE20386"/>
    <w:rsid w:val="1BE239E9"/>
    <w:rsid w:val="1BE37C5A"/>
    <w:rsid w:val="1BEA0FE8"/>
    <w:rsid w:val="1BEA2D97"/>
    <w:rsid w:val="1BED0AD9"/>
    <w:rsid w:val="1BED2887"/>
    <w:rsid w:val="1BEF4851"/>
    <w:rsid w:val="1BEF65FF"/>
    <w:rsid w:val="1BF105C9"/>
    <w:rsid w:val="1BF14125"/>
    <w:rsid w:val="1BF306EA"/>
    <w:rsid w:val="1BF400B9"/>
    <w:rsid w:val="1BF43C15"/>
    <w:rsid w:val="1BF6798D"/>
    <w:rsid w:val="1BF754B3"/>
    <w:rsid w:val="1BF9122C"/>
    <w:rsid w:val="1BFA64CC"/>
    <w:rsid w:val="1BFB31F6"/>
    <w:rsid w:val="1BFC112D"/>
    <w:rsid w:val="1BFD6F6E"/>
    <w:rsid w:val="1BFE4A94"/>
    <w:rsid w:val="1C0227D6"/>
    <w:rsid w:val="1C033E58"/>
    <w:rsid w:val="1C044240"/>
    <w:rsid w:val="1C0876C1"/>
    <w:rsid w:val="1C0A168B"/>
    <w:rsid w:val="1C0E117B"/>
    <w:rsid w:val="1C0F02F6"/>
    <w:rsid w:val="1C1147C7"/>
    <w:rsid w:val="1C13053F"/>
    <w:rsid w:val="1C136791"/>
    <w:rsid w:val="1C145C8B"/>
    <w:rsid w:val="1C146065"/>
    <w:rsid w:val="1C161DDD"/>
    <w:rsid w:val="1C1B73F4"/>
    <w:rsid w:val="1C1C4F1A"/>
    <w:rsid w:val="1C1D316C"/>
    <w:rsid w:val="1C1E0C92"/>
    <w:rsid w:val="1C1E6EE4"/>
    <w:rsid w:val="1C200EAE"/>
    <w:rsid w:val="1C202C5C"/>
    <w:rsid w:val="1C220782"/>
    <w:rsid w:val="1C236088"/>
    <w:rsid w:val="1C2362A8"/>
    <w:rsid w:val="1C27223D"/>
    <w:rsid w:val="1C2B38D2"/>
    <w:rsid w:val="1C2C1601"/>
    <w:rsid w:val="1C2D0B81"/>
    <w:rsid w:val="1C2D7127"/>
    <w:rsid w:val="1C2E2814"/>
    <w:rsid w:val="1C2E5D6C"/>
    <w:rsid w:val="1C2F4C4D"/>
    <w:rsid w:val="1C3109C5"/>
    <w:rsid w:val="1C314E69"/>
    <w:rsid w:val="1C38055F"/>
    <w:rsid w:val="1C3D380E"/>
    <w:rsid w:val="1C3D736A"/>
    <w:rsid w:val="1C455E9C"/>
    <w:rsid w:val="1C47468D"/>
    <w:rsid w:val="1C493F61"/>
    <w:rsid w:val="1C4A1A87"/>
    <w:rsid w:val="1C4A7CD9"/>
    <w:rsid w:val="1C4B69D5"/>
    <w:rsid w:val="1C4C3A51"/>
    <w:rsid w:val="1C4C57FF"/>
    <w:rsid w:val="1C4D222C"/>
    <w:rsid w:val="1C4E5A1B"/>
    <w:rsid w:val="1C511068"/>
    <w:rsid w:val="1C512E16"/>
    <w:rsid w:val="1C5202B2"/>
    <w:rsid w:val="1C550B58"/>
    <w:rsid w:val="1C574F78"/>
    <w:rsid w:val="1C5841A4"/>
    <w:rsid w:val="1C5A0D28"/>
    <w:rsid w:val="1C5A43C0"/>
    <w:rsid w:val="1C5D17BA"/>
    <w:rsid w:val="1C5D5C5E"/>
    <w:rsid w:val="1C5E0518"/>
    <w:rsid w:val="1C6035F8"/>
    <w:rsid w:val="1C60574F"/>
    <w:rsid w:val="1C623275"/>
    <w:rsid w:val="1C640D9B"/>
    <w:rsid w:val="1C641155"/>
    <w:rsid w:val="1C6568C1"/>
    <w:rsid w:val="1C661E9C"/>
    <w:rsid w:val="1C6635DD"/>
    <w:rsid w:val="1C67088B"/>
    <w:rsid w:val="1C694603"/>
    <w:rsid w:val="1C6A3ED7"/>
    <w:rsid w:val="1C6C18BB"/>
    <w:rsid w:val="1C6E1C1A"/>
    <w:rsid w:val="1C7134B8"/>
    <w:rsid w:val="1C715266"/>
    <w:rsid w:val="1C7A6810"/>
    <w:rsid w:val="1C7D217A"/>
    <w:rsid w:val="1C8054A9"/>
    <w:rsid w:val="1C8925AF"/>
    <w:rsid w:val="1C8C20A0"/>
    <w:rsid w:val="1C8C3BB7"/>
    <w:rsid w:val="1C8C6544"/>
    <w:rsid w:val="1C8E3490"/>
    <w:rsid w:val="1C93342E"/>
    <w:rsid w:val="1C962F1E"/>
    <w:rsid w:val="1C964CCC"/>
    <w:rsid w:val="1C970CCA"/>
    <w:rsid w:val="1C980A44"/>
    <w:rsid w:val="1C99656B"/>
    <w:rsid w:val="1C9A61BB"/>
    <w:rsid w:val="1C9B0535"/>
    <w:rsid w:val="1C9D2CBC"/>
    <w:rsid w:val="1C9D605B"/>
    <w:rsid w:val="1C9E7F7A"/>
    <w:rsid w:val="1CA218C3"/>
    <w:rsid w:val="1CA27B15"/>
    <w:rsid w:val="1CA53161"/>
    <w:rsid w:val="1CA556C4"/>
    <w:rsid w:val="1CA91910"/>
    <w:rsid w:val="1CA94A00"/>
    <w:rsid w:val="1CAC4E19"/>
    <w:rsid w:val="1CAE2016"/>
    <w:rsid w:val="1CB11B06"/>
    <w:rsid w:val="1CB25FAA"/>
    <w:rsid w:val="1CB3762C"/>
    <w:rsid w:val="1CB424E4"/>
    <w:rsid w:val="1CB57848"/>
    <w:rsid w:val="1CB97B1D"/>
    <w:rsid w:val="1CBE55B6"/>
    <w:rsid w:val="1CBF2475"/>
    <w:rsid w:val="1CC17670"/>
    <w:rsid w:val="1CCC104A"/>
    <w:rsid w:val="1CCC4B92"/>
    <w:rsid w:val="1CCC6940"/>
    <w:rsid w:val="1CCF653B"/>
    <w:rsid w:val="1CD23654"/>
    <w:rsid w:val="1CD31A7D"/>
    <w:rsid w:val="1CD37CCF"/>
    <w:rsid w:val="1CD43891"/>
    <w:rsid w:val="1CD557F5"/>
    <w:rsid w:val="1CD777BF"/>
    <w:rsid w:val="1CD83537"/>
    <w:rsid w:val="1CD87093"/>
    <w:rsid w:val="1CDD0B4D"/>
    <w:rsid w:val="1CE04199"/>
    <w:rsid w:val="1CE27F12"/>
    <w:rsid w:val="1CE65C54"/>
    <w:rsid w:val="1CE72E4B"/>
    <w:rsid w:val="1CEB14BC"/>
    <w:rsid w:val="1CEB1DA1"/>
    <w:rsid w:val="1CEC0633"/>
    <w:rsid w:val="1CEE2D5A"/>
    <w:rsid w:val="1CEE68B6"/>
    <w:rsid w:val="1CF0262F"/>
    <w:rsid w:val="1CF30371"/>
    <w:rsid w:val="1CF540E9"/>
    <w:rsid w:val="1CF739BD"/>
    <w:rsid w:val="1CFC7225"/>
    <w:rsid w:val="1D007F39"/>
    <w:rsid w:val="1D0165EA"/>
    <w:rsid w:val="1D023F9A"/>
    <w:rsid w:val="1D063C00"/>
    <w:rsid w:val="1D080762"/>
    <w:rsid w:val="1D0B56BA"/>
    <w:rsid w:val="1D0C7900"/>
    <w:rsid w:val="1D0D10AD"/>
    <w:rsid w:val="1D0E6F59"/>
    <w:rsid w:val="1D104E5D"/>
    <w:rsid w:val="1D1125A5"/>
    <w:rsid w:val="1D11777D"/>
    <w:rsid w:val="1D13631D"/>
    <w:rsid w:val="1D144C6E"/>
    <w:rsid w:val="1D1A58FD"/>
    <w:rsid w:val="1D1D0BA2"/>
    <w:rsid w:val="1D1E53EE"/>
    <w:rsid w:val="1D214EDE"/>
    <w:rsid w:val="1D216C8C"/>
    <w:rsid w:val="1D232A04"/>
    <w:rsid w:val="1D2642A2"/>
    <w:rsid w:val="1D2701CA"/>
    <w:rsid w:val="1D271DC8"/>
    <w:rsid w:val="1D274825"/>
    <w:rsid w:val="1D2B7B0B"/>
    <w:rsid w:val="1D2F75FB"/>
    <w:rsid w:val="1D3058D7"/>
    <w:rsid w:val="1D352737"/>
    <w:rsid w:val="1D37200B"/>
    <w:rsid w:val="1D396C3A"/>
    <w:rsid w:val="1D3A00CA"/>
    <w:rsid w:val="1D3C55BB"/>
    <w:rsid w:val="1D3F7112"/>
    <w:rsid w:val="1D4209B0"/>
    <w:rsid w:val="1D443D4D"/>
    <w:rsid w:val="1D4A4435"/>
    <w:rsid w:val="1D4B1F5B"/>
    <w:rsid w:val="1D4B5AB7"/>
    <w:rsid w:val="1D4C518C"/>
    <w:rsid w:val="1D4D5CD3"/>
    <w:rsid w:val="1D4E37F9"/>
    <w:rsid w:val="1D50131F"/>
    <w:rsid w:val="1D525097"/>
    <w:rsid w:val="1D547061"/>
    <w:rsid w:val="1D5721C3"/>
    <w:rsid w:val="1D57445C"/>
    <w:rsid w:val="1D5C1A72"/>
    <w:rsid w:val="1D5E3A3C"/>
    <w:rsid w:val="1D5F5A06"/>
    <w:rsid w:val="1D5F77B4"/>
    <w:rsid w:val="1D61352C"/>
    <w:rsid w:val="1D6447C7"/>
    <w:rsid w:val="1D65301C"/>
    <w:rsid w:val="1D666D95"/>
    <w:rsid w:val="1D6848BB"/>
    <w:rsid w:val="1D6B43AB"/>
    <w:rsid w:val="1D6D0123"/>
    <w:rsid w:val="1D6D1ED1"/>
    <w:rsid w:val="1D6D3C7F"/>
    <w:rsid w:val="1D7274E7"/>
    <w:rsid w:val="1D733EAC"/>
    <w:rsid w:val="1D756FD8"/>
    <w:rsid w:val="1D792624"/>
    <w:rsid w:val="1D796AC8"/>
    <w:rsid w:val="1D7C2114"/>
    <w:rsid w:val="1D806164"/>
    <w:rsid w:val="1D81772B"/>
    <w:rsid w:val="1D886D0B"/>
    <w:rsid w:val="1D8A64E2"/>
    <w:rsid w:val="1D8B05A9"/>
    <w:rsid w:val="1D8F101C"/>
    <w:rsid w:val="1D8F1E47"/>
    <w:rsid w:val="1D903E12"/>
    <w:rsid w:val="1D927B8A"/>
    <w:rsid w:val="1D936104"/>
    <w:rsid w:val="1D9531D6"/>
    <w:rsid w:val="1D954F84"/>
    <w:rsid w:val="1D9751A0"/>
    <w:rsid w:val="1D994A74"/>
    <w:rsid w:val="1D9F5E03"/>
    <w:rsid w:val="1DA04055"/>
    <w:rsid w:val="1DA34BB4"/>
    <w:rsid w:val="1DA819EC"/>
    <w:rsid w:val="1DA97F2F"/>
    <w:rsid w:val="1DAB29F9"/>
    <w:rsid w:val="1DAB47A7"/>
    <w:rsid w:val="1DAD013B"/>
    <w:rsid w:val="1DB356EE"/>
    <w:rsid w:val="1DB573D4"/>
    <w:rsid w:val="1DB93368"/>
    <w:rsid w:val="1DBA2C3C"/>
    <w:rsid w:val="1DBB0E8E"/>
    <w:rsid w:val="1DBC0763"/>
    <w:rsid w:val="1DC064A5"/>
    <w:rsid w:val="1DC13FCB"/>
    <w:rsid w:val="1DC15D79"/>
    <w:rsid w:val="1DC35F95"/>
    <w:rsid w:val="1DC44F32"/>
    <w:rsid w:val="1DC615E1"/>
    <w:rsid w:val="1DC72423"/>
    <w:rsid w:val="1DC835AB"/>
    <w:rsid w:val="1DC87107"/>
    <w:rsid w:val="1DCA2E80"/>
    <w:rsid w:val="1DCB4E4A"/>
    <w:rsid w:val="1DCC36C4"/>
    <w:rsid w:val="1DCF0496"/>
    <w:rsid w:val="1DD12460"/>
    <w:rsid w:val="1DD2442A"/>
    <w:rsid w:val="1DD43CFE"/>
    <w:rsid w:val="1DD67A76"/>
    <w:rsid w:val="1DD91315"/>
    <w:rsid w:val="1DD957B9"/>
    <w:rsid w:val="1DDE1C94"/>
    <w:rsid w:val="1DDE2DCF"/>
    <w:rsid w:val="1DE1641B"/>
    <w:rsid w:val="1DE228BA"/>
    <w:rsid w:val="1DE2466D"/>
    <w:rsid w:val="1DE32193"/>
    <w:rsid w:val="1DE957BD"/>
    <w:rsid w:val="1DEC54EC"/>
    <w:rsid w:val="1DED4DC0"/>
    <w:rsid w:val="1DF223D6"/>
    <w:rsid w:val="1DF34581"/>
    <w:rsid w:val="1DF3687A"/>
    <w:rsid w:val="1DF47EFC"/>
    <w:rsid w:val="1DF61502"/>
    <w:rsid w:val="1DF75C3F"/>
    <w:rsid w:val="1DF779ED"/>
    <w:rsid w:val="1DFE521F"/>
    <w:rsid w:val="1DFF7113"/>
    <w:rsid w:val="1E002D45"/>
    <w:rsid w:val="1E027AA5"/>
    <w:rsid w:val="1E032835"/>
    <w:rsid w:val="1E067C30"/>
    <w:rsid w:val="1E0740D4"/>
    <w:rsid w:val="1E075E82"/>
    <w:rsid w:val="1E0A3BC4"/>
    <w:rsid w:val="1E0B0E08"/>
    <w:rsid w:val="1E0C3498"/>
    <w:rsid w:val="1E0F36AA"/>
    <w:rsid w:val="1E114F52"/>
    <w:rsid w:val="1E124827"/>
    <w:rsid w:val="1E1265D5"/>
    <w:rsid w:val="1E1467F1"/>
    <w:rsid w:val="1E18008F"/>
    <w:rsid w:val="1E1D56A5"/>
    <w:rsid w:val="1E2106D1"/>
    <w:rsid w:val="1E222CBC"/>
    <w:rsid w:val="1E25455A"/>
    <w:rsid w:val="1E256308"/>
    <w:rsid w:val="1E262080"/>
    <w:rsid w:val="1E270330"/>
    <w:rsid w:val="1E285DF8"/>
    <w:rsid w:val="1E2A1B70"/>
    <w:rsid w:val="1E2A6014"/>
    <w:rsid w:val="1E2A7DC2"/>
    <w:rsid w:val="1E2D1660"/>
    <w:rsid w:val="1E2E78B2"/>
    <w:rsid w:val="1E334EC9"/>
    <w:rsid w:val="1E360515"/>
    <w:rsid w:val="1E3750C6"/>
    <w:rsid w:val="1E380731"/>
    <w:rsid w:val="1E3824DF"/>
    <w:rsid w:val="1E390E44"/>
    <w:rsid w:val="1E3B5B2B"/>
    <w:rsid w:val="1E3E561C"/>
    <w:rsid w:val="1E401394"/>
    <w:rsid w:val="1E407A47"/>
    <w:rsid w:val="1E410ED7"/>
    <w:rsid w:val="1E426EBA"/>
    <w:rsid w:val="1E450758"/>
    <w:rsid w:val="1E454BFC"/>
    <w:rsid w:val="1E4557B9"/>
    <w:rsid w:val="1E472722"/>
    <w:rsid w:val="1E4744D0"/>
    <w:rsid w:val="1E4A5D6E"/>
    <w:rsid w:val="1E4C1AE7"/>
    <w:rsid w:val="1E4D585F"/>
    <w:rsid w:val="1E4E1D03"/>
    <w:rsid w:val="1E535EBD"/>
    <w:rsid w:val="1E560BB7"/>
    <w:rsid w:val="1E5866DD"/>
    <w:rsid w:val="1E5906A7"/>
    <w:rsid w:val="1E5B441F"/>
    <w:rsid w:val="1E5E181A"/>
    <w:rsid w:val="1E5E3A57"/>
    <w:rsid w:val="1E6037E4"/>
    <w:rsid w:val="1E605592"/>
    <w:rsid w:val="1E62130A"/>
    <w:rsid w:val="1E6432D4"/>
    <w:rsid w:val="1E65704C"/>
    <w:rsid w:val="1E672DC4"/>
    <w:rsid w:val="1E6A4663"/>
    <w:rsid w:val="1E6A6411"/>
    <w:rsid w:val="1E6C3F37"/>
    <w:rsid w:val="1E6F3A27"/>
    <w:rsid w:val="1E71154D"/>
    <w:rsid w:val="1E7159F1"/>
    <w:rsid w:val="1E733517"/>
    <w:rsid w:val="1E74103D"/>
    <w:rsid w:val="1E7554E1"/>
    <w:rsid w:val="1E761259"/>
    <w:rsid w:val="1E7726E6"/>
    <w:rsid w:val="1E786D7F"/>
    <w:rsid w:val="1E796654"/>
    <w:rsid w:val="1E7D4396"/>
    <w:rsid w:val="1E7E3C6A"/>
    <w:rsid w:val="1E803E86"/>
    <w:rsid w:val="1E85324A"/>
    <w:rsid w:val="1E854FF8"/>
    <w:rsid w:val="1E8A260F"/>
    <w:rsid w:val="1E8A5DE0"/>
    <w:rsid w:val="1E8C45D9"/>
    <w:rsid w:val="1E8F5E77"/>
    <w:rsid w:val="1E8F7C25"/>
    <w:rsid w:val="1E935967"/>
    <w:rsid w:val="1E937715"/>
    <w:rsid w:val="1E9516DF"/>
    <w:rsid w:val="1E957931"/>
    <w:rsid w:val="1E965458"/>
    <w:rsid w:val="1E967206"/>
    <w:rsid w:val="1E982F7E"/>
    <w:rsid w:val="1E9A6CF6"/>
    <w:rsid w:val="1E9B481C"/>
    <w:rsid w:val="1E9F255E"/>
    <w:rsid w:val="1EA00084"/>
    <w:rsid w:val="1EA731C1"/>
    <w:rsid w:val="1EA77665"/>
    <w:rsid w:val="1EA96F39"/>
    <w:rsid w:val="1EAA4A5F"/>
    <w:rsid w:val="1EAE27A1"/>
    <w:rsid w:val="1EAF02C7"/>
    <w:rsid w:val="1EB02470"/>
    <w:rsid w:val="1EB1403F"/>
    <w:rsid w:val="1EB15DEE"/>
    <w:rsid w:val="1EB53B30"/>
    <w:rsid w:val="1EBC2425"/>
    <w:rsid w:val="1EBF50DB"/>
    <w:rsid w:val="1EC04283"/>
    <w:rsid w:val="1EC21DA9"/>
    <w:rsid w:val="1EC41FC5"/>
    <w:rsid w:val="1EC45B21"/>
    <w:rsid w:val="1EC65D3D"/>
    <w:rsid w:val="1EC73863"/>
    <w:rsid w:val="1ECC2C27"/>
    <w:rsid w:val="1ECC70CB"/>
    <w:rsid w:val="1ECE4BF1"/>
    <w:rsid w:val="1ECF7290"/>
    <w:rsid w:val="1ED16490"/>
    <w:rsid w:val="1ED41C72"/>
    <w:rsid w:val="1ED55F80"/>
    <w:rsid w:val="1ED65854"/>
    <w:rsid w:val="1ED86EB2"/>
    <w:rsid w:val="1EDD6BE3"/>
    <w:rsid w:val="1EDE58F5"/>
    <w:rsid w:val="1EDF295B"/>
    <w:rsid w:val="1EE241F9"/>
    <w:rsid w:val="1EE72ABD"/>
    <w:rsid w:val="1EE75CB3"/>
    <w:rsid w:val="1EE95587"/>
    <w:rsid w:val="1EED6BE4"/>
    <w:rsid w:val="1EEE7042"/>
    <w:rsid w:val="1EF108E0"/>
    <w:rsid w:val="1EF117D0"/>
    <w:rsid w:val="1EF1268E"/>
    <w:rsid w:val="1EF26B32"/>
    <w:rsid w:val="1EF314CA"/>
    <w:rsid w:val="1EF36406"/>
    <w:rsid w:val="1EF503D0"/>
    <w:rsid w:val="1EF50FAB"/>
    <w:rsid w:val="1EFB52BB"/>
    <w:rsid w:val="1EFF4DAB"/>
    <w:rsid w:val="1F010B23"/>
    <w:rsid w:val="1F0162E3"/>
    <w:rsid w:val="1F02211F"/>
    <w:rsid w:val="1F022AED"/>
    <w:rsid w:val="1F026649"/>
    <w:rsid w:val="1F074B01"/>
    <w:rsid w:val="1F086AA3"/>
    <w:rsid w:val="1F095C2A"/>
    <w:rsid w:val="1F0979D8"/>
    <w:rsid w:val="1F136AA8"/>
    <w:rsid w:val="1F1545CE"/>
    <w:rsid w:val="1F170346"/>
    <w:rsid w:val="1F176598"/>
    <w:rsid w:val="1F1A3993"/>
    <w:rsid w:val="1F1B2CC6"/>
    <w:rsid w:val="1F1D7927"/>
    <w:rsid w:val="1F1F0DFC"/>
    <w:rsid w:val="1F1F71FB"/>
    <w:rsid w:val="1F215001"/>
    <w:rsid w:val="1F220A99"/>
    <w:rsid w:val="1F240CB5"/>
    <w:rsid w:val="1F256949"/>
    <w:rsid w:val="1F26058A"/>
    <w:rsid w:val="1F282554"/>
    <w:rsid w:val="1F283E3A"/>
    <w:rsid w:val="1F291E28"/>
    <w:rsid w:val="1F2B2044"/>
    <w:rsid w:val="1F2E5690"/>
    <w:rsid w:val="1F30765A"/>
    <w:rsid w:val="1F332CA6"/>
    <w:rsid w:val="1F374545"/>
    <w:rsid w:val="1F3A5DE3"/>
    <w:rsid w:val="1F3C5FFF"/>
    <w:rsid w:val="1F3F164B"/>
    <w:rsid w:val="1F42113B"/>
    <w:rsid w:val="1F422EEA"/>
    <w:rsid w:val="1F446C62"/>
    <w:rsid w:val="1F460C2C"/>
    <w:rsid w:val="1F4629DA"/>
    <w:rsid w:val="1F464788"/>
    <w:rsid w:val="1F4924CA"/>
    <w:rsid w:val="1F494278"/>
    <w:rsid w:val="1F4E188E"/>
    <w:rsid w:val="1F4E7AE0"/>
    <w:rsid w:val="1F503858"/>
    <w:rsid w:val="1F552C1D"/>
    <w:rsid w:val="1F5564F0"/>
    <w:rsid w:val="1F5E60FD"/>
    <w:rsid w:val="1F6115C2"/>
    <w:rsid w:val="1F613FCB"/>
    <w:rsid w:val="1F6412D9"/>
    <w:rsid w:val="1F6B2440"/>
    <w:rsid w:val="1F6D61B8"/>
    <w:rsid w:val="1F6E3CDF"/>
    <w:rsid w:val="1F703EFB"/>
    <w:rsid w:val="1F705CA9"/>
    <w:rsid w:val="1F7237CF"/>
    <w:rsid w:val="1F737547"/>
    <w:rsid w:val="1F745799"/>
    <w:rsid w:val="1F7532BF"/>
    <w:rsid w:val="1F767F02"/>
    <w:rsid w:val="1F775289"/>
    <w:rsid w:val="1F781625"/>
    <w:rsid w:val="1F7D6738"/>
    <w:rsid w:val="1F7F413E"/>
    <w:rsid w:val="1F811C64"/>
    <w:rsid w:val="1F817EB6"/>
    <w:rsid w:val="1F825CF7"/>
    <w:rsid w:val="1F843502"/>
    <w:rsid w:val="1F861028"/>
    <w:rsid w:val="1F86727A"/>
    <w:rsid w:val="1F872346"/>
    <w:rsid w:val="1F884DA0"/>
    <w:rsid w:val="1F890B18"/>
    <w:rsid w:val="1F8B2AE2"/>
    <w:rsid w:val="1F8C2DDE"/>
    <w:rsid w:val="1F8D0609"/>
    <w:rsid w:val="1F8D685B"/>
    <w:rsid w:val="1F8E612F"/>
    <w:rsid w:val="1F9000F9"/>
    <w:rsid w:val="1F901EA7"/>
    <w:rsid w:val="1F90634B"/>
    <w:rsid w:val="1F910545"/>
    <w:rsid w:val="1F9279CD"/>
    <w:rsid w:val="1F933745"/>
    <w:rsid w:val="1F9359CA"/>
    <w:rsid w:val="1F947BE9"/>
    <w:rsid w:val="1F957571"/>
    <w:rsid w:val="1F971487"/>
    <w:rsid w:val="1F9803AC"/>
    <w:rsid w:val="1F983F78"/>
    <w:rsid w:val="1F996A3F"/>
    <w:rsid w:val="1F9C4CF0"/>
    <w:rsid w:val="1F9C6A9E"/>
    <w:rsid w:val="1F9F20EA"/>
    <w:rsid w:val="1FA05FC3"/>
    <w:rsid w:val="1FA15E62"/>
    <w:rsid w:val="1FA31BDA"/>
    <w:rsid w:val="1FA37E2C"/>
    <w:rsid w:val="1FA616CA"/>
    <w:rsid w:val="1FA73B9F"/>
    <w:rsid w:val="1FA871F0"/>
    <w:rsid w:val="1FAA740D"/>
    <w:rsid w:val="1FAB0A8F"/>
    <w:rsid w:val="1FAF3A62"/>
    <w:rsid w:val="1FAF67D1"/>
    <w:rsid w:val="1FB13D84"/>
    <w:rsid w:val="1FB43DE7"/>
    <w:rsid w:val="1FB61240"/>
    <w:rsid w:val="1FB913FE"/>
    <w:rsid w:val="1FBA6F24"/>
    <w:rsid w:val="1FBC4A4A"/>
    <w:rsid w:val="1FBE07C2"/>
    <w:rsid w:val="1FBE4C66"/>
    <w:rsid w:val="1FBF278C"/>
    <w:rsid w:val="1FBF3557"/>
    <w:rsid w:val="1FBF453A"/>
    <w:rsid w:val="1FC009DE"/>
    <w:rsid w:val="1FC05E77"/>
    <w:rsid w:val="1FC14756"/>
    <w:rsid w:val="1FC16504"/>
    <w:rsid w:val="1FC3402A"/>
    <w:rsid w:val="1FC658C9"/>
    <w:rsid w:val="1FCB7383"/>
    <w:rsid w:val="1FCD4EA9"/>
    <w:rsid w:val="1FCD6FEB"/>
    <w:rsid w:val="1FCF29CF"/>
    <w:rsid w:val="1FD03957"/>
    <w:rsid w:val="1FD20711"/>
    <w:rsid w:val="1FD224BF"/>
    <w:rsid w:val="1FD2426D"/>
    <w:rsid w:val="1FD3738E"/>
    <w:rsid w:val="1FD46237"/>
    <w:rsid w:val="1FD75D28"/>
    <w:rsid w:val="1FD77AD6"/>
    <w:rsid w:val="1FD91AA0"/>
    <w:rsid w:val="1FDB75C6"/>
    <w:rsid w:val="1FDC50EC"/>
    <w:rsid w:val="1FDE14DC"/>
    <w:rsid w:val="1FDF698A"/>
    <w:rsid w:val="1FE02E2E"/>
    <w:rsid w:val="1FE13D1F"/>
    <w:rsid w:val="1FE31210"/>
    <w:rsid w:val="1FE346CD"/>
    <w:rsid w:val="1FE43FA1"/>
    <w:rsid w:val="1FE741BD"/>
    <w:rsid w:val="1FED554B"/>
    <w:rsid w:val="1FED72F9"/>
    <w:rsid w:val="1FEE610F"/>
    <w:rsid w:val="1FF13C5E"/>
    <w:rsid w:val="1FF22238"/>
    <w:rsid w:val="1FF231B2"/>
    <w:rsid w:val="1FF266BE"/>
    <w:rsid w:val="1FF54D66"/>
    <w:rsid w:val="1FF561AE"/>
    <w:rsid w:val="1FF64400"/>
    <w:rsid w:val="1FF73CD4"/>
    <w:rsid w:val="1FFB4A21"/>
    <w:rsid w:val="1FFC578E"/>
    <w:rsid w:val="1FFE5062"/>
    <w:rsid w:val="2000702C"/>
    <w:rsid w:val="20012DA5"/>
    <w:rsid w:val="20014799"/>
    <w:rsid w:val="20014B53"/>
    <w:rsid w:val="20032679"/>
    <w:rsid w:val="20054643"/>
    <w:rsid w:val="20084133"/>
    <w:rsid w:val="20087C8F"/>
    <w:rsid w:val="200D1749"/>
    <w:rsid w:val="200D799B"/>
    <w:rsid w:val="200F54C2"/>
    <w:rsid w:val="200F7270"/>
    <w:rsid w:val="20102DFE"/>
    <w:rsid w:val="20104D96"/>
    <w:rsid w:val="20112FE8"/>
    <w:rsid w:val="20140CF9"/>
    <w:rsid w:val="20140D2A"/>
    <w:rsid w:val="20142AD8"/>
    <w:rsid w:val="20146634"/>
    <w:rsid w:val="20182D94"/>
    <w:rsid w:val="20196340"/>
    <w:rsid w:val="201B3E66"/>
    <w:rsid w:val="201C198C"/>
    <w:rsid w:val="2020322B"/>
    <w:rsid w:val="20230F6D"/>
    <w:rsid w:val="20232D1B"/>
    <w:rsid w:val="202366A3"/>
    <w:rsid w:val="20250841"/>
    <w:rsid w:val="202645B9"/>
    <w:rsid w:val="20270A5D"/>
    <w:rsid w:val="20280331"/>
    <w:rsid w:val="202A22FB"/>
    <w:rsid w:val="202A5E57"/>
    <w:rsid w:val="202D3B9A"/>
    <w:rsid w:val="202E37B6"/>
    <w:rsid w:val="203171E6"/>
    <w:rsid w:val="203211B0"/>
    <w:rsid w:val="20346CD6"/>
    <w:rsid w:val="203521F9"/>
    <w:rsid w:val="20360CA0"/>
    <w:rsid w:val="203767C6"/>
    <w:rsid w:val="2039253E"/>
    <w:rsid w:val="203C3DDD"/>
    <w:rsid w:val="2040730C"/>
    <w:rsid w:val="20413612"/>
    <w:rsid w:val="20416F48"/>
    <w:rsid w:val="20452C91"/>
    <w:rsid w:val="20484530"/>
    <w:rsid w:val="204A02A8"/>
    <w:rsid w:val="204C4020"/>
    <w:rsid w:val="204F1D62"/>
    <w:rsid w:val="20517888"/>
    <w:rsid w:val="20542ED4"/>
    <w:rsid w:val="205729C5"/>
    <w:rsid w:val="205904EB"/>
    <w:rsid w:val="2059238D"/>
    <w:rsid w:val="20592BE1"/>
    <w:rsid w:val="205B24B5"/>
    <w:rsid w:val="205B4263"/>
    <w:rsid w:val="205C7FDB"/>
    <w:rsid w:val="20607ACB"/>
    <w:rsid w:val="20623843"/>
    <w:rsid w:val="2063580D"/>
    <w:rsid w:val="206550E2"/>
    <w:rsid w:val="206558DF"/>
    <w:rsid w:val="206770AC"/>
    <w:rsid w:val="20684BD2"/>
    <w:rsid w:val="206B22C8"/>
    <w:rsid w:val="206C021E"/>
    <w:rsid w:val="206C2914"/>
    <w:rsid w:val="206C6470"/>
    <w:rsid w:val="206E043A"/>
    <w:rsid w:val="20713A86"/>
    <w:rsid w:val="207277FE"/>
    <w:rsid w:val="20735A50"/>
    <w:rsid w:val="20757D89"/>
    <w:rsid w:val="20784E15"/>
    <w:rsid w:val="20790B8D"/>
    <w:rsid w:val="2079293B"/>
    <w:rsid w:val="20796DDF"/>
    <w:rsid w:val="207B2B57"/>
    <w:rsid w:val="207B4905"/>
    <w:rsid w:val="207D68CF"/>
    <w:rsid w:val="20823EE5"/>
    <w:rsid w:val="208539D6"/>
    <w:rsid w:val="20857532"/>
    <w:rsid w:val="208665B7"/>
    <w:rsid w:val="20870360"/>
    <w:rsid w:val="208714FC"/>
    <w:rsid w:val="20887022"/>
    <w:rsid w:val="20893ED4"/>
    <w:rsid w:val="208A0FEC"/>
    <w:rsid w:val="208A2D9A"/>
    <w:rsid w:val="208A4B48"/>
    <w:rsid w:val="208C6B12"/>
    <w:rsid w:val="208D608B"/>
    <w:rsid w:val="208E288A"/>
    <w:rsid w:val="208E582F"/>
    <w:rsid w:val="208F03B0"/>
    <w:rsid w:val="20914128"/>
    <w:rsid w:val="20915ED7"/>
    <w:rsid w:val="209314D4"/>
    <w:rsid w:val="20943C19"/>
    <w:rsid w:val="209459C7"/>
    <w:rsid w:val="20947775"/>
    <w:rsid w:val="20961596"/>
    <w:rsid w:val="209634ED"/>
    <w:rsid w:val="20983EB6"/>
    <w:rsid w:val="2099122F"/>
    <w:rsid w:val="20994D8B"/>
    <w:rsid w:val="209E05F3"/>
    <w:rsid w:val="20A35C0A"/>
    <w:rsid w:val="20AC4ABE"/>
    <w:rsid w:val="20AD0837"/>
    <w:rsid w:val="20AD2576"/>
    <w:rsid w:val="20AF2801"/>
    <w:rsid w:val="20B16579"/>
    <w:rsid w:val="20B20ECA"/>
    <w:rsid w:val="20B35E4D"/>
    <w:rsid w:val="20B61DE1"/>
    <w:rsid w:val="20B6593D"/>
    <w:rsid w:val="20BD316F"/>
    <w:rsid w:val="20BD6CCC"/>
    <w:rsid w:val="20C0056A"/>
    <w:rsid w:val="20C24552"/>
    <w:rsid w:val="20C444FE"/>
    <w:rsid w:val="20C462AC"/>
    <w:rsid w:val="20C52024"/>
    <w:rsid w:val="20CA13E8"/>
    <w:rsid w:val="20CA3197"/>
    <w:rsid w:val="20CA763A"/>
    <w:rsid w:val="20CB6D45"/>
    <w:rsid w:val="20CC5161"/>
    <w:rsid w:val="20CC6F0F"/>
    <w:rsid w:val="20CF4C51"/>
    <w:rsid w:val="20CF69FF"/>
    <w:rsid w:val="20D65FDF"/>
    <w:rsid w:val="20D66A29"/>
    <w:rsid w:val="20D752E8"/>
    <w:rsid w:val="20D9162C"/>
    <w:rsid w:val="20DF4E94"/>
    <w:rsid w:val="20E06E5E"/>
    <w:rsid w:val="20E22BD6"/>
    <w:rsid w:val="20E24984"/>
    <w:rsid w:val="20E424AA"/>
    <w:rsid w:val="20E73D48"/>
    <w:rsid w:val="20E80C3C"/>
    <w:rsid w:val="20E83DA2"/>
    <w:rsid w:val="20E8626D"/>
    <w:rsid w:val="20E95D13"/>
    <w:rsid w:val="20E97AC1"/>
    <w:rsid w:val="20EA3839"/>
    <w:rsid w:val="20EA55E7"/>
    <w:rsid w:val="20EB1A8B"/>
    <w:rsid w:val="20EC5803"/>
    <w:rsid w:val="20EC77BF"/>
    <w:rsid w:val="20F12E19"/>
    <w:rsid w:val="20F14BC7"/>
    <w:rsid w:val="20F326ED"/>
    <w:rsid w:val="20F36B91"/>
    <w:rsid w:val="20F438A3"/>
    <w:rsid w:val="20F52909"/>
    <w:rsid w:val="20F73191"/>
    <w:rsid w:val="20F91980"/>
    <w:rsid w:val="20F9360A"/>
    <w:rsid w:val="20F9538F"/>
    <w:rsid w:val="20FA3A7C"/>
    <w:rsid w:val="20FA7F20"/>
    <w:rsid w:val="20FB50A8"/>
    <w:rsid w:val="20FC3C98"/>
    <w:rsid w:val="20FC5B73"/>
    <w:rsid w:val="20FE0493"/>
    <w:rsid w:val="20FF72E4"/>
    <w:rsid w:val="210112AE"/>
    <w:rsid w:val="210323FD"/>
    <w:rsid w:val="21050673"/>
    <w:rsid w:val="21091F11"/>
    <w:rsid w:val="21093CBF"/>
    <w:rsid w:val="210A1A36"/>
    <w:rsid w:val="210B41D8"/>
    <w:rsid w:val="210C1A01"/>
    <w:rsid w:val="210D14B3"/>
    <w:rsid w:val="21182154"/>
    <w:rsid w:val="211A411E"/>
    <w:rsid w:val="211F34E2"/>
    <w:rsid w:val="212154AC"/>
    <w:rsid w:val="21224D81"/>
    <w:rsid w:val="21246D4B"/>
    <w:rsid w:val="21254871"/>
    <w:rsid w:val="2128476A"/>
    <w:rsid w:val="212925B3"/>
    <w:rsid w:val="212B632B"/>
    <w:rsid w:val="212E1977"/>
    <w:rsid w:val="212E3725"/>
    <w:rsid w:val="212E5E1B"/>
    <w:rsid w:val="21303941"/>
    <w:rsid w:val="21305544"/>
    <w:rsid w:val="21311468"/>
    <w:rsid w:val="21315EF3"/>
    <w:rsid w:val="21336F8E"/>
    <w:rsid w:val="21352D06"/>
    <w:rsid w:val="21354AB4"/>
    <w:rsid w:val="21374CD0"/>
    <w:rsid w:val="213845A4"/>
    <w:rsid w:val="213A031C"/>
    <w:rsid w:val="213A47C0"/>
    <w:rsid w:val="213C22E6"/>
    <w:rsid w:val="214142A7"/>
    <w:rsid w:val="214178FD"/>
    <w:rsid w:val="214271D1"/>
    <w:rsid w:val="21442F49"/>
    <w:rsid w:val="214473ED"/>
    <w:rsid w:val="21472A39"/>
    <w:rsid w:val="2149055F"/>
    <w:rsid w:val="214B42D7"/>
    <w:rsid w:val="214C62A1"/>
    <w:rsid w:val="214F147B"/>
    <w:rsid w:val="214F68AA"/>
    <w:rsid w:val="21515666"/>
    <w:rsid w:val="21555156"/>
    <w:rsid w:val="21556F04"/>
    <w:rsid w:val="2156737F"/>
    <w:rsid w:val="21577120"/>
    <w:rsid w:val="21582E98"/>
    <w:rsid w:val="215869F4"/>
    <w:rsid w:val="215F4227"/>
    <w:rsid w:val="216058A9"/>
    <w:rsid w:val="21613AFB"/>
    <w:rsid w:val="216435EB"/>
    <w:rsid w:val="21674E89"/>
    <w:rsid w:val="21690C01"/>
    <w:rsid w:val="21696E53"/>
    <w:rsid w:val="216E210F"/>
    <w:rsid w:val="217001E2"/>
    <w:rsid w:val="21717AB6"/>
    <w:rsid w:val="21723F5A"/>
    <w:rsid w:val="2177331E"/>
    <w:rsid w:val="217750CC"/>
    <w:rsid w:val="21780E44"/>
    <w:rsid w:val="21795977"/>
    <w:rsid w:val="217D645B"/>
    <w:rsid w:val="217F0425"/>
    <w:rsid w:val="21821CC3"/>
    <w:rsid w:val="21823A71"/>
    <w:rsid w:val="21871088"/>
    <w:rsid w:val="2188552B"/>
    <w:rsid w:val="21894E00"/>
    <w:rsid w:val="218B53BC"/>
    <w:rsid w:val="218C669E"/>
    <w:rsid w:val="218D2B42"/>
    <w:rsid w:val="218E0668"/>
    <w:rsid w:val="21920158"/>
    <w:rsid w:val="21921F06"/>
    <w:rsid w:val="2193528F"/>
    <w:rsid w:val="219537A4"/>
    <w:rsid w:val="219739C1"/>
    <w:rsid w:val="219A700D"/>
    <w:rsid w:val="219E4D4F"/>
    <w:rsid w:val="219F2875"/>
    <w:rsid w:val="219F4623"/>
    <w:rsid w:val="219F6210"/>
    <w:rsid w:val="21A110B9"/>
    <w:rsid w:val="21A34113"/>
    <w:rsid w:val="21A460DD"/>
    <w:rsid w:val="21AB121A"/>
    <w:rsid w:val="21AB746C"/>
    <w:rsid w:val="21AD6D40"/>
    <w:rsid w:val="21AE0756"/>
    <w:rsid w:val="21B04A82"/>
    <w:rsid w:val="21B31E7D"/>
    <w:rsid w:val="21B52099"/>
    <w:rsid w:val="21B53E47"/>
    <w:rsid w:val="21B77BBF"/>
    <w:rsid w:val="21B93937"/>
    <w:rsid w:val="21BD7D11"/>
    <w:rsid w:val="21BE0F4D"/>
    <w:rsid w:val="21C30312"/>
    <w:rsid w:val="21C4408A"/>
    <w:rsid w:val="21C5554D"/>
    <w:rsid w:val="21C83B7A"/>
    <w:rsid w:val="21C978F2"/>
    <w:rsid w:val="21CD73E2"/>
    <w:rsid w:val="21CE15DA"/>
    <w:rsid w:val="21D166C1"/>
    <w:rsid w:val="21D249F9"/>
    <w:rsid w:val="21D40771"/>
    <w:rsid w:val="21DA565B"/>
    <w:rsid w:val="21DC13D3"/>
    <w:rsid w:val="21DD6EFA"/>
    <w:rsid w:val="21DE15EF"/>
    <w:rsid w:val="21DF0CC5"/>
    <w:rsid w:val="21E05FC1"/>
    <w:rsid w:val="21E07116"/>
    <w:rsid w:val="21E1137E"/>
    <w:rsid w:val="21E12E8E"/>
    <w:rsid w:val="21E309B4"/>
    <w:rsid w:val="21E464DA"/>
    <w:rsid w:val="21E604A4"/>
    <w:rsid w:val="21E62252"/>
    <w:rsid w:val="21E93AF0"/>
    <w:rsid w:val="21EA5DD8"/>
    <w:rsid w:val="21EB7868"/>
    <w:rsid w:val="21EE1107"/>
    <w:rsid w:val="21EF55AB"/>
    <w:rsid w:val="21F15CAB"/>
    <w:rsid w:val="21F229A5"/>
    <w:rsid w:val="21F30AB1"/>
    <w:rsid w:val="21F47225"/>
    <w:rsid w:val="21F66939"/>
    <w:rsid w:val="21F91F85"/>
    <w:rsid w:val="21FA56F9"/>
    <w:rsid w:val="21FA7055"/>
    <w:rsid w:val="21FE759C"/>
    <w:rsid w:val="21FF50C2"/>
    <w:rsid w:val="22010E3A"/>
    <w:rsid w:val="220152DE"/>
    <w:rsid w:val="220426D8"/>
    <w:rsid w:val="220646A2"/>
    <w:rsid w:val="22073C92"/>
    <w:rsid w:val="22082DD4"/>
    <w:rsid w:val="220A23E4"/>
    <w:rsid w:val="220A4192"/>
    <w:rsid w:val="220B3A67"/>
    <w:rsid w:val="220D5A31"/>
    <w:rsid w:val="220D77DF"/>
    <w:rsid w:val="220E112D"/>
    <w:rsid w:val="220F17A9"/>
    <w:rsid w:val="220F6663"/>
    <w:rsid w:val="22104526"/>
    <w:rsid w:val="22105521"/>
    <w:rsid w:val="22120A2A"/>
    <w:rsid w:val="22123047"/>
    <w:rsid w:val="22124DF5"/>
    <w:rsid w:val="22145011"/>
    <w:rsid w:val="22162B37"/>
    <w:rsid w:val="221A1EFC"/>
    <w:rsid w:val="221B56B0"/>
    <w:rsid w:val="221C2118"/>
    <w:rsid w:val="221E7C3E"/>
    <w:rsid w:val="221F7512"/>
    <w:rsid w:val="222075E8"/>
    <w:rsid w:val="2221328A"/>
    <w:rsid w:val="222334A6"/>
    <w:rsid w:val="22237002"/>
    <w:rsid w:val="222608A0"/>
    <w:rsid w:val="22284619"/>
    <w:rsid w:val="2229410E"/>
    <w:rsid w:val="222A5E3C"/>
    <w:rsid w:val="222C235B"/>
    <w:rsid w:val="222D7422"/>
    <w:rsid w:val="222D7E81"/>
    <w:rsid w:val="22315F6D"/>
    <w:rsid w:val="22325497"/>
    <w:rsid w:val="22327245"/>
    <w:rsid w:val="22347461"/>
    <w:rsid w:val="22350AE4"/>
    <w:rsid w:val="22370D00"/>
    <w:rsid w:val="223C1E72"/>
    <w:rsid w:val="223E2B71"/>
    <w:rsid w:val="223E5742"/>
    <w:rsid w:val="22401962"/>
    <w:rsid w:val="22433200"/>
    <w:rsid w:val="22433EBD"/>
    <w:rsid w:val="22477195"/>
    <w:rsid w:val="22484CBB"/>
    <w:rsid w:val="22492855"/>
    <w:rsid w:val="224B0307"/>
    <w:rsid w:val="224D0523"/>
    <w:rsid w:val="224D22D1"/>
    <w:rsid w:val="22511DC1"/>
    <w:rsid w:val="22552F34"/>
    <w:rsid w:val="225545B0"/>
    <w:rsid w:val="22557968"/>
    <w:rsid w:val="225673D8"/>
    <w:rsid w:val="22574EFE"/>
    <w:rsid w:val="22576CAC"/>
    <w:rsid w:val="22596EC8"/>
    <w:rsid w:val="225B3552"/>
    <w:rsid w:val="225B679C"/>
    <w:rsid w:val="225D0766"/>
    <w:rsid w:val="225E003A"/>
    <w:rsid w:val="22623FCE"/>
    <w:rsid w:val="22631AF5"/>
    <w:rsid w:val="2265761B"/>
    <w:rsid w:val="226715E5"/>
    <w:rsid w:val="22673393"/>
    <w:rsid w:val="22680EB9"/>
    <w:rsid w:val="226971BB"/>
    <w:rsid w:val="226A2E83"/>
    <w:rsid w:val="226F0499"/>
    <w:rsid w:val="22723AE6"/>
    <w:rsid w:val="22745AB0"/>
    <w:rsid w:val="2274785E"/>
    <w:rsid w:val="22761828"/>
    <w:rsid w:val="2277734E"/>
    <w:rsid w:val="228329E6"/>
    <w:rsid w:val="22835CF3"/>
    <w:rsid w:val="2284564C"/>
    <w:rsid w:val="228850B7"/>
    <w:rsid w:val="228C4BA7"/>
    <w:rsid w:val="228D26CE"/>
    <w:rsid w:val="228F28EA"/>
    <w:rsid w:val="228F4698"/>
    <w:rsid w:val="22910410"/>
    <w:rsid w:val="2291647A"/>
    <w:rsid w:val="22916662"/>
    <w:rsid w:val="229323DA"/>
    <w:rsid w:val="22934188"/>
    <w:rsid w:val="2296628B"/>
    <w:rsid w:val="2298179E"/>
    <w:rsid w:val="229A37FF"/>
    <w:rsid w:val="229B128E"/>
    <w:rsid w:val="229B4DEB"/>
    <w:rsid w:val="229D6DB5"/>
    <w:rsid w:val="22A30143"/>
    <w:rsid w:val="22A31EF1"/>
    <w:rsid w:val="22A44330"/>
    <w:rsid w:val="22A46395"/>
    <w:rsid w:val="22A53EBB"/>
    <w:rsid w:val="22A719E1"/>
    <w:rsid w:val="22A85447"/>
    <w:rsid w:val="22A87507"/>
    <w:rsid w:val="22AA14D2"/>
    <w:rsid w:val="22AA7723"/>
    <w:rsid w:val="22AB7021"/>
    <w:rsid w:val="22AD4B1E"/>
    <w:rsid w:val="22AE0FC2"/>
    <w:rsid w:val="22AF0896"/>
    <w:rsid w:val="22AF6AE8"/>
    <w:rsid w:val="22B20386"/>
    <w:rsid w:val="22B440FE"/>
    <w:rsid w:val="22B4664C"/>
    <w:rsid w:val="22B6779D"/>
    <w:rsid w:val="22B92AB5"/>
    <w:rsid w:val="22BB548D"/>
    <w:rsid w:val="22BC4355"/>
    <w:rsid w:val="22C0640C"/>
    <w:rsid w:val="22C205C9"/>
    <w:rsid w:val="22C24A6D"/>
    <w:rsid w:val="22C34341"/>
    <w:rsid w:val="22C34A6F"/>
    <w:rsid w:val="22C95DFC"/>
    <w:rsid w:val="22CA517A"/>
    <w:rsid w:val="22CC1448"/>
    <w:rsid w:val="22CE3412"/>
    <w:rsid w:val="22CE51C0"/>
    <w:rsid w:val="22D16A5E"/>
    <w:rsid w:val="22D4654E"/>
    <w:rsid w:val="22D60519"/>
    <w:rsid w:val="22D622C7"/>
    <w:rsid w:val="22D6371D"/>
    <w:rsid w:val="22D64BAD"/>
    <w:rsid w:val="22D95913"/>
    <w:rsid w:val="22DB168B"/>
    <w:rsid w:val="22DB5B2F"/>
    <w:rsid w:val="22DF561F"/>
    <w:rsid w:val="22E06CA1"/>
    <w:rsid w:val="22E449E3"/>
    <w:rsid w:val="22E5075C"/>
    <w:rsid w:val="22E542B8"/>
    <w:rsid w:val="22E744D4"/>
    <w:rsid w:val="22EE7610"/>
    <w:rsid w:val="22F369D5"/>
    <w:rsid w:val="22F408A2"/>
    <w:rsid w:val="22F56BF1"/>
    <w:rsid w:val="22F62969"/>
    <w:rsid w:val="22F866E1"/>
    <w:rsid w:val="22F95FB5"/>
    <w:rsid w:val="22F97D63"/>
    <w:rsid w:val="22FB7F7F"/>
    <w:rsid w:val="23007343"/>
    <w:rsid w:val="23016C4E"/>
    <w:rsid w:val="2302274D"/>
    <w:rsid w:val="230230BC"/>
    <w:rsid w:val="23045086"/>
    <w:rsid w:val="23046E34"/>
    <w:rsid w:val="23052BAC"/>
    <w:rsid w:val="2305495A"/>
    <w:rsid w:val="23056708"/>
    <w:rsid w:val="230706D2"/>
    <w:rsid w:val="2309444A"/>
    <w:rsid w:val="230B676C"/>
    <w:rsid w:val="230E1A60"/>
    <w:rsid w:val="231150AD"/>
    <w:rsid w:val="23130E25"/>
    <w:rsid w:val="23137077"/>
    <w:rsid w:val="23164DB9"/>
    <w:rsid w:val="231A0405"/>
    <w:rsid w:val="231A06FF"/>
    <w:rsid w:val="231D0165"/>
    <w:rsid w:val="231D3F4C"/>
    <w:rsid w:val="231D4771"/>
    <w:rsid w:val="231D7342"/>
    <w:rsid w:val="231E07D2"/>
    <w:rsid w:val="23201794"/>
    <w:rsid w:val="23205257"/>
    <w:rsid w:val="232079E6"/>
    <w:rsid w:val="23250EC6"/>
    <w:rsid w:val="23264FFC"/>
    <w:rsid w:val="23272B22"/>
    <w:rsid w:val="232A616E"/>
    <w:rsid w:val="232C0139"/>
    <w:rsid w:val="232C0606"/>
    <w:rsid w:val="232C638A"/>
    <w:rsid w:val="23305E7B"/>
    <w:rsid w:val="233314C7"/>
    <w:rsid w:val="23332500"/>
    <w:rsid w:val="23333275"/>
    <w:rsid w:val="23337719"/>
    <w:rsid w:val="23360FB7"/>
    <w:rsid w:val="23386ADD"/>
    <w:rsid w:val="233D2346"/>
    <w:rsid w:val="233D40F4"/>
    <w:rsid w:val="233D51EB"/>
    <w:rsid w:val="233F7E6C"/>
    <w:rsid w:val="23405992"/>
    <w:rsid w:val="234436D4"/>
    <w:rsid w:val="23445450"/>
    <w:rsid w:val="23445482"/>
    <w:rsid w:val="234611FA"/>
    <w:rsid w:val="2346654E"/>
    <w:rsid w:val="234C4337"/>
    <w:rsid w:val="234E6301"/>
    <w:rsid w:val="23501D9D"/>
    <w:rsid w:val="23503E27"/>
    <w:rsid w:val="2351194D"/>
    <w:rsid w:val="23515DF1"/>
    <w:rsid w:val="23527F7E"/>
    <w:rsid w:val="23564902"/>
    <w:rsid w:val="235953EA"/>
    <w:rsid w:val="235976EC"/>
    <w:rsid w:val="235A2EF8"/>
    <w:rsid w:val="235C6C70"/>
    <w:rsid w:val="235F050E"/>
    <w:rsid w:val="235F22BC"/>
    <w:rsid w:val="23610A2D"/>
    <w:rsid w:val="23616034"/>
    <w:rsid w:val="23645B24"/>
    <w:rsid w:val="236478D2"/>
    <w:rsid w:val="2366364A"/>
    <w:rsid w:val="23694EE9"/>
    <w:rsid w:val="236B0C61"/>
    <w:rsid w:val="236B6EB3"/>
    <w:rsid w:val="236C49D9"/>
    <w:rsid w:val="236D2C2B"/>
    <w:rsid w:val="236E24FF"/>
    <w:rsid w:val="23700025"/>
    <w:rsid w:val="23713D9D"/>
    <w:rsid w:val="23731435"/>
    <w:rsid w:val="23740E60"/>
    <w:rsid w:val="237613B4"/>
    <w:rsid w:val="23767606"/>
    <w:rsid w:val="237A0EA4"/>
    <w:rsid w:val="237A70F6"/>
    <w:rsid w:val="237B69CA"/>
    <w:rsid w:val="237F66DF"/>
    <w:rsid w:val="23812232"/>
    <w:rsid w:val="238166D6"/>
    <w:rsid w:val="23825FAA"/>
    <w:rsid w:val="238669E9"/>
    <w:rsid w:val="23867849"/>
    <w:rsid w:val="238C0BD7"/>
    <w:rsid w:val="23902475"/>
    <w:rsid w:val="23950905"/>
    <w:rsid w:val="23952182"/>
    <w:rsid w:val="23957A8C"/>
    <w:rsid w:val="239C706C"/>
    <w:rsid w:val="23A076DF"/>
    <w:rsid w:val="23A221A9"/>
    <w:rsid w:val="23A45F21"/>
    <w:rsid w:val="23A524D8"/>
    <w:rsid w:val="23A61C99"/>
    <w:rsid w:val="23A7445B"/>
    <w:rsid w:val="23A83C63"/>
    <w:rsid w:val="23A91789"/>
    <w:rsid w:val="23AB5501"/>
    <w:rsid w:val="23AC3027"/>
    <w:rsid w:val="23AD1279"/>
    <w:rsid w:val="23AD13A1"/>
    <w:rsid w:val="23AD64B1"/>
    <w:rsid w:val="23AD74CB"/>
    <w:rsid w:val="23B1063E"/>
    <w:rsid w:val="23B24AE2"/>
    <w:rsid w:val="23B32608"/>
    <w:rsid w:val="23B51EDC"/>
    <w:rsid w:val="23BA52D5"/>
    <w:rsid w:val="23BD6FE3"/>
    <w:rsid w:val="23BF0FAD"/>
    <w:rsid w:val="23BF71FF"/>
    <w:rsid w:val="23C30A9D"/>
    <w:rsid w:val="23C465C3"/>
    <w:rsid w:val="23C6058D"/>
    <w:rsid w:val="23C86830"/>
    <w:rsid w:val="23C91E2B"/>
    <w:rsid w:val="23C96556"/>
    <w:rsid w:val="23CD5478"/>
    <w:rsid w:val="23CE11F0"/>
    <w:rsid w:val="23D031BA"/>
    <w:rsid w:val="23D22A8E"/>
    <w:rsid w:val="23D305B4"/>
    <w:rsid w:val="23D700A4"/>
    <w:rsid w:val="23DA1943"/>
    <w:rsid w:val="23DA7B95"/>
    <w:rsid w:val="23DF33FD"/>
    <w:rsid w:val="23E12CD1"/>
    <w:rsid w:val="23E17175"/>
    <w:rsid w:val="23E46C65"/>
    <w:rsid w:val="23E9602A"/>
    <w:rsid w:val="23E97DD8"/>
    <w:rsid w:val="23EB3B50"/>
    <w:rsid w:val="23EE53EE"/>
    <w:rsid w:val="23F0560A"/>
    <w:rsid w:val="23F23130"/>
    <w:rsid w:val="23F36750"/>
    <w:rsid w:val="23F37E91"/>
    <w:rsid w:val="23F427B1"/>
    <w:rsid w:val="23F76998"/>
    <w:rsid w:val="23F9004E"/>
    <w:rsid w:val="23FA0237"/>
    <w:rsid w:val="23FE3401"/>
    <w:rsid w:val="23FE3FEE"/>
    <w:rsid w:val="23FE7D27"/>
    <w:rsid w:val="240370EB"/>
    <w:rsid w:val="24042E63"/>
    <w:rsid w:val="24044C11"/>
    <w:rsid w:val="24062738"/>
    <w:rsid w:val="24064BC6"/>
    <w:rsid w:val="24082954"/>
    <w:rsid w:val="240864B0"/>
    <w:rsid w:val="2409047A"/>
    <w:rsid w:val="240D1EC8"/>
    <w:rsid w:val="240F2367"/>
    <w:rsid w:val="24156E1F"/>
    <w:rsid w:val="24174945"/>
    <w:rsid w:val="241A5C0D"/>
    <w:rsid w:val="241A61E3"/>
    <w:rsid w:val="241F1A4B"/>
    <w:rsid w:val="24207C9D"/>
    <w:rsid w:val="242157C3"/>
    <w:rsid w:val="24217571"/>
    <w:rsid w:val="242332EA"/>
    <w:rsid w:val="24253506"/>
    <w:rsid w:val="24264B88"/>
    <w:rsid w:val="242B03F0"/>
    <w:rsid w:val="2432177F"/>
    <w:rsid w:val="243454F7"/>
    <w:rsid w:val="2435126F"/>
    <w:rsid w:val="243512C2"/>
    <w:rsid w:val="2435301D"/>
    <w:rsid w:val="243674C1"/>
    <w:rsid w:val="24374FE7"/>
    <w:rsid w:val="24392B0D"/>
    <w:rsid w:val="243C43AB"/>
    <w:rsid w:val="243E45C7"/>
    <w:rsid w:val="243F6497"/>
    <w:rsid w:val="24417C14"/>
    <w:rsid w:val="244338EA"/>
    <w:rsid w:val="2443398C"/>
    <w:rsid w:val="2443573A"/>
    <w:rsid w:val="24443260"/>
    <w:rsid w:val="2446522A"/>
    <w:rsid w:val="24480FA2"/>
    <w:rsid w:val="24482D50"/>
    <w:rsid w:val="24493121"/>
    <w:rsid w:val="244D480A"/>
    <w:rsid w:val="245060A9"/>
    <w:rsid w:val="24521D3C"/>
    <w:rsid w:val="24521E21"/>
    <w:rsid w:val="2452597D"/>
    <w:rsid w:val="24545B99"/>
    <w:rsid w:val="245506BD"/>
    <w:rsid w:val="2455546D"/>
    <w:rsid w:val="24570107"/>
    <w:rsid w:val="24572F93"/>
    <w:rsid w:val="2457471E"/>
    <w:rsid w:val="24577437"/>
    <w:rsid w:val="24596D0B"/>
    <w:rsid w:val="245B6F27"/>
    <w:rsid w:val="245E2574"/>
    <w:rsid w:val="245F009A"/>
    <w:rsid w:val="24612064"/>
    <w:rsid w:val="2463402E"/>
    <w:rsid w:val="24635DDC"/>
    <w:rsid w:val="24637B8A"/>
    <w:rsid w:val="24653902"/>
    <w:rsid w:val="246C3D73"/>
    <w:rsid w:val="246D0A09"/>
    <w:rsid w:val="246F652F"/>
    <w:rsid w:val="2471674B"/>
    <w:rsid w:val="24724271"/>
    <w:rsid w:val="2472601F"/>
    <w:rsid w:val="247456DF"/>
    <w:rsid w:val="247578BD"/>
    <w:rsid w:val="24763D61"/>
    <w:rsid w:val="24765B0F"/>
    <w:rsid w:val="24773635"/>
    <w:rsid w:val="247B4ED4"/>
    <w:rsid w:val="247C0C4C"/>
    <w:rsid w:val="247E40AC"/>
    <w:rsid w:val="248024EA"/>
    <w:rsid w:val="248144B4"/>
    <w:rsid w:val="24822706"/>
    <w:rsid w:val="2483647E"/>
    <w:rsid w:val="24855D52"/>
    <w:rsid w:val="24863878"/>
    <w:rsid w:val="24873136"/>
    <w:rsid w:val="2487390E"/>
    <w:rsid w:val="24885842"/>
    <w:rsid w:val="24894987"/>
    <w:rsid w:val="248A3369"/>
    <w:rsid w:val="248A6278"/>
    <w:rsid w:val="248D4C07"/>
    <w:rsid w:val="248F4E23"/>
    <w:rsid w:val="248F6BD1"/>
    <w:rsid w:val="24912949"/>
    <w:rsid w:val="24942439"/>
    <w:rsid w:val="249D12EE"/>
    <w:rsid w:val="249D7540"/>
    <w:rsid w:val="249E5066"/>
    <w:rsid w:val="249E6E14"/>
    <w:rsid w:val="24A00DDE"/>
    <w:rsid w:val="24A04835"/>
    <w:rsid w:val="24A3442A"/>
    <w:rsid w:val="24A361D8"/>
    <w:rsid w:val="24A73F1B"/>
    <w:rsid w:val="24A81A41"/>
    <w:rsid w:val="24AC7783"/>
    <w:rsid w:val="24AD52A9"/>
    <w:rsid w:val="24AF1021"/>
    <w:rsid w:val="24AF2DCF"/>
    <w:rsid w:val="24AF4B7D"/>
    <w:rsid w:val="24B13BE8"/>
    <w:rsid w:val="24B30B11"/>
    <w:rsid w:val="24B410D9"/>
    <w:rsid w:val="24B44889"/>
    <w:rsid w:val="24B6415E"/>
    <w:rsid w:val="24B85FCF"/>
    <w:rsid w:val="24B959FC"/>
    <w:rsid w:val="24BA7B29"/>
    <w:rsid w:val="24BB5C18"/>
    <w:rsid w:val="24BC54EC"/>
    <w:rsid w:val="24C20D54"/>
    <w:rsid w:val="24C543A1"/>
    <w:rsid w:val="24C62415"/>
    <w:rsid w:val="24CC3981"/>
    <w:rsid w:val="24D34D10"/>
    <w:rsid w:val="24D40A88"/>
    <w:rsid w:val="24D46CDA"/>
    <w:rsid w:val="24D740D4"/>
    <w:rsid w:val="24D80578"/>
    <w:rsid w:val="24DB1E16"/>
    <w:rsid w:val="24DE1906"/>
    <w:rsid w:val="24DE36B4"/>
    <w:rsid w:val="24E231A5"/>
    <w:rsid w:val="24E72569"/>
    <w:rsid w:val="24E8008F"/>
    <w:rsid w:val="24E94533"/>
    <w:rsid w:val="24EE1B49"/>
    <w:rsid w:val="24EF7670"/>
    <w:rsid w:val="24F15196"/>
    <w:rsid w:val="24F20F0E"/>
    <w:rsid w:val="24F46A34"/>
    <w:rsid w:val="24F5112A"/>
    <w:rsid w:val="24F609FE"/>
    <w:rsid w:val="24F66C50"/>
    <w:rsid w:val="24F84776"/>
    <w:rsid w:val="24F9229C"/>
    <w:rsid w:val="24FA0C9D"/>
    <w:rsid w:val="24FB4266"/>
    <w:rsid w:val="24FB6509"/>
    <w:rsid w:val="24FE78B3"/>
    <w:rsid w:val="24FF3D57"/>
    <w:rsid w:val="2500187D"/>
    <w:rsid w:val="2500680C"/>
    <w:rsid w:val="250076E0"/>
    <w:rsid w:val="25007ACF"/>
    <w:rsid w:val="25021151"/>
    <w:rsid w:val="250255F5"/>
    <w:rsid w:val="250273A3"/>
    <w:rsid w:val="2503311B"/>
    <w:rsid w:val="25046061"/>
    <w:rsid w:val="250550E5"/>
    <w:rsid w:val="250A0792"/>
    <w:rsid w:val="250A26FB"/>
    <w:rsid w:val="250A44A9"/>
    <w:rsid w:val="250B09BC"/>
    <w:rsid w:val="250C5C83"/>
    <w:rsid w:val="250C6474"/>
    <w:rsid w:val="250F1AC0"/>
    <w:rsid w:val="250F3174"/>
    <w:rsid w:val="25140E84"/>
    <w:rsid w:val="25145328"/>
    <w:rsid w:val="25164BFC"/>
    <w:rsid w:val="25180974"/>
    <w:rsid w:val="251946ED"/>
    <w:rsid w:val="251B66B7"/>
    <w:rsid w:val="251D5F8B"/>
    <w:rsid w:val="251F61A7"/>
    <w:rsid w:val="25203CCD"/>
    <w:rsid w:val="252235A1"/>
    <w:rsid w:val="25237319"/>
    <w:rsid w:val="25253091"/>
    <w:rsid w:val="2527114A"/>
    <w:rsid w:val="2527505B"/>
    <w:rsid w:val="252A06A8"/>
    <w:rsid w:val="252A68FA"/>
    <w:rsid w:val="25302162"/>
    <w:rsid w:val="25330E2E"/>
    <w:rsid w:val="25333A00"/>
    <w:rsid w:val="253B4663"/>
    <w:rsid w:val="254010F3"/>
    <w:rsid w:val="2540611D"/>
    <w:rsid w:val="254479BB"/>
    <w:rsid w:val="25453733"/>
    <w:rsid w:val="25457290"/>
    <w:rsid w:val="25494FD2"/>
    <w:rsid w:val="254C061E"/>
    <w:rsid w:val="254C2D14"/>
    <w:rsid w:val="254E083A"/>
    <w:rsid w:val="255045B2"/>
    <w:rsid w:val="25565941"/>
    <w:rsid w:val="255676EF"/>
    <w:rsid w:val="25583467"/>
    <w:rsid w:val="255A0F8D"/>
    <w:rsid w:val="255B2F57"/>
    <w:rsid w:val="255B6AB3"/>
    <w:rsid w:val="2560231B"/>
    <w:rsid w:val="2561056D"/>
    <w:rsid w:val="25637F0D"/>
    <w:rsid w:val="2564750F"/>
    <w:rsid w:val="25657932"/>
    <w:rsid w:val="25695674"/>
    <w:rsid w:val="256C0CC0"/>
    <w:rsid w:val="256C6F12"/>
    <w:rsid w:val="256C7D65"/>
    <w:rsid w:val="25714529"/>
    <w:rsid w:val="257302A1"/>
    <w:rsid w:val="25733DFD"/>
    <w:rsid w:val="25745635"/>
    <w:rsid w:val="25754019"/>
    <w:rsid w:val="25755DC7"/>
    <w:rsid w:val="25757B75"/>
    <w:rsid w:val="25761B3F"/>
    <w:rsid w:val="257760D2"/>
    <w:rsid w:val="257A162F"/>
    <w:rsid w:val="257B0F03"/>
    <w:rsid w:val="257D111F"/>
    <w:rsid w:val="257D4C7B"/>
    <w:rsid w:val="258532A7"/>
    <w:rsid w:val="25875AFA"/>
    <w:rsid w:val="258778A8"/>
    <w:rsid w:val="258B383C"/>
    <w:rsid w:val="258C0D84"/>
    <w:rsid w:val="258C3110"/>
    <w:rsid w:val="258C59D8"/>
    <w:rsid w:val="258D60C0"/>
    <w:rsid w:val="25906F2A"/>
    <w:rsid w:val="25910727"/>
    <w:rsid w:val="259124D5"/>
    <w:rsid w:val="2593449F"/>
    <w:rsid w:val="25950D9D"/>
    <w:rsid w:val="25987D07"/>
    <w:rsid w:val="259A75DB"/>
    <w:rsid w:val="259B403D"/>
    <w:rsid w:val="259C15A5"/>
    <w:rsid w:val="259D70CC"/>
    <w:rsid w:val="259F1096"/>
    <w:rsid w:val="25A55F80"/>
    <w:rsid w:val="25A641D2"/>
    <w:rsid w:val="25A77F4A"/>
    <w:rsid w:val="25A8619C"/>
    <w:rsid w:val="25AB3597"/>
    <w:rsid w:val="25AC6452"/>
    <w:rsid w:val="25AD37B3"/>
    <w:rsid w:val="25AD797F"/>
    <w:rsid w:val="25AF2202"/>
    <w:rsid w:val="25AF792A"/>
    <w:rsid w:val="25B12B77"/>
    <w:rsid w:val="25B3069D"/>
    <w:rsid w:val="25B424E2"/>
    <w:rsid w:val="25B74631"/>
    <w:rsid w:val="25B83F05"/>
    <w:rsid w:val="25BD151C"/>
    <w:rsid w:val="25BD32CA"/>
    <w:rsid w:val="25BF5294"/>
    <w:rsid w:val="25C1100C"/>
    <w:rsid w:val="25C26B32"/>
    <w:rsid w:val="25C40AFC"/>
    <w:rsid w:val="25C428AA"/>
    <w:rsid w:val="25C74149"/>
    <w:rsid w:val="25C805EC"/>
    <w:rsid w:val="25C82446"/>
    <w:rsid w:val="25CD79B1"/>
    <w:rsid w:val="25CE578A"/>
    <w:rsid w:val="25D02FFD"/>
    <w:rsid w:val="25D16D75"/>
    <w:rsid w:val="25D32AED"/>
    <w:rsid w:val="25D42A8C"/>
    <w:rsid w:val="25D54AB7"/>
    <w:rsid w:val="25D56865"/>
    <w:rsid w:val="25DA20CE"/>
    <w:rsid w:val="25DC43CD"/>
    <w:rsid w:val="25DD396C"/>
    <w:rsid w:val="25E25090"/>
    <w:rsid w:val="25E35426"/>
    <w:rsid w:val="25E371D4"/>
    <w:rsid w:val="25E42F4C"/>
    <w:rsid w:val="25E55152"/>
    <w:rsid w:val="25E60A73"/>
    <w:rsid w:val="25E66CC5"/>
    <w:rsid w:val="25E75E13"/>
    <w:rsid w:val="25EB6089"/>
    <w:rsid w:val="25ED1E01"/>
    <w:rsid w:val="25F27417"/>
    <w:rsid w:val="25F678E2"/>
    <w:rsid w:val="25F807A6"/>
    <w:rsid w:val="25F82554"/>
    <w:rsid w:val="25FC2044"/>
    <w:rsid w:val="25FD7B6A"/>
    <w:rsid w:val="25FF38E2"/>
    <w:rsid w:val="26031625"/>
    <w:rsid w:val="26041B6B"/>
    <w:rsid w:val="2604539D"/>
    <w:rsid w:val="2605353A"/>
    <w:rsid w:val="26065BCC"/>
    <w:rsid w:val="26084E8D"/>
    <w:rsid w:val="26094761"/>
    <w:rsid w:val="260B2287"/>
    <w:rsid w:val="260E1D77"/>
    <w:rsid w:val="260E3B25"/>
    <w:rsid w:val="26121868"/>
    <w:rsid w:val="26127ABA"/>
    <w:rsid w:val="26143832"/>
    <w:rsid w:val="261455E0"/>
    <w:rsid w:val="261460CA"/>
    <w:rsid w:val="26151358"/>
    <w:rsid w:val="26153106"/>
    <w:rsid w:val="26154EB4"/>
    <w:rsid w:val="261A696E"/>
    <w:rsid w:val="261D1FBA"/>
    <w:rsid w:val="261E020C"/>
    <w:rsid w:val="26213859"/>
    <w:rsid w:val="26217CFD"/>
    <w:rsid w:val="262275D1"/>
    <w:rsid w:val="26235823"/>
    <w:rsid w:val="262923F6"/>
    <w:rsid w:val="262B45BC"/>
    <w:rsid w:val="262F241A"/>
    <w:rsid w:val="263076F8"/>
    <w:rsid w:val="2633160E"/>
    <w:rsid w:val="263317DE"/>
    <w:rsid w:val="26333F30"/>
    <w:rsid w:val="26350999"/>
    <w:rsid w:val="26353AB0"/>
    <w:rsid w:val="26355556"/>
    <w:rsid w:val="2637307C"/>
    <w:rsid w:val="263E3DEF"/>
    <w:rsid w:val="263F0183"/>
    <w:rsid w:val="26431A21"/>
    <w:rsid w:val="26442697"/>
    <w:rsid w:val="2646191E"/>
    <w:rsid w:val="26467763"/>
    <w:rsid w:val="264834DB"/>
    <w:rsid w:val="264B4D7A"/>
    <w:rsid w:val="264D28A0"/>
    <w:rsid w:val="264D464E"/>
    <w:rsid w:val="264D6C20"/>
    <w:rsid w:val="26541F32"/>
    <w:rsid w:val="26543C2E"/>
    <w:rsid w:val="26555BF8"/>
    <w:rsid w:val="2657371E"/>
    <w:rsid w:val="26596F29"/>
    <w:rsid w:val="265C0D35"/>
    <w:rsid w:val="265F4D59"/>
    <w:rsid w:val="2660355C"/>
    <w:rsid w:val="2665408D"/>
    <w:rsid w:val="26656337"/>
    <w:rsid w:val="2666570F"/>
    <w:rsid w:val="26667E05"/>
    <w:rsid w:val="2668592C"/>
    <w:rsid w:val="26695200"/>
    <w:rsid w:val="266A124B"/>
    <w:rsid w:val="266A3452"/>
    <w:rsid w:val="266B71CA"/>
    <w:rsid w:val="266F6CBA"/>
    <w:rsid w:val="26733C30"/>
    <w:rsid w:val="26753BA5"/>
    <w:rsid w:val="26773DC1"/>
    <w:rsid w:val="267918E7"/>
    <w:rsid w:val="267C3185"/>
    <w:rsid w:val="267E7603"/>
    <w:rsid w:val="2681079B"/>
    <w:rsid w:val="26831485"/>
    <w:rsid w:val="26834513"/>
    <w:rsid w:val="2685028B"/>
    <w:rsid w:val="26864004"/>
    <w:rsid w:val="26870241"/>
    <w:rsid w:val="26876F41"/>
    <w:rsid w:val="268B33C8"/>
    <w:rsid w:val="268F2EB8"/>
    <w:rsid w:val="268F4C66"/>
    <w:rsid w:val="26924756"/>
    <w:rsid w:val="26946721"/>
    <w:rsid w:val="26955FF5"/>
    <w:rsid w:val="26976211"/>
    <w:rsid w:val="26993D37"/>
    <w:rsid w:val="26997893"/>
    <w:rsid w:val="269A360B"/>
    <w:rsid w:val="269F0C21"/>
    <w:rsid w:val="26A050C5"/>
    <w:rsid w:val="26A06E73"/>
    <w:rsid w:val="26A1499A"/>
    <w:rsid w:val="26A36964"/>
    <w:rsid w:val="26A83F7A"/>
    <w:rsid w:val="26A85D28"/>
    <w:rsid w:val="26AA5F44"/>
    <w:rsid w:val="26AA7CF2"/>
    <w:rsid w:val="26AB5818"/>
    <w:rsid w:val="26AF70B6"/>
    <w:rsid w:val="26B02E2F"/>
    <w:rsid w:val="26B24DF9"/>
    <w:rsid w:val="26B26BA7"/>
    <w:rsid w:val="26B50445"/>
    <w:rsid w:val="26B56E44"/>
    <w:rsid w:val="26B96187"/>
    <w:rsid w:val="26BE72FA"/>
    <w:rsid w:val="26C012C4"/>
    <w:rsid w:val="26C24433"/>
    <w:rsid w:val="26C62652"/>
    <w:rsid w:val="26C71141"/>
    <w:rsid w:val="26C80178"/>
    <w:rsid w:val="26C8461C"/>
    <w:rsid w:val="26CA0394"/>
    <w:rsid w:val="26CD1C32"/>
    <w:rsid w:val="26CE275E"/>
    <w:rsid w:val="26CF59AB"/>
    <w:rsid w:val="26D0702D"/>
    <w:rsid w:val="26D134D1"/>
    <w:rsid w:val="26D1527F"/>
    <w:rsid w:val="26D44D6F"/>
    <w:rsid w:val="26D71E4A"/>
    <w:rsid w:val="26D94133"/>
    <w:rsid w:val="26DB434F"/>
    <w:rsid w:val="26DD1E76"/>
    <w:rsid w:val="26DE174A"/>
    <w:rsid w:val="26E34FB2"/>
    <w:rsid w:val="26E42F29"/>
    <w:rsid w:val="26E52AD8"/>
    <w:rsid w:val="26E825C8"/>
    <w:rsid w:val="26EA3650"/>
    <w:rsid w:val="26ED5E31"/>
    <w:rsid w:val="26ED7BDF"/>
    <w:rsid w:val="26EE1123"/>
    <w:rsid w:val="26F1147D"/>
    <w:rsid w:val="26F251F5"/>
    <w:rsid w:val="26F40F6D"/>
    <w:rsid w:val="26F45411"/>
    <w:rsid w:val="26F472C2"/>
    <w:rsid w:val="26FB67A0"/>
    <w:rsid w:val="26FE1DEC"/>
    <w:rsid w:val="26FE2F45"/>
    <w:rsid w:val="27075144"/>
    <w:rsid w:val="27076EF2"/>
    <w:rsid w:val="270F7B55"/>
    <w:rsid w:val="27102789"/>
    <w:rsid w:val="2710535A"/>
    <w:rsid w:val="27117D71"/>
    <w:rsid w:val="271433BD"/>
    <w:rsid w:val="27147861"/>
    <w:rsid w:val="27167136"/>
    <w:rsid w:val="27197B4D"/>
    <w:rsid w:val="272010FB"/>
    <w:rsid w:val="27201D62"/>
    <w:rsid w:val="27225ADA"/>
    <w:rsid w:val="27230BFF"/>
    <w:rsid w:val="27247AA4"/>
    <w:rsid w:val="2725381D"/>
    <w:rsid w:val="272730F1"/>
    <w:rsid w:val="27277595"/>
    <w:rsid w:val="27280C17"/>
    <w:rsid w:val="27286E69"/>
    <w:rsid w:val="272A498F"/>
    <w:rsid w:val="272D02DE"/>
    <w:rsid w:val="272E1FCE"/>
    <w:rsid w:val="272E26D1"/>
    <w:rsid w:val="272F1FA5"/>
    <w:rsid w:val="27315D1D"/>
    <w:rsid w:val="273677D8"/>
    <w:rsid w:val="273740AB"/>
    <w:rsid w:val="27383550"/>
    <w:rsid w:val="27391076"/>
    <w:rsid w:val="273B4DEE"/>
    <w:rsid w:val="273D0B66"/>
    <w:rsid w:val="273E668C"/>
    <w:rsid w:val="27400656"/>
    <w:rsid w:val="274041B2"/>
    <w:rsid w:val="274517C9"/>
    <w:rsid w:val="27457A1B"/>
    <w:rsid w:val="27483067"/>
    <w:rsid w:val="2749750B"/>
    <w:rsid w:val="274A697A"/>
    <w:rsid w:val="274E4B21"/>
    <w:rsid w:val="27506824"/>
    <w:rsid w:val="2751016E"/>
    <w:rsid w:val="27537CDD"/>
    <w:rsid w:val="27547C5E"/>
    <w:rsid w:val="27553A8D"/>
    <w:rsid w:val="27561C28"/>
    <w:rsid w:val="275859A0"/>
    <w:rsid w:val="27595274"/>
    <w:rsid w:val="275D49B7"/>
    <w:rsid w:val="275E3638"/>
    <w:rsid w:val="27602AA7"/>
    <w:rsid w:val="276115AA"/>
    <w:rsid w:val="276205CD"/>
    <w:rsid w:val="2762237B"/>
    <w:rsid w:val="27624129"/>
    <w:rsid w:val="27637EA1"/>
    <w:rsid w:val="27644345"/>
    <w:rsid w:val="27654052"/>
    <w:rsid w:val="27693709"/>
    <w:rsid w:val="276A122F"/>
    <w:rsid w:val="276B3E32"/>
    <w:rsid w:val="276E0033"/>
    <w:rsid w:val="276E0D20"/>
    <w:rsid w:val="27710511"/>
    <w:rsid w:val="277D5407"/>
    <w:rsid w:val="27802801"/>
    <w:rsid w:val="27814EF7"/>
    <w:rsid w:val="27816C71"/>
    <w:rsid w:val="278247CB"/>
    <w:rsid w:val="2783567B"/>
    <w:rsid w:val="278422F1"/>
    <w:rsid w:val="27873B8F"/>
    <w:rsid w:val="27895B59"/>
    <w:rsid w:val="278A18D2"/>
    <w:rsid w:val="278A3680"/>
    <w:rsid w:val="278B7B24"/>
    <w:rsid w:val="278E3170"/>
    <w:rsid w:val="278F0C96"/>
    <w:rsid w:val="278F1DC9"/>
    <w:rsid w:val="278F3C1E"/>
    <w:rsid w:val="27906EE8"/>
    <w:rsid w:val="27912C60"/>
    <w:rsid w:val="27914A0E"/>
    <w:rsid w:val="2792259F"/>
    <w:rsid w:val="27930786"/>
    <w:rsid w:val="279369D8"/>
    <w:rsid w:val="279462AC"/>
    <w:rsid w:val="27947812"/>
    <w:rsid w:val="27960276"/>
    <w:rsid w:val="27963AF1"/>
    <w:rsid w:val="279664C8"/>
    <w:rsid w:val="27982240"/>
    <w:rsid w:val="27985D9D"/>
    <w:rsid w:val="279D7857"/>
    <w:rsid w:val="27A02EA3"/>
    <w:rsid w:val="27A40BE5"/>
    <w:rsid w:val="27A42993"/>
    <w:rsid w:val="27A6495D"/>
    <w:rsid w:val="27A74232"/>
    <w:rsid w:val="27A91D58"/>
    <w:rsid w:val="27AC5ADA"/>
    <w:rsid w:val="27AE736E"/>
    <w:rsid w:val="27B01338"/>
    <w:rsid w:val="27B23302"/>
    <w:rsid w:val="27B26AAE"/>
    <w:rsid w:val="27B32BD6"/>
    <w:rsid w:val="27B5694E"/>
    <w:rsid w:val="27B72E2A"/>
    <w:rsid w:val="27B8643F"/>
    <w:rsid w:val="27BA21B7"/>
    <w:rsid w:val="27BF77CD"/>
    <w:rsid w:val="27C22E19"/>
    <w:rsid w:val="27C43035"/>
    <w:rsid w:val="27C60B5C"/>
    <w:rsid w:val="27C6290A"/>
    <w:rsid w:val="27C70430"/>
    <w:rsid w:val="27C923FA"/>
    <w:rsid w:val="27CE17BE"/>
    <w:rsid w:val="27CE7A10"/>
    <w:rsid w:val="27CF10B1"/>
    <w:rsid w:val="27D019DA"/>
    <w:rsid w:val="27D03788"/>
    <w:rsid w:val="27D112AE"/>
    <w:rsid w:val="27D25752"/>
    <w:rsid w:val="27D33279"/>
    <w:rsid w:val="27D36DD5"/>
    <w:rsid w:val="27D50D9F"/>
    <w:rsid w:val="27D56FF1"/>
    <w:rsid w:val="27D668C5"/>
    <w:rsid w:val="27D74B17"/>
    <w:rsid w:val="27D843EB"/>
    <w:rsid w:val="27DA0163"/>
    <w:rsid w:val="27DF39CB"/>
    <w:rsid w:val="27E17743"/>
    <w:rsid w:val="27E2526A"/>
    <w:rsid w:val="27E25DE6"/>
    <w:rsid w:val="27E47234"/>
    <w:rsid w:val="27E70AD2"/>
    <w:rsid w:val="27E965F8"/>
    <w:rsid w:val="27EE00B2"/>
    <w:rsid w:val="27F03E2A"/>
    <w:rsid w:val="27F51441"/>
    <w:rsid w:val="27F60D15"/>
    <w:rsid w:val="27F751B9"/>
    <w:rsid w:val="27F82CDF"/>
    <w:rsid w:val="27FA57AE"/>
    <w:rsid w:val="27FC27CF"/>
    <w:rsid w:val="27FD20A3"/>
    <w:rsid w:val="280276BA"/>
    <w:rsid w:val="28033B5E"/>
    <w:rsid w:val="28072F22"/>
    <w:rsid w:val="28094EEC"/>
    <w:rsid w:val="280E2503"/>
    <w:rsid w:val="2810627B"/>
    <w:rsid w:val="281178FD"/>
    <w:rsid w:val="28123DA1"/>
    <w:rsid w:val="281318C7"/>
    <w:rsid w:val="28137B19"/>
    <w:rsid w:val="28164F13"/>
    <w:rsid w:val="28180C8B"/>
    <w:rsid w:val="28183A35"/>
    <w:rsid w:val="281A4A03"/>
    <w:rsid w:val="281D702A"/>
    <w:rsid w:val="28201F93"/>
    <w:rsid w:val="28215D92"/>
    <w:rsid w:val="28223279"/>
    <w:rsid w:val="28237D5C"/>
    <w:rsid w:val="28247630"/>
    <w:rsid w:val="28251EAB"/>
    <w:rsid w:val="282615FA"/>
    <w:rsid w:val="282633A8"/>
    <w:rsid w:val="282910EA"/>
    <w:rsid w:val="282B09BF"/>
    <w:rsid w:val="282B6C11"/>
    <w:rsid w:val="282D0BDB"/>
    <w:rsid w:val="28310F5C"/>
    <w:rsid w:val="283261F1"/>
    <w:rsid w:val="28335AC5"/>
    <w:rsid w:val="28357A8F"/>
    <w:rsid w:val="283755B5"/>
    <w:rsid w:val="283A50A6"/>
    <w:rsid w:val="283A6E54"/>
    <w:rsid w:val="283B6D87"/>
    <w:rsid w:val="283C7070"/>
    <w:rsid w:val="283D6944"/>
    <w:rsid w:val="283F090E"/>
    <w:rsid w:val="283F446A"/>
    <w:rsid w:val="28414686"/>
    <w:rsid w:val="28433F5A"/>
    <w:rsid w:val="28441A80"/>
    <w:rsid w:val="28461C9C"/>
    <w:rsid w:val="28481571"/>
    <w:rsid w:val="28491B06"/>
    <w:rsid w:val="284952E9"/>
    <w:rsid w:val="285048C9"/>
    <w:rsid w:val="28510EB3"/>
    <w:rsid w:val="28520641"/>
    <w:rsid w:val="2852419D"/>
    <w:rsid w:val="2859377E"/>
    <w:rsid w:val="285A5748"/>
    <w:rsid w:val="285F4B0C"/>
    <w:rsid w:val="28612632"/>
    <w:rsid w:val="286363AA"/>
    <w:rsid w:val="28650375"/>
    <w:rsid w:val="28655BFD"/>
    <w:rsid w:val="28687E65"/>
    <w:rsid w:val="28697739"/>
    <w:rsid w:val="286A598B"/>
    <w:rsid w:val="286B34B1"/>
    <w:rsid w:val="28724840"/>
    <w:rsid w:val="2874680A"/>
    <w:rsid w:val="28754330"/>
    <w:rsid w:val="287700A8"/>
    <w:rsid w:val="28771E56"/>
    <w:rsid w:val="28793E20"/>
    <w:rsid w:val="287A0C84"/>
    <w:rsid w:val="287C56BE"/>
    <w:rsid w:val="287E1436"/>
    <w:rsid w:val="288051AE"/>
    <w:rsid w:val="28814A83"/>
    <w:rsid w:val="28822269"/>
    <w:rsid w:val="28846321"/>
    <w:rsid w:val="288527C5"/>
    <w:rsid w:val="28862099"/>
    <w:rsid w:val="2886646B"/>
    <w:rsid w:val="288C24E9"/>
    <w:rsid w:val="288D3427"/>
    <w:rsid w:val="288E0F4E"/>
    <w:rsid w:val="28904CC6"/>
    <w:rsid w:val="2891635B"/>
    <w:rsid w:val="28924EE2"/>
    <w:rsid w:val="28926C90"/>
    <w:rsid w:val="2894210B"/>
    <w:rsid w:val="2895052E"/>
    <w:rsid w:val="2896616C"/>
    <w:rsid w:val="2899001E"/>
    <w:rsid w:val="289B1FE8"/>
    <w:rsid w:val="289C18BC"/>
    <w:rsid w:val="289C366A"/>
    <w:rsid w:val="289C7B0E"/>
    <w:rsid w:val="289E5635"/>
    <w:rsid w:val="28A075FF"/>
    <w:rsid w:val="28A14EA0"/>
    <w:rsid w:val="28A32C4B"/>
    <w:rsid w:val="28A569C3"/>
    <w:rsid w:val="28AA3FD9"/>
    <w:rsid w:val="28AB1AFF"/>
    <w:rsid w:val="28AB7D51"/>
    <w:rsid w:val="28AC5FA3"/>
    <w:rsid w:val="28AF15F0"/>
    <w:rsid w:val="28AF339E"/>
    <w:rsid w:val="28B46C06"/>
    <w:rsid w:val="28B9421C"/>
    <w:rsid w:val="28BA7F95"/>
    <w:rsid w:val="28BB61E6"/>
    <w:rsid w:val="28BC1F5F"/>
    <w:rsid w:val="28BC3D0D"/>
    <w:rsid w:val="28BC5ABB"/>
    <w:rsid w:val="28BE433A"/>
    <w:rsid w:val="28BE7A85"/>
    <w:rsid w:val="28C17575"/>
    <w:rsid w:val="28C332ED"/>
    <w:rsid w:val="28C3509B"/>
    <w:rsid w:val="28C36618"/>
    <w:rsid w:val="28C36E49"/>
    <w:rsid w:val="28CA01D8"/>
    <w:rsid w:val="28CB3F50"/>
    <w:rsid w:val="28CE5EEB"/>
    <w:rsid w:val="28CF57EE"/>
    <w:rsid w:val="28D177B8"/>
    <w:rsid w:val="28D252DE"/>
    <w:rsid w:val="28D56B7C"/>
    <w:rsid w:val="28D64DCE"/>
    <w:rsid w:val="28D92B11"/>
    <w:rsid w:val="28DC615D"/>
    <w:rsid w:val="28DE3C83"/>
    <w:rsid w:val="28DF17A9"/>
    <w:rsid w:val="28DF46B0"/>
    <w:rsid w:val="28E329DA"/>
    <w:rsid w:val="28E60D8A"/>
    <w:rsid w:val="28E75A13"/>
    <w:rsid w:val="28E85446"/>
    <w:rsid w:val="28EA087A"/>
    <w:rsid w:val="28EA6ACC"/>
    <w:rsid w:val="28EC45F2"/>
    <w:rsid w:val="28ED036A"/>
    <w:rsid w:val="28EF7C3E"/>
    <w:rsid w:val="28F14494"/>
    <w:rsid w:val="28F214DC"/>
    <w:rsid w:val="28F2772E"/>
    <w:rsid w:val="28F416F8"/>
    <w:rsid w:val="28F614A7"/>
    <w:rsid w:val="28F72F97"/>
    <w:rsid w:val="28F90ABD"/>
    <w:rsid w:val="28F96D0F"/>
    <w:rsid w:val="28FB65E3"/>
    <w:rsid w:val="28FE60D3"/>
    <w:rsid w:val="29015BC3"/>
    <w:rsid w:val="290336EA"/>
    <w:rsid w:val="29043603"/>
    <w:rsid w:val="29080A6B"/>
    <w:rsid w:val="290851A4"/>
    <w:rsid w:val="29086F52"/>
    <w:rsid w:val="290A0F1C"/>
    <w:rsid w:val="290C6A42"/>
    <w:rsid w:val="291122AA"/>
    <w:rsid w:val="2912392D"/>
    <w:rsid w:val="29127DD1"/>
    <w:rsid w:val="29143B49"/>
    <w:rsid w:val="291476A5"/>
    <w:rsid w:val="2919115F"/>
    <w:rsid w:val="29192F0D"/>
    <w:rsid w:val="291B4ED7"/>
    <w:rsid w:val="291D29FD"/>
    <w:rsid w:val="291E6775"/>
    <w:rsid w:val="29225542"/>
    <w:rsid w:val="29226266"/>
    <w:rsid w:val="29231FDE"/>
    <w:rsid w:val="29251F30"/>
    <w:rsid w:val="29252DE4"/>
    <w:rsid w:val="292702D5"/>
    <w:rsid w:val="2927387C"/>
    <w:rsid w:val="292A0397"/>
    <w:rsid w:val="292A336C"/>
    <w:rsid w:val="292A511A"/>
    <w:rsid w:val="292A6EC8"/>
    <w:rsid w:val="292C2C40"/>
    <w:rsid w:val="292E4C0A"/>
    <w:rsid w:val="292E5D2D"/>
    <w:rsid w:val="292F44DF"/>
    <w:rsid w:val="29302AC8"/>
    <w:rsid w:val="29312005"/>
    <w:rsid w:val="293164A9"/>
    <w:rsid w:val="29385A89"/>
    <w:rsid w:val="293A4AE5"/>
    <w:rsid w:val="293B2E83"/>
    <w:rsid w:val="293E2974"/>
    <w:rsid w:val="29424212"/>
    <w:rsid w:val="294361DC"/>
    <w:rsid w:val="2944442E"/>
    <w:rsid w:val="29451F54"/>
    <w:rsid w:val="29475CCC"/>
    <w:rsid w:val="29477A7A"/>
    <w:rsid w:val="29491A44"/>
    <w:rsid w:val="294C0B60"/>
    <w:rsid w:val="294D2BB7"/>
    <w:rsid w:val="294F4B81"/>
    <w:rsid w:val="295403E9"/>
    <w:rsid w:val="29542197"/>
    <w:rsid w:val="29543F45"/>
    <w:rsid w:val="29565F0F"/>
    <w:rsid w:val="295977AD"/>
    <w:rsid w:val="295C2DFA"/>
    <w:rsid w:val="295D729E"/>
    <w:rsid w:val="295E4DC4"/>
    <w:rsid w:val="29620268"/>
    <w:rsid w:val="296244C7"/>
    <w:rsid w:val="29634188"/>
    <w:rsid w:val="29650449"/>
    <w:rsid w:val="296674DB"/>
    <w:rsid w:val="296879F1"/>
    <w:rsid w:val="29690ABC"/>
    <w:rsid w:val="296C128F"/>
    <w:rsid w:val="296C5733"/>
    <w:rsid w:val="296C74E1"/>
    <w:rsid w:val="296F0964"/>
    <w:rsid w:val="296F0D7F"/>
    <w:rsid w:val="296F3EFA"/>
    <w:rsid w:val="296F4C5F"/>
    <w:rsid w:val="296F6FD1"/>
    <w:rsid w:val="2973086F"/>
    <w:rsid w:val="2973261D"/>
    <w:rsid w:val="297511FC"/>
    <w:rsid w:val="29763EBB"/>
    <w:rsid w:val="29777BB7"/>
    <w:rsid w:val="29791BFE"/>
    <w:rsid w:val="297B3BC8"/>
    <w:rsid w:val="297B5976"/>
    <w:rsid w:val="297D349C"/>
    <w:rsid w:val="29842A7C"/>
    <w:rsid w:val="298505A2"/>
    <w:rsid w:val="298567F4"/>
    <w:rsid w:val="298638CD"/>
    <w:rsid w:val="2987256D"/>
    <w:rsid w:val="29890093"/>
    <w:rsid w:val="29897672"/>
    <w:rsid w:val="298A7967"/>
    <w:rsid w:val="298E56A9"/>
    <w:rsid w:val="298F4F7D"/>
    <w:rsid w:val="29905E04"/>
    <w:rsid w:val="29910CF5"/>
    <w:rsid w:val="29930F11"/>
    <w:rsid w:val="29935EC6"/>
    <w:rsid w:val="29954C89"/>
    <w:rsid w:val="29984DDA"/>
    <w:rsid w:val="29986528"/>
    <w:rsid w:val="299B7DC6"/>
    <w:rsid w:val="299E053D"/>
    <w:rsid w:val="299E3412"/>
    <w:rsid w:val="29A053DC"/>
    <w:rsid w:val="29A21154"/>
    <w:rsid w:val="29A30A29"/>
    <w:rsid w:val="29A32DEA"/>
    <w:rsid w:val="29A46E4B"/>
    <w:rsid w:val="29A70519"/>
    <w:rsid w:val="29A924E3"/>
    <w:rsid w:val="29A97796"/>
    <w:rsid w:val="29AF561F"/>
    <w:rsid w:val="29AF7611"/>
    <w:rsid w:val="29B11398"/>
    <w:rsid w:val="29B13146"/>
    <w:rsid w:val="29B260BA"/>
    <w:rsid w:val="29B6075C"/>
    <w:rsid w:val="29B64C00"/>
    <w:rsid w:val="29B669AE"/>
    <w:rsid w:val="29B72FC7"/>
    <w:rsid w:val="29BB2216"/>
    <w:rsid w:val="29BC522A"/>
    <w:rsid w:val="29BE17FC"/>
    <w:rsid w:val="29C015DB"/>
    <w:rsid w:val="29C0782D"/>
    <w:rsid w:val="29C25353"/>
    <w:rsid w:val="29C27101"/>
    <w:rsid w:val="29C410CB"/>
    <w:rsid w:val="29C42E79"/>
    <w:rsid w:val="29C4731D"/>
    <w:rsid w:val="29C56BF1"/>
    <w:rsid w:val="29C67614"/>
    <w:rsid w:val="29C72969"/>
    <w:rsid w:val="29C94933"/>
    <w:rsid w:val="29CA2459"/>
    <w:rsid w:val="29CE5AA6"/>
    <w:rsid w:val="29CF181E"/>
    <w:rsid w:val="29D137E8"/>
    <w:rsid w:val="29D25BB7"/>
    <w:rsid w:val="29D60DFE"/>
    <w:rsid w:val="29D67050"/>
    <w:rsid w:val="29DA08EE"/>
    <w:rsid w:val="29DD03DE"/>
    <w:rsid w:val="29DF7CB3"/>
    <w:rsid w:val="29E259F5"/>
    <w:rsid w:val="29E277A3"/>
    <w:rsid w:val="29E51041"/>
    <w:rsid w:val="29E7300B"/>
    <w:rsid w:val="29E74DB9"/>
    <w:rsid w:val="29E90B31"/>
    <w:rsid w:val="29EA6657"/>
    <w:rsid w:val="29F00C75"/>
    <w:rsid w:val="29F15C38"/>
    <w:rsid w:val="29F251A1"/>
    <w:rsid w:val="29F319B0"/>
    <w:rsid w:val="29F3375E"/>
    <w:rsid w:val="29F52692"/>
    <w:rsid w:val="29FB0865"/>
    <w:rsid w:val="29FF0355"/>
    <w:rsid w:val="29FF65A7"/>
    <w:rsid w:val="2A021BF3"/>
    <w:rsid w:val="2A061442"/>
    <w:rsid w:val="2A0616E3"/>
    <w:rsid w:val="2A070FB7"/>
    <w:rsid w:val="2A077209"/>
    <w:rsid w:val="2A0B0AA8"/>
    <w:rsid w:val="2A0B4F4C"/>
    <w:rsid w:val="2A0E2346"/>
    <w:rsid w:val="2A0E67EA"/>
    <w:rsid w:val="2A104310"/>
    <w:rsid w:val="2A111E36"/>
    <w:rsid w:val="2A135BAE"/>
    <w:rsid w:val="2A16744D"/>
    <w:rsid w:val="2A181417"/>
    <w:rsid w:val="2A187669"/>
    <w:rsid w:val="2A1A0CEB"/>
    <w:rsid w:val="2A1B43AD"/>
    <w:rsid w:val="2A1C134D"/>
    <w:rsid w:val="2A1F4553"/>
    <w:rsid w:val="2A224043"/>
    <w:rsid w:val="2A263B34"/>
    <w:rsid w:val="2A2658E2"/>
    <w:rsid w:val="2A293624"/>
    <w:rsid w:val="2A2B114A"/>
    <w:rsid w:val="2A2B739C"/>
    <w:rsid w:val="2A2D4EC2"/>
    <w:rsid w:val="2A306760"/>
    <w:rsid w:val="2A3254B6"/>
    <w:rsid w:val="2A336250"/>
    <w:rsid w:val="2A355B25"/>
    <w:rsid w:val="2A391AB9"/>
    <w:rsid w:val="2A397935"/>
    <w:rsid w:val="2A3D0E7D"/>
    <w:rsid w:val="2A3F69A3"/>
    <w:rsid w:val="2A426494"/>
    <w:rsid w:val="2A44045E"/>
    <w:rsid w:val="2A44220C"/>
    <w:rsid w:val="2A461AE0"/>
    <w:rsid w:val="2A473AAA"/>
    <w:rsid w:val="2A475858"/>
    <w:rsid w:val="2A481CFC"/>
    <w:rsid w:val="2A484859"/>
    <w:rsid w:val="2A4D10C0"/>
    <w:rsid w:val="2A4E4E38"/>
    <w:rsid w:val="2A522B7B"/>
    <w:rsid w:val="2A524929"/>
    <w:rsid w:val="2A5266D7"/>
    <w:rsid w:val="2A587A65"/>
    <w:rsid w:val="2A5A558B"/>
    <w:rsid w:val="2A5B7D43"/>
    <w:rsid w:val="2A5D55EF"/>
    <w:rsid w:val="2A622692"/>
    <w:rsid w:val="2A631461"/>
    <w:rsid w:val="2A644AF2"/>
    <w:rsid w:val="2A6553E6"/>
    <w:rsid w:val="2A665D56"/>
    <w:rsid w:val="2A691C72"/>
    <w:rsid w:val="2A6B1546"/>
    <w:rsid w:val="2A6B7798"/>
    <w:rsid w:val="2A6C52BE"/>
    <w:rsid w:val="2A6D1762"/>
    <w:rsid w:val="2A701253"/>
    <w:rsid w:val="2A726D79"/>
    <w:rsid w:val="2A73489F"/>
    <w:rsid w:val="2A73664D"/>
    <w:rsid w:val="2A742AF1"/>
    <w:rsid w:val="2A750617"/>
    <w:rsid w:val="2A754FB7"/>
    <w:rsid w:val="2A77438F"/>
    <w:rsid w:val="2A781EB5"/>
    <w:rsid w:val="2A790107"/>
    <w:rsid w:val="2A7A3E7F"/>
    <w:rsid w:val="2A7A79DB"/>
    <w:rsid w:val="2A7C3754"/>
    <w:rsid w:val="2A7C7BF7"/>
    <w:rsid w:val="2A7E571E"/>
    <w:rsid w:val="2A7E77AA"/>
    <w:rsid w:val="2A816FBC"/>
    <w:rsid w:val="2A830F86"/>
    <w:rsid w:val="2A834AE2"/>
    <w:rsid w:val="2A8B1BE9"/>
    <w:rsid w:val="2A8B3997"/>
    <w:rsid w:val="2A8D3BB3"/>
    <w:rsid w:val="2A8D5961"/>
    <w:rsid w:val="2A8D770F"/>
    <w:rsid w:val="2A8F792B"/>
    <w:rsid w:val="2A931AE6"/>
    <w:rsid w:val="2A9A4101"/>
    <w:rsid w:val="2A9C3DF6"/>
    <w:rsid w:val="2A9D2A82"/>
    <w:rsid w:val="2A9E7B6E"/>
    <w:rsid w:val="2A9F38E6"/>
    <w:rsid w:val="2AA333D6"/>
    <w:rsid w:val="2AA36F32"/>
    <w:rsid w:val="2AA42CAA"/>
    <w:rsid w:val="2AA54BF9"/>
    <w:rsid w:val="2AA8279A"/>
    <w:rsid w:val="2AAE58D7"/>
    <w:rsid w:val="2AB253C7"/>
    <w:rsid w:val="2AB27175"/>
    <w:rsid w:val="2AB4113F"/>
    <w:rsid w:val="2AB761FA"/>
    <w:rsid w:val="2AB96756"/>
    <w:rsid w:val="2ABC4498"/>
    <w:rsid w:val="2ABC7FF4"/>
    <w:rsid w:val="2AC05D36"/>
    <w:rsid w:val="2AC32EAC"/>
    <w:rsid w:val="2AC413D2"/>
    <w:rsid w:val="2AC450FA"/>
    <w:rsid w:val="2AC670C5"/>
    <w:rsid w:val="2AC8717F"/>
    <w:rsid w:val="2ACA6CA5"/>
    <w:rsid w:val="2ACD0453"/>
    <w:rsid w:val="2AD05911"/>
    <w:rsid w:val="2AD20F29"/>
    <w:rsid w:val="2AD215C5"/>
    <w:rsid w:val="2AD4533E"/>
    <w:rsid w:val="2AD510B6"/>
    <w:rsid w:val="2AD57308"/>
    <w:rsid w:val="2AD86C74"/>
    <w:rsid w:val="2AD92954"/>
    <w:rsid w:val="2ADA2CD5"/>
    <w:rsid w:val="2ADB491E"/>
    <w:rsid w:val="2AE17A5A"/>
    <w:rsid w:val="2AE31A25"/>
    <w:rsid w:val="2AE52BA5"/>
    <w:rsid w:val="2AE8528D"/>
    <w:rsid w:val="2AEC657A"/>
    <w:rsid w:val="2AED28A3"/>
    <w:rsid w:val="2AF21C68"/>
    <w:rsid w:val="2AF3387C"/>
    <w:rsid w:val="2AF4778E"/>
    <w:rsid w:val="2AF91248"/>
    <w:rsid w:val="2AF92FF6"/>
    <w:rsid w:val="2AF94DA4"/>
    <w:rsid w:val="2AFA0B1C"/>
    <w:rsid w:val="2AFA0E84"/>
    <w:rsid w:val="2AFE23BA"/>
    <w:rsid w:val="2B004385"/>
    <w:rsid w:val="2B011EAB"/>
    <w:rsid w:val="2B033E75"/>
    <w:rsid w:val="2B044801"/>
    <w:rsid w:val="2B057BED"/>
    <w:rsid w:val="2B0751F0"/>
    <w:rsid w:val="2B0A0D5F"/>
    <w:rsid w:val="2B0B2D29"/>
    <w:rsid w:val="2B0C5B64"/>
    <w:rsid w:val="2B0D0850"/>
    <w:rsid w:val="2B0D25BD"/>
    <w:rsid w:val="2B0D4CF3"/>
    <w:rsid w:val="2B0E5D23"/>
    <w:rsid w:val="2B0F6376"/>
    <w:rsid w:val="2B1020EE"/>
    <w:rsid w:val="2B116592"/>
    <w:rsid w:val="2B1240B8"/>
    <w:rsid w:val="2B141BDE"/>
    <w:rsid w:val="2B14398C"/>
    <w:rsid w:val="2B146082"/>
    <w:rsid w:val="2B1725AC"/>
    <w:rsid w:val="2B1C6CE5"/>
    <w:rsid w:val="2B200583"/>
    <w:rsid w:val="2B275DB5"/>
    <w:rsid w:val="2B285689"/>
    <w:rsid w:val="2B287437"/>
    <w:rsid w:val="2B330D0F"/>
    <w:rsid w:val="2B33475A"/>
    <w:rsid w:val="2B361B54"/>
    <w:rsid w:val="2B365FF8"/>
    <w:rsid w:val="2B373B1E"/>
    <w:rsid w:val="2B3938CA"/>
    <w:rsid w:val="2B3B360F"/>
    <w:rsid w:val="2B3B716B"/>
    <w:rsid w:val="2B3B74A1"/>
    <w:rsid w:val="2B3D7387"/>
    <w:rsid w:val="2B3E30FF"/>
    <w:rsid w:val="2B3E4EAD"/>
    <w:rsid w:val="2B4029D3"/>
    <w:rsid w:val="2B413313"/>
    <w:rsid w:val="2B430715"/>
    <w:rsid w:val="2B435780"/>
    <w:rsid w:val="2B457FE9"/>
    <w:rsid w:val="2B465B0F"/>
    <w:rsid w:val="2B481888"/>
    <w:rsid w:val="2B4A3852"/>
    <w:rsid w:val="2B4A5600"/>
    <w:rsid w:val="2B4A5B06"/>
    <w:rsid w:val="2B4C1378"/>
    <w:rsid w:val="2B4F0E68"/>
    <w:rsid w:val="2B4F2C16"/>
    <w:rsid w:val="2B514BE0"/>
    <w:rsid w:val="2B5446D0"/>
    <w:rsid w:val="2B54647E"/>
    <w:rsid w:val="2B577D1D"/>
    <w:rsid w:val="2B585F6F"/>
    <w:rsid w:val="2B593A95"/>
    <w:rsid w:val="2B5C5333"/>
    <w:rsid w:val="2B5E72FD"/>
    <w:rsid w:val="2B62264C"/>
    <w:rsid w:val="2B634913"/>
    <w:rsid w:val="2B6761B2"/>
    <w:rsid w:val="2B681190"/>
    <w:rsid w:val="2B6A7A50"/>
    <w:rsid w:val="2B6C37C8"/>
    <w:rsid w:val="2B6C62CF"/>
    <w:rsid w:val="2B6D12EE"/>
    <w:rsid w:val="2B6D1DB9"/>
    <w:rsid w:val="2B6E5792"/>
    <w:rsid w:val="2B6F32B8"/>
    <w:rsid w:val="2B6F5066"/>
    <w:rsid w:val="2B6F6391"/>
    <w:rsid w:val="2B74267D"/>
    <w:rsid w:val="2B750AC2"/>
    <w:rsid w:val="2B761601"/>
    <w:rsid w:val="2B7663F5"/>
    <w:rsid w:val="2B777082"/>
    <w:rsid w:val="2B794137"/>
    <w:rsid w:val="2B7B1C5D"/>
    <w:rsid w:val="2B7B4C02"/>
    <w:rsid w:val="2B7E06E4"/>
    <w:rsid w:val="2B7E34FB"/>
    <w:rsid w:val="2B7E52A9"/>
    <w:rsid w:val="2B801021"/>
    <w:rsid w:val="2B844FB6"/>
    <w:rsid w:val="2B8B4429"/>
    <w:rsid w:val="2B8D373E"/>
    <w:rsid w:val="2B8E7BE2"/>
    <w:rsid w:val="2B8F5708"/>
    <w:rsid w:val="2B91029B"/>
    <w:rsid w:val="2B9351F9"/>
    <w:rsid w:val="2B944ACD"/>
    <w:rsid w:val="2B97636B"/>
    <w:rsid w:val="2B9D6077"/>
    <w:rsid w:val="2B9E594C"/>
    <w:rsid w:val="2BA003C2"/>
    <w:rsid w:val="2BA2543C"/>
    <w:rsid w:val="2BA72A52"/>
    <w:rsid w:val="2BAF6CBA"/>
    <w:rsid w:val="2BB05DAB"/>
    <w:rsid w:val="2BB331A5"/>
    <w:rsid w:val="2BB46F1D"/>
    <w:rsid w:val="2BB60EE7"/>
    <w:rsid w:val="2BB84C5F"/>
    <w:rsid w:val="2BB92785"/>
    <w:rsid w:val="2BB948D5"/>
    <w:rsid w:val="2BBA0936"/>
    <w:rsid w:val="2BBB64FD"/>
    <w:rsid w:val="2BBD2276"/>
    <w:rsid w:val="2BC01D66"/>
    <w:rsid w:val="2BC058C2"/>
    <w:rsid w:val="2BC41856"/>
    <w:rsid w:val="2BC445B9"/>
    <w:rsid w:val="2BC52ED8"/>
    <w:rsid w:val="2BC74EA2"/>
    <w:rsid w:val="2BC90C1A"/>
    <w:rsid w:val="2BC96E6C"/>
    <w:rsid w:val="2BCF1FA9"/>
    <w:rsid w:val="2BD04108"/>
    <w:rsid w:val="2BD15D21"/>
    <w:rsid w:val="2BD24594"/>
    <w:rsid w:val="2BD4136D"/>
    <w:rsid w:val="2BD575BF"/>
    <w:rsid w:val="2BD61589"/>
    <w:rsid w:val="2BD96984"/>
    <w:rsid w:val="2BDA2E28"/>
    <w:rsid w:val="2BE01D10"/>
    <w:rsid w:val="2BE05F64"/>
    <w:rsid w:val="2BE21CDC"/>
    <w:rsid w:val="2BE27F2E"/>
    <w:rsid w:val="2BE315B0"/>
    <w:rsid w:val="2BE45A54"/>
    <w:rsid w:val="2BE55A7C"/>
    <w:rsid w:val="2BE61044"/>
    <w:rsid w:val="2BE76212"/>
    <w:rsid w:val="2BEC4287"/>
    <w:rsid w:val="2BEE242F"/>
    <w:rsid w:val="2BEE68D3"/>
    <w:rsid w:val="2BEF61A7"/>
    <w:rsid w:val="2BF0264B"/>
    <w:rsid w:val="2BF35C97"/>
    <w:rsid w:val="2BF437BD"/>
    <w:rsid w:val="2BF57C61"/>
    <w:rsid w:val="2BF67536"/>
    <w:rsid w:val="2BFA0DD4"/>
    <w:rsid w:val="2BFA5278"/>
    <w:rsid w:val="2BFC250D"/>
    <w:rsid w:val="2BFD2672"/>
    <w:rsid w:val="2BFD474A"/>
    <w:rsid w:val="2BFD6B16"/>
    <w:rsid w:val="2BFF288E"/>
    <w:rsid w:val="2C00248E"/>
    <w:rsid w:val="2C051161"/>
    <w:rsid w:val="2C0564E9"/>
    <w:rsid w:val="2C0734F1"/>
    <w:rsid w:val="2C077CC9"/>
    <w:rsid w:val="2C0803CD"/>
    <w:rsid w:val="2C0B1233"/>
    <w:rsid w:val="2C0B2FE1"/>
    <w:rsid w:val="2C0C0B07"/>
    <w:rsid w:val="2C0E487F"/>
    <w:rsid w:val="2C106849"/>
    <w:rsid w:val="2C1125C1"/>
    <w:rsid w:val="2C11611D"/>
    <w:rsid w:val="2C125117"/>
    <w:rsid w:val="2C153E60"/>
    <w:rsid w:val="2C161986"/>
    <w:rsid w:val="2C163734"/>
    <w:rsid w:val="2C167BD8"/>
    <w:rsid w:val="2C1A1476"/>
    <w:rsid w:val="2C1B0D4A"/>
    <w:rsid w:val="2C1D0F66"/>
    <w:rsid w:val="2C1F4CDE"/>
    <w:rsid w:val="2C210A56"/>
    <w:rsid w:val="2C2220D9"/>
    <w:rsid w:val="2C2440A3"/>
    <w:rsid w:val="2C286DB9"/>
    <w:rsid w:val="2C2A5392"/>
    <w:rsid w:val="2C300C99"/>
    <w:rsid w:val="2C31056E"/>
    <w:rsid w:val="2C3473EA"/>
    <w:rsid w:val="2C363DD6"/>
    <w:rsid w:val="2C385DA0"/>
    <w:rsid w:val="2C3A1B18"/>
    <w:rsid w:val="2C3B13EC"/>
    <w:rsid w:val="2C3D6F12"/>
    <w:rsid w:val="2C3F0EDD"/>
    <w:rsid w:val="2C3F2C8B"/>
    <w:rsid w:val="2C414C55"/>
    <w:rsid w:val="2C44430E"/>
    <w:rsid w:val="2C4464F3"/>
    <w:rsid w:val="2C471B3F"/>
    <w:rsid w:val="2C484235"/>
    <w:rsid w:val="2C485860"/>
    <w:rsid w:val="2C493B09"/>
    <w:rsid w:val="2C4B5AD3"/>
    <w:rsid w:val="2C4B7881"/>
    <w:rsid w:val="2C4C53A8"/>
    <w:rsid w:val="2C4E7372"/>
    <w:rsid w:val="2C504E98"/>
    <w:rsid w:val="2C505482"/>
    <w:rsid w:val="2C5129BE"/>
    <w:rsid w:val="2C522201"/>
    <w:rsid w:val="2C532E20"/>
    <w:rsid w:val="2C550700"/>
    <w:rsid w:val="2C55171F"/>
    <w:rsid w:val="2C5524AE"/>
    <w:rsid w:val="2C574478"/>
    <w:rsid w:val="2C5801F0"/>
    <w:rsid w:val="2C58109B"/>
    <w:rsid w:val="2C584FAE"/>
    <w:rsid w:val="2C5A5D16"/>
    <w:rsid w:val="2C5A7AC4"/>
    <w:rsid w:val="2C5B55EB"/>
    <w:rsid w:val="2C5C5166"/>
    <w:rsid w:val="2C602C01"/>
    <w:rsid w:val="2C6037DF"/>
    <w:rsid w:val="2C6401A6"/>
    <w:rsid w:val="2C66290D"/>
    <w:rsid w:val="2C673F8F"/>
    <w:rsid w:val="2C697D08"/>
    <w:rsid w:val="2C6B1CD2"/>
    <w:rsid w:val="2C6B208A"/>
    <w:rsid w:val="2C6B7F24"/>
    <w:rsid w:val="2C6D6CBF"/>
    <w:rsid w:val="2C6E17C2"/>
    <w:rsid w:val="2C704A6C"/>
    <w:rsid w:val="2C7072E8"/>
    <w:rsid w:val="2C7147BB"/>
    <w:rsid w:val="2C736DD8"/>
    <w:rsid w:val="2C752B50"/>
    <w:rsid w:val="2C770676"/>
    <w:rsid w:val="2C7768C8"/>
    <w:rsid w:val="2C7843EE"/>
    <w:rsid w:val="2C7A5B1E"/>
    <w:rsid w:val="2C7F577D"/>
    <w:rsid w:val="2C874978"/>
    <w:rsid w:val="2C882884"/>
    <w:rsid w:val="2C8903AA"/>
    <w:rsid w:val="2C8965FC"/>
    <w:rsid w:val="2C8B4122"/>
    <w:rsid w:val="2C8E1F88"/>
    <w:rsid w:val="2C8E59C0"/>
    <w:rsid w:val="2C9034E6"/>
    <w:rsid w:val="2C974875"/>
    <w:rsid w:val="2C9C632F"/>
    <w:rsid w:val="2C9E20A7"/>
    <w:rsid w:val="2C9E37D8"/>
    <w:rsid w:val="2C9E5516"/>
    <w:rsid w:val="2CA62D0A"/>
    <w:rsid w:val="2CA64AB8"/>
    <w:rsid w:val="2CA86A82"/>
    <w:rsid w:val="2CA927FA"/>
    <w:rsid w:val="2CB05936"/>
    <w:rsid w:val="2CB25B52"/>
    <w:rsid w:val="2CB516FA"/>
    <w:rsid w:val="2CB52F4D"/>
    <w:rsid w:val="2CB573F1"/>
    <w:rsid w:val="2CB71FE8"/>
    <w:rsid w:val="2CB82A3D"/>
    <w:rsid w:val="2CB90C8F"/>
    <w:rsid w:val="2CB91B21"/>
    <w:rsid w:val="2CBC58D1"/>
    <w:rsid w:val="2CBE44F7"/>
    <w:rsid w:val="2CBE62A5"/>
    <w:rsid w:val="2CBF201D"/>
    <w:rsid w:val="2CC056E2"/>
    <w:rsid w:val="2CC118F2"/>
    <w:rsid w:val="2CC22BD3"/>
    <w:rsid w:val="2CC34C8C"/>
    <w:rsid w:val="2CC3566A"/>
    <w:rsid w:val="2CC413E2"/>
    <w:rsid w:val="2CC47634"/>
    <w:rsid w:val="2CC905FA"/>
    <w:rsid w:val="2CCB09C2"/>
    <w:rsid w:val="2CCB6732"/>
    <w:rsid w:val="2CCE2260"/>
    <w:rsid w:val="2CCE400E"/>
    <w:rsid w:val="2CCF04B2"/>
    <w:rsid w:val="2CD107CB"/>
    <w:rsid w:val="2CD21D51"/>
    <w:rsid w:val="2CD23AFF"/>
    <w:rsid w:val="2CD33B58"/>
    <w:rsid w:val="2CD535EF"/>
    <w:rsid w:val="2CD8154C"/>
    <w:rsid w:val="2CD86C3B"/>
    <w:rsid w:val="2CD930DF"/>
    <w:rsid w:val="2CD94E8D"/>
    <w:rsid w:val="2CDA1712"/>
    <w:rsid w:val="2CDA29B3"/>
    <w:rsid w:val="2CDD4252"/>
    <w:rsid w:val="2CDE6947"/>
    <w:rsid w:val="2CDF446E"/>
    <w:rsid w:val="2CE33F5E"/>
    <w:rsid w:val="2CE43832"/>
    <w:rsid w:val="2CE51A84"/>
    <w:rsid w:val="2CE83322"/>
    <w:rsid w:val="2CED0939"/>
    <w:rsid w:val="2CEF46B1"/>
    <w:rsid w:val="2CF021D7"/>
    <w:rsid w:val="2CF25F4F"/>
    <w:rsid w:val="2CF717B7"/>
    <w:rsid w:val="2CF91F3A"/>
    <w:rsid w:val="2CFA3055"/>
    <w:rsid w:val="2CFA4E04"/>
    <w:rsid w:val="2CFB7F9E"/>
    <w:rsid w:val="2CFC0B7C"/>
    <w:rsid w:val="2CFE48F4"/>
    <w:rsid w:val="2D001CDF"/>
    <w:rsid w:val="2D012636"/>
    <w:rsid w:val="2D047A30"/>
    <w:rsid w:val="2D06125A"/>
    <w:rsid w:val="2D067C4C"/>
    <w:rsid w:val="2D0839C4"/>
    <w:rsid w:val="2D095047"/>
    <w:rsid w:val="2D096C53"/>
    <w:rsid w:val="2D0B0DBF"/>
    <w:rsid w:val="2D0B6C44"/>
    <w:rsid w:val="2D0F11D9"/>
    <w:rsid w:val="2D102879"/>
    <w:rsid w:val="2D1063D5"/>
    <w:rsid w:val="2D113AF9"/>
    <w:rsid w:val="2D157E8F"/>
    <w:rsid w:val="2D1A097C"/>
    <w:rsid w:val="2D1A7254"/>
    <w:rsid w:val="2D1B54A6"/>
    <w:rsid w:val="2D1E6D44"/>
    <w:rsid w:val="2D22764F"/>
    <w:rsid w:val="2D254B40"/>
    <w:rsid w:val="2D256324"/>
    <w:rsid w:val="2D265BF9"/>
    <w:rsid w:val="2D2A393B"/>
    <w:rsid w:val="2D2B1461"/>
    <w:rsid w:val="2D2C76B3"/>
    <w:rsid w:val="2D2D6F87"/>
    <w:rsid w:val="2D2F2CFF"/>
    <w:rsid w:val="2D306A77"/>
    <w:rsid w:val="2D316C87"/>
    <w:rsid w:val="2D3227EF"/>
    <w:rsid w:val="2D32459D"/>
    <w:rsid w:val="2D346567"/>
    <w:rsid w:val="2D3530CB"/>
    <w:rsid w:val="2D371BB4"/>
    <w:rsid w:val="2D3A16A4"/>
    <w:rsid w:val="2D3B5B48"/>
    <w:rsid w:val="2D3B78F6"/>
    <w:rsid w:val="2D3C3E3E"/>
    <w:rsid w:val="2D406CBA"/>
    <w:rsid w:val="2D4254F8"/>
    <w:rsid w:val="2D426ED6"/>
    <w:rsid w:val="2D4A7B39"/>
    <w:rsid w:val="2D4B565F"/>
    <w:rsid w:val="2D4D3D4C"/>
    <w:rsid w:val="2D522E91"/>
    <w:rsid w:val="2D595FCE"/>
    <w:rsid w:val="2D5B77E0"/>
    <w:rsid w:val="2D5C5ABE"/>
    <w:rsid w:val="2D5E35E4"/>
    <w:rsid w:val="2D5E5392"/>
    <w:rsid w:val="2D616C31"/>
    <w:rsid w:val="2D652BC5"/>
    <w:rsid w:val="2D661D22"/>
    <w:rsid w:val="2D67693D"/>
    <w:rsid w:val="2D6869D3"/>
    <w:rsid w:val="2D6A3D37"/>
    <w:rsid w:val="2D6B1B0F"/>
    <w:rsid w:val="2D6B7AAF"/>
    <w:rsid w:val="2D6F134E"/>
    <w:rsid w:val="2D713318"/>
    <w:rsid w:val="2D746964"/>
    <w:rsid w:val="2D7626DC"/>
    <w:rsid w:val="2D766B80"/>
    <w:rsid w:val="2D7746A6"/>
    <w:rsid w:val="2D7921CC"/>
    <w:rsid w:val="2D7B23E8"/>
    <w:rsid w:val="2D7C5689"/>
    <w:rsid w:val="2D8172D3"/>
    <w:rsid w:val="2D823554"/>
    <w:rsid w:val="2D827DBA"/>
    <w:rsid w:val="2D834DF9"/>
    <w:rsid w:val="2D8469EC"/>
    <w:rsid w:val="2D856DC3"/>
    <w:rsid w:val="2D875248"/>
    <w:rsid w:val="2D880661"/>
    <w:rsid w:val="2D8A6187"/>
    <w:rsid w:val="2D8D11E8"/>
    <w:rsid w:val="2D8D7A26"/>
    <w:rsid w:val="2D92328E"/>
    <w:rsid w:val="2D932159"/>
    <w:rsid w:val="2D937732"/>
    <w:rsid w:val="2D94105E"/>
    <w:rsid w:val="2D962D7E"/>
    <w:rsid w:val="2D9708A4"/>
    <w:rsid w:val="2D990AC0"/>
    <w:rsid w:val="2D9A4E02"/>
    <w:rsid w:val="2D9A70FA"/>
    <w:rsid w:val="2D9B0395"/>
    <w:rsid w:val="2D9C76D7"/>
    <w:rsid w:val="2D9D235F"/>
    <w:rsid w:val="2DA15F14"/>
    <w:rsid w:val="2DA336ED"/>
    <w:rsid w:val="2DA37249"/>
    <w:rsid w:val="2DA4388C"/>
    <w:rsid w:val="2DA90D03"/>
    <w:rsid w:val="2DAA6942"/>
    <w:rsid w:val="2DAC07F4"/>
    <w:rsid w:val="2DB04579"/>
    <w:rsid w:val="2DB15E0A"/>
    <w:rsid w:val="2DB23294"/>
    <w:rsid w:val="2DB256DE"/>
    <w:rsid w:val="2DB31B82"/>
    <w:rsid w:val="2DB33930"/>
    <w:rsid w:val="2DB37590"/>
    <w:rsid w:val="2DB41456"/>
    <w:rsid w:val="2DB63420"/>
    <w:rsid w:val="2DB70680"/>
    <w:rsid w:val="2DBA2F11"/>
    <w:rsid w:val="2DBD655D"/>
    <w:rsid w:val="2DBE22D5"/>
    <w:rsid w:val="2DC07DFB"/>
    <w:rsid w:val="2DC378EB"/>
    <w:rsid w:val="2DC53663"/>
    <w:rsid w:val="2DC55411"/>
    <w:rsid w:val="2DC84F02"/>
    <w:rsid w:val="2DC95120"/>
    <w:rsid w:val="2DCA0C7A"/>
    <w:rsid w:val="2DCC4640"/>
    <w:rsid w:val="2DCC49F2"/>
    <w:rsid w:val="2DCE6DCD"/>
    <w:rsid w:val="2DCF6290"/>
    <w:rsid w:val="2DD12008"/>
    <w:rsid w:val="2DD35D80"/>
    <w:rsid w:val="2DD536C3"/>
    <w:rsid w:val="2DD613CD"/>
    <w:rsid w:val="2DD6761F"/>
    <w:rsid w:val="2DD85145"/>
    <w:rsid w:val="2DDB7535"/>
    <w:rsid w:val="2DDC1645"/>
    <w:rsid w:val="2DE0224B"/>
    <w:rsid w:val="2DE27D71"/>
    <w:rsid w:val="2DE33AEA"/>
    <w:rsid w:val="2DE53D06"/>
    <w:rsid w:val="2DE81100"/>
    <w:rsid w:val="2DE955A4"/>
    <w:rsid w:val="2DEA131C"/>
    <w:rsid w:val="2DEA30CA"/>
    <w:rsid w:val="2DEA4E78"/>
    <w:rsid w:val="2DEC0BF0"/>
    <w:rsid w:val="2DEE09C8"/>
    <w:rsid w:val="2DF06932"/>
    <w:rsid w:val="2DF126AA"/>
    <w:rsid w:val="2DF14458"/>
    <w:rsid w:val="2DF16206"/>
    <w:rsid w:val="2DF301D1"/>
    <w:rsid w:val="2DF45CF7"/>
    <w:rsid w:val="2DF83A39"/>
    <w:rsid w:val="2DF87595"/>
    <w:rsid w:val="2DF92ABE"/>
    <w:rsid w:val="2DFA155F"/>
    <w:rsid w:val="2E00644A"/>
    <w:rsid w:val="2E0226E0"/>
    <w:rsid w:val="2E024855"/>
    <w:rsid w:val="2E073C7C"/>
    <w:rsid w:val="2E081C4F"/>
    <w:rsid w:val="2E083CC9"/>
    <w:rsid w:val="2E0B376C"/>
    <w:rsid w:val="2E0C4DEE"/>
    <w:rsid w:val="2E0E500A"/>
    <w:rsid w:val="2E0E6DB8"/>
    <w:rsid w:val="2E110657"/>
    <w:rsid w:val="2E1168A9"/>
    <w:rsid w:val="2E1343CF"/>
    <w:rsid w:val="2E141EF5"/>
    <w:rsid w:val="2E150147"/>
    <w:rsid w:val="2E156399"/>
    <w:rsid w:val="2E187C37"/>
    <w:rsid w:val="2E1974D7"/>
    <w:rsid w:val="2E1B14D5"/>
    <w:rsid w:val="2E1B3283"/>
    <w:rsid w:val="2E1D6FFC"/>
    <w:rsid w:val="2E1F2D74"/>
    <w:rsid w:val="2E20089A"/>
    <w:rsid w:val="2E206AEC"/>
    <w:rsid w:val="2E224612"/>
    <w:rsid w:val="2E234C61"/>
    <w:rsid w:val="2E2760CC"/>
    <w:rsid w:val="2E293BF2"/>
    <w:rsid w:val="2E2959A0"/>
    <w:rsid w:val="2E2A34C6"/>
    <w:rsid w:val="2E2F1CD1"/>
    <w:rsid w:val="2E304F81"/>
    <w:rsid w:val="2E314855"/>
    <w:rsid w:val="2E33681F"/>
    <w:rsid w:val="2E3507E9"/>
    <w:rsid w:val="2E397F51"/>
    <w:rsid w:val="2E3A0EE3"/>
    <w:rsid w:val="2E3A7BAD"/>
    <w:rsid w:val="2E3B3926"/>
    <w:rsid w:val="2E3F51C4"/>
    <w:rsid w:val="2E4106AF"/>
    <w:rsid w:val="2E41718E"/>
    <w:rsid w:val="2E433BD4"/>
    <w:rsid w:val="2E450300"/>
    <w:rsid w:val="2E4647A4"/>
    <w:rsid w:val="2E4A5917"/>
    <w:rsid w:val="2E4A6305"/>
    <w:rsid w:val="2E4B40DF"/>
    <w:rsid w:val="2E4C5FC1"/>
    <w:rsid w:val="2E4E0CE7"/>
    <w:rsid w:val="2E4E3659"/>
    <w:rsid w:val="2E4F45F6"/>
    <w:rsid w:val="2E505623"/>
    <w:rsid w:val="2E514EF7"/>
    <w:rsid w:val="2E536EC1"/>
    <w:rsid w:val="2E552C39"/>
    <w:rsid w:val="2E5549E7"/>
    <w:rsid w:val="2E56075F"/>
    <w:rsid w:val="2E5B1AB0"/>
    <w:rsid w:val="2E5C5D76"/>
    <w:rsid w:val="2E5D1AEE"/>
    <w:rsid w:val="2E5F5866"/>
    <w:rsid w:val="2E60513A"/>
    <w:rsid w:val="2E627104"/>
    <w:rsid w:val="2E692241"/>
    <w:rsid w:val="2E6A7D67"/>
    <w:rsid w:val="2E6D4CAE"/>
    <w:rsid w:val="2E6E7857"/>
    <w:rsid w:val="2E7035CF"/>
    <w:rsid w:val="2E725599"/>
    <w:rsid w:val="2E734E6D"/>
    <w:rsid w:val="2E756E38"/>
    <w:rsid w:val="2E782484"/>
    <w:rsid w:val="2E7A61FC"/>
    <w:rsid w:val="2E7D7A9A"/>
    <w:rsid w:val="2E7E4664"/>
    <w:rsid w:val="2E7F7CB6"/>
    <w:rsid w:val="2E813A2E"/>
    <w:rsid w:val="2E8157DC"/>
    <w:rsid w:val="2E8452CD"/>
    <w:rsid w:val="2E84707B"/>
    <w:rsid w:val="2E861045"/>
    <w:rsid w:val="2E870919"/>
    <w:rsid w:val="2E883A48"/>
    <w:rsid w:val="2E89643F"/>
    <w:rsid w:val="2E8C4181"/>
    <w:rsid w:val="2E9077CD"/>
    <w:rsid w:val="2E9574DA"/>
    <w:rsid w:val="2E9848D4"/>
    <w:rsid w:val="2E9B6172"/>
    <w:rsid w:val="2E9C2616"/>
    <w:rsid w:val="2E9D1EEA"/>
    <w:rsid w:val="2EA11A1E"/>
    <w:rsid w:val="2EA15E7F"/>
    <w:rsid w:val="2EA339A5"/>
    <w:rsid w:val="2EA43279"/>
    <w:rsid w:val="2EA80FBB"/>
    <w:rsid w:val="2EA86D20"/>
    <w:rsid w:val="2EA94D33"/>
    <w:rsid w:val="2EAB0AAB"/>
    <w:rsid w:val="2EAB4607"/>
    <w:rsid w:val="2EAE40F8"/>
    <w:rsid w:val="2EB01C1E"/>
    <w:rsid w:val="2EB15996"/>
    <w:rsid w:val="2EB2312B"/>
    <w:rsid w:val="2EB63EF5"/>
    <w:rsid w:val="2EB72FAC"/>
    <w:rsid w:val="2EB77450"/>
    <w:rsid w:val="2EB86F16"/>
    <w:rsid w:val="2EBC05C2"/>
    <w:rsid w:val="2EBD433B"/>
    <w:rsid w:val="2EBF4557"/>
    <w:rsid w:val="2EC27BA3"/>
    <w:rsid w:val="2EC27C0F"/>
    <w:rsid w:val="2EC31257"/>
    <w:rsid w:val="2EC35DF5"/>
    <w:rsid w:val="2EC456C9"/>
    <w:rsid w:val="2EC612D6"/>
    <w:rsid w:val="2EC61441"/>
    <w:rsid w:val="2EC658E5"/>
    <w:rsid w:val="2ECE479A"/>
    <w:rsid w:val="2ECE6548"/>
    <w:rsid w:val="2ED21119"/>
    <w:rsid w:val="2ED607EC"/>
    <w:rsid w:val="2ED95618"/>
    <w:rsid w:val="2EDA6C9B"/>
    <w:rsid w:val="2EDC2A13"/>
    <w:rsid w:val="2EE144CD"/>
    <w:rsid w:val="2EE47B19"/>
    <w:rsid w:val="2EE6563F"/>
    <w:rsid w:val="2EEA041F"/>
    <w:rsid w:val="2EEA050C"/>
    <w:rsid w:val="2EEB534C"/>
    <w:rsid w:val="2EEE2746"/>
    <w:rsid w:val="2EF01C0A"/>
    <w:rsid w:val="2EF064BE"/>
    <w:rsid w:val="2EF20488"/>
    <w:rsid w:val="2EF266DA"/>
    <w:rsid w:val="2EF37D5C"/>
    <w:rsid w:val="2EF44200"/>
    <w:rsid w:val="2EF57F78"/>
    <w:rsid w:val="2EF73CF0"/>
    <w:rsid w:val="2EF75A9F"/>
    <w:rsid w:val="2EF91817"/>
    <w:rsid w:val="2EF95138"/>
    <w:rsid w:val="2EFA733D"/>
    <w:rsid w:val="2EFC30B5"/>
    <w:rsid w:val="2EFF4953"/>
    <w:rsid w:val="2F0106CB"/>
    <w:rsid w:val="2F034443"/>
    <w:rsid w:val="2F0361F1"/>
    <w:rsid w:val="2F081A5A"/>
    <w:rsid w:val="2F0A0C8E"/>
    <w:rsid w:val="2F0A3A24"/>
    <w:rsid w:val="2F0F2DE8"/>
    <w:rsid w:val="2F10090E"/>
    <w:rsid w:val="2F101F2F"/>
    <w:rsid w:val="2F124686"/>
    <w:rsid w:val="2F130889"/>
    <w:rsid w:val="2F1523C9"/>
    <w:rsid w:val="2F1706C1"/>
    <w:rsid w:val="2F183292"/>
    <w:rsid w:val="2F193C67"/>
    <w:rsid w:val="2F195A15"/>
    <w:rsid w:val="2F1C72B3"/>
    <w:rsid w:val="2F1D4EAD"/>
    <w:rsid w:val="2F204E22"/>
    <w:rsid w:val="2F210D6D"/>
    <w:rsid w:val="2F212B1B"/>
    <w:rsid w:val="2F234AE5"/>
    <w:rsid w:val="2F241835"/>
    <w:rsid w:val="2F252CC5"/>
    <w:rsid w:val="2F266384"/>
    <w:rsid w:val="2F2A5E74"/>
    <w:rsid w:val="2F2D326E"/>
    <w:rsid w:val="2F2D7712"/>
    <w:rsid w:val="2F2E6FE6"/>
    <w:rsid w:val="2F302D5E"/>
    <w:rsid w:val="2F340AA1"/>
    <w:rsid w:val="2F3565C7"/>
    <w:rsid w:val="2F391C13"/>
    <w:rsid w:val="2F3A3BDD"/>
    <w:rsid w:val="2F3C5BA7"/>
    <w:rsid w:val="2F41392E"/>
    <w:rsid w:val="2F414F6C"/>
    <w:rsid w:val="2F45680A"/>
    <w:rsid w:val="2F4607D4"/>
    <w:rsid w:val="2F4800A8"/>
    <w:rsid w:val="2F4B7B98"/>
    <w:rsid w:val="2F4C5E70"/>
    <w:rsid w:val="2F503401"/>
    <w:rsid w:val="2F527179"/>
    <w:rsid w:val="2F562335"/>
    <w:rsid w:val="2F5C3DAA"/>
    <w:rsid w:val="2F5E5B1E"/>
    <w:rsid w:val="2F600347"/>
    <w:rsid w:val="2F662C24"/>
    <w:rsid w:val="2F6C023B"/>
    <w:rsid w:val="2F7075FF"/>
    <w:rsid w:val="2F723377"/>
    <w:rsid w:val="2F750D73"/>
    <w:rsid w:val="2F763CAE"/>
    <w:rsid w:val="2F77273B"/>
    <w:rsid w:val="2F776BDF"/>
    <w:rsid w:val="2F792957"/>
    <w:rsid w:val="2F7C41F6"/>
    <w:rsid w:val="2F7C63DF"/>
    <w:rsid w:val="2F7E1D1C"/>
    <w:rsid w:val="2F7E3ACA"/>
    <w:rsid w:val="2F7E7F6E"/>
    <w:rsid w:val="2F7F1674"/>
    <w:rsid w:val="2F803CE6"/>
    <w:rsid w:val="2F8310E0"/>
    <w:rsid w:val="2F8512FC"/>
    <w:rsid w:val="2F880DEC"/>
    <w:rsid w:val="2F8C4439"/>
    <w:rsid w:val="2F917CA1"/>
    <w:rsid w:val="2F921838"/>
    <w:rsid w:val="2F93220A"/>
    <w:rsid w:val="2F972DDE"/>
    <w:rsid w:val="2F9741F9"/>
    <w:rsid w:val="2F984477"/>
    <w:rsid w:val="2F9E416C"/>
    <w:rsid w:val="2FA15A0A"/>
    <w:rsid w:val="2FA17993"/>
    <w:rsid w:val="2FA33530"/>
    <w:rsid w:val="2FA66A7B"/>
    <w:rsid w:val="2FA7156F"/>
    <w:rsid w:val="2FA8323D"/>
    <w:rsid w:val="2FAA0D63"/>
    <w:rsid w:val="2FAB7D1C"/>
    <w:rsid w:val="2FAF0127"/>
    <w:rsid w:val="2FB27C17"/>
    <w:rsid w:val="2FB35E69"/>
    <w:rsid w:val="2FB971F8"/>
    <w:rsid w:val="2FBA4F68"/>
    <w:rsid w:val="2FBB2F70"/>
    <w:rsid w:val="2FBD0A96"/>
    <w:rsid w:val="2FC040E2"/>
    <w:rsid w:val="2FC33BD3"/>
    <w:rsid w:val="2FC35981"/>
    <w:rsid w:val="2FC53494"/>
    <w:rsid w:val="2FC75471"/>
    <w:rsid w:val="2FCA31B3"/>
    <w:rsid w:val="2FCA5E76"/>
    <w:rsid w:val="2FCC0CD9"/>
    <w:rsid w:val="2FCC6F2B"/>
    <w:rsid w:val="2FCE2CA3"/>
    <w:rsid w:val="2FCF09FD"/>
    <w:rsid w:val="2FCF2577"/>
    <w:rsid w:val="2FD14541"/>
    <w:rsid w:val="2FD63906"/>
    <w:rsid w:val="2FDB6DFB"/>
    <w:rsid w:val="2FDD2BAB"/>
    <w:rsid w:val="2FDD2D14"/>
    <w:rsid w:val="2FDD4C94"/>
    <w:rsid w:val="2FDE6C5E"/>
    <w:rsid w:val="2FE06533"/>
    <w:rsid w:val="2FE204FD"/>
    <w:rsid w:val="2FE20F33"/>
    <w:rsid w:val="2FE222AB"/>
    <w:rsid w:val="2FE53B49"/>
    <w:rsid w:val="2FE75B13"/>
    <w:rsid w:val="2FE8266C"/>
    <w:rsid w:val="2FE94AE6"/>
    <w:rsid w:val="2FEA73B1"/>
    <w:rsid w:val="2FEC137B"/>
    <w:rsid w:val="2FEE3B30"/>
    <w:rsid w:val="2FEF2C1A"/>
    <w:rsid w:val="2FEF6776"/>
    <w:rsid w:val="2FF63A03"/>
    <w:rsid w:val="2FF827D3"/>
    <w:rsid w:val="2FF8610C"/>
    <w:rsid w:val="2FF95846"/>
    <w:rsid w:val="2FFB511A"/>
    <w:rsid w:val="2FFE4C0B"/>
    <w:rsid w:val="2FFE7C3B"/>
    <w:rsid w:val="30006BD5"/>
    <w:rsid w:val="300123A7"/>
    <w:rsid w:val="300246FB"/>
    <w:rsid w:val="300264A9"/>
    <w:rsid w:val="30032221"/>
    <w:rsid w:val="300466C5"/>
    <w:rsid w:val="300541EB"/>
    <w:rsid w:val="30073ABF"/>
    <w:rsid w:val="300761B5"/>
    <w:rsid w:val="300C7328"/>
    <w:rsid w:val="300D0B59"/>
    <w:rsid w:val="300E12F2"/>
    <w:rsid w:val="300E30A0"/>
    <w:rsid w:val="300F506A"/>
    <w:rsid w:val="300F5CEA"/>
    <w:rsid w:val="30110DE2"/>
    <w:rsid w:val="3011493E"/>
    <w:rsid w:val="3012466B"/>
    <w:rsid w:val="30134B5A"/>
    <w:rsid w:val="301601A6"/>
    <w:rsid w:val="301663F8"/>
    <w:rsid w:val="30182170"/>
    <w:rsid w:val="30191A45"/>
    <w:rsid w:val="30197C97"/>
    <w:rsid w:val="301A5EE8"/>
    <w:rsid w:val="302100FF"/>
    <w:rsid w:val="30240B15"/>
    <w:rsid w:val="3025663B"/>
    <w:rsid w:val="30274161"/>
    <w:rsid w:val="30297EDA"/>
    <w:rsid w:val="302A1EA4"/>
    <w:rsid w:val="303164FF"/>
    <w:rsid w:val="30316D8E"/>
    <w:rsid w:val="30322514"/>
    <w:rsid w:val="3034062C"/>
    <w:rsid w:val="30354AD0"/>
    <w:rsid w:val="30360848"/>
    <w:rsid w:val="303625F7"/>
    <w:rsid w:val="303E14AB"/>
    <w:rsid w:val="303F594F"/>
    <w:rsid w:val="30433499"/>
    <w:rsid w:val="30442F65"/>
    <w:rsid w:val="30470360"/>
    <w:rsid w:val="304732AA"/>
    <w:rsid w:val="3049057C"/>
    <w:rsid w:val="304B42F4"/>
    <w:rsid w:val="304C5976"/>
    <w:rsid w:val="304E5B92"/>
    <w:rsid w:val="304F36B8"/>
    <w:rsid w:val="3051435C"/>
    <w:rsid w:val="30542A7D"/>
    <w:rsid w:val="305B22B4"/>
    <w:rsid w:val="305F1B4D"/>
    <w:rsid w:val="305F38FB"/>
    <w:rsid w:val="30607673"/>
    <w:rsid w:val="306233EC"/>
    <w:rsid w:val="3062519A"/>
    <w:rsid w:val="30640F12"/>
    <w:rsid w:val="30647164"/>
    <w:rsid w:val="30654C8A"/>
    <w:rsid w:val="30656A38"/>
    <w:rsid w:val="30662EDC"/>
    <w:rsid w:val="306727B0"/>
    <w:rsid w:val="30675254"/>
    <w:rsid w:val="30682992"/>
    <w:rsid w:val="30696528"/>
    <w:rsid w:val="306D28CF"/>
    <w:rsid w:val="306E3B3E"/>
    <w:rsid w:val="30711881"/>
    <w:rsid w:val="3071362F"/>
    <w:rsid w:val="30731155"/>
    <w:rsid w:val="307373A7"/>
    <w:rsid w:val="30760C45"/>
    <w:rsid w:val="30766E97"/>
    <w:rsid w:val="30774859"/>
    <w:rsid w:val="307750E9"/>
    <w:rsid w:val="30782C0F"/>
    <w:rsid w:val="307A20A7"/>
    <w:rsid w:val="307A6987"/>
    <w:rsid w:val="307B625B"/>
    <w:rsid w:val="307C26FF"/>
    <w:rsid w:val="307E5F4A"/>
    <w:rsid w:val="307F3F9D"/>
    <w:rsid w:val="30803872"/>
    <w:rsid w:val="308275EA"/>
    <w:rsid w:val="30874C00"/>
    <w:rsid w:val="30894E1C"/>
    <w:rsid w:val="308B1980"/>
    <w:rsid w:val="308B2942"/>
    <w:rsid w:val="308B70BE"/>
    <w:rsid w:val="308C0468"/>
    <w:rsid w:val="308C2216"/>
    <w:rsid w:val="308E5F8F"/>
    <w:rsid w:val="30910C91"/>
    <w:rsid w:val="309317F7"/>
    <w:rsid w:val="3095731D"/>
    <w:rsid w:val="309612E7"/>
    <w:rsid w:val="30963095"/>
    <w:rsid w:val="3097418D"/>
    <w:rsid w:val="30974EC3"/>
    <w:rsid w:val="3098505F"/>
    <w:rsid w:val="30992B52"/>
    <w:rsid w:val="309B06AC"/>
    <w:rsid w:val="309C4B4F"/>
    <w:rsid w:val="309E5534"/>
    <w:rsid w:val="30A23EB5"/>
    <w:rsid w:val="30A27C8C"/>
    <w:rsid w:val="30A367D5"/>
    <w:rsid w:val="30A43A04"/>
    <w:rsid w:val="30A6152A"/>
    <w:rsid w:val="30A734F4"/>
    <w:rsid w:val="30A75156"/>
    <w:rsid w:val="30AB6B41"/>
    <w:rsid w:val="30AD0B0B"/>
    <w:rsid w:val="30AE3910"/>
    <w:rsid w:val="30AE4883"/>
    <w:rsid w:val="30AE6631"/>
    <w:rsid w:val="30B11C7D"/>
    <w:rsid w:val="30B236D7"/>
    <w:rsid w:val="30B31E99"/>
    <w:rsid w:val="30B654E5"/>
    <w:rsid w:val="30B71989"/>
    <w:rsid w:val="30B72A9F"/>
    <w:rsid w:val="30B76285"/>
    <w:rsid w:val="30BA6D84"/>
    <w:rsid w:val="30BC0D4E"/>
    <w:rsid w:val="30C10112"/>
    <w:rsid w:val="30C22D2D"/>
    <w:rsid w:val="30C23E8A"/>
    <w:rsid w:val="30C45E54"/>
    <w:rsid w:val="30C506DF"/>
    <w:rsid w:val="30C61B6F"/>
    <w:rsid w:val="30C9346B"/>
    <w:rsid w:val="30CA0B34"/>
    <w:rsid w:val="30CB0F91"/>
    <w:rsid w:val="30CF1791"/>
    <w:rsid w:val="30D065A7"/>
    <w:rsid w:val="30D140CD"/>
    <w:rsid w:val="30D2231F"/>
    <w:rsid w:val="30D342E9"/>
    <w:rsid w:val="30D857C0"/>
    <w:rsid w:val="30DC13F0"/>
    <w:rsid w:val="30DC319E"/>
    <w:rsid w:val="30DD2A72"/>
    <w:rsid w:val="30DF1286"/>
    <w:rsid w:val="30DF2C8E"/>
    <w:rsid w:val="30E12562"/>
    <w:rsid w:val="30E3277E"/>
    <w:rsid w:val="30E3452C"/>
    <w:rsid w:val="30E402A4"/>
    <w:rsid w:val="30E42053"/>
    <w:rsid w:val="30E43E01"/>
    <w:rsid w:val="30E65DCB"/>
    <w:rsid w:val="30EB14C5"/>
    <w:rsid w:val="30EB1633"/>
    <w:rsid w:val="30EB518F"/>
    <w:rsid w:val="30EE230F"/>
    <w:rsid w:val="30EE2ED1"/>
    <w:rsid w:val="30F073BE"/>
    <w:rsid w:val="30F1651D"/>
    <w:rsid w:val="30F229C1"/>
    <w:rsid w:val="30F57DBC"/>
    <w:rsid w:val="30FC55EE"/>
    <w:rsid w:val="30FD3114"/>
    <w:rsid w:val="30FD3754"/>
    <w:rsid w:val="30FE0870"/>
    <w:rsid w:val="30FF0C3A"/>
    <w:rsid w:val="310149B3"/>
    <w:rsid w:val="3103697D"/>
    <w:rsid w:val="31083F93"/>
    <w:rsid w:val="31097D0B"/>
    <w:rsid w:val="310E0E66"/>
    <w:rsid w:val="3112096E"/>
    <w:rsid w:val="31124E12"/>
    <w:rsid w:val="31132938"/>
    <w:rsid w:val="3115045E"/>
    <w:rsid w:val="311A1F18"/>
    <w:rsid w:val="311A6908"/>
    <w:rsid w:val="311C17EC"/>
    <w:rsid w:val="31215055"/>
    <w:rsid w:val="31232B7B"/>
    <w:rsid w:val="312468F3"/>
    <w:rsid w:val="3125062A"/>
    <w:rsid w:val="3126266B"/>
    <w:rsid w:val="31264419"/>
    <w:rsid w:val="31286F6B"/>
    <w:rsid w:val="312A28E8"/>
    <w:rsid w:val="312B5ED3"/>
    <w:rsid w:val="312D39F9"/>
    <w:rsid w:val="312E32CE"/>
    <w:rsid w:val="312F769E"/>
    <w:rsid w:val="31305298"/>
    <w:rsid w:val="31327262"/>
    <w:rsid w:val="313308E4"/>
    <w:rsid w:val="313703D4"/>
    <w:rsid w:val="31374878"/>
    <w:rsid w:val="31376626"/>
    <w:rsid w:val="3138414C"/>
    <w:rsid w:val="313905F0"/>
    <w:rsid w:val="313A3321"/>
    <w:rsid w:val="313B4368"/>
    <w:rsid w:val="31413001"/>
    <w:rsid w:val="314174A5"/>
    <w:rsid w:val="31434FCB"/>
    <w:rsid w:val="31442AF1"/>
    <w:rsid w:val="31456F95"/>
    <w:rsid w:val="31470597"/>
    <w:rsid w:val="314A45AB"/>
    <w:rsid w:val="314B61E0"/>
    <w:rsid w:val="3150593A"/>
    <w:rsid w:val="31533344"/>
    <w:rsid w:val="315471D8"/>
    <w:rsid w:val="31552F50"/>
    <w:rsid w:val="31554CFE"/>
    <w:rsid w:val="31592A40"/>
    <w:rsid w:val="315947EF"/>
    <w:rsid w:val="315C608D"/>
    <w:rsid w:val="315E0057"/>
    <w:rsid w:val="3163566D"/>
    <w:rsid w:val="31692558"/>
    <w:rsid w:val="316A07AA"/>
    <w:rsid w:val="316F2C2C"/>
    <w:rsid w:val="31716A86"/>
    <w:rsid w:val="3172765E"/>
    <w:rsid w:val="3174099B"/>
    <w:rsid w:val="31772EC7"/>
    <w:rsid w:val="31774C75"/>
    <w:rsid w:val="317A4765"/>
    <w:rsid w:val="317B29B7"/>
    <w:rsid w:val="317B30D3"/>
    <w:rsid w:val="317E24A7"/>
    <w:rsid w:val="31805AB5"/>
    <w:rsid w:val="31837ABD"/>
    <w:rsid w:val="3184437D"/>
    <w:rsid w:val="318B6972"/>
    <w:rsid w:val="318E00B9"/>
    <w:rsid w:val="318E2C8A"/>
    <w:rsid w:val="318F0210"/>
    <w:rsid w:val="31903F88"/>
    <w:rsid w:val="31935D9D"/>
    <w:rsid w:val="31945827"/>
    <w:rsid w:val="31975317"/>
    <w:rsid w:val="3199117C"/>
    <w:rsid w:val="319B4E07"/>
    <w:rsid w:val="319E0453"/>
    <w:rsid w:val="31A35A6A"/>
    <w:rsid w:val="31A43590"/>
    <w:rsid w:val="31A70F2E"/>
    <w:rsid w:val="31A737AC"/>
    <w:rsid w:val="31A81580"/>
    <w:rsid w:val="31AA329C"/>
    <w:rsid w:val="31AA504A"/>
    <w:rsid w:val="31AB2B70"/>
    <w:rsid w:val="31AB491E"/>
    <w:rsid w:val="31AC3B08"/>
    <w:rsid w:val="31AD0696"/>
    <w:rsid w:val="31AF08B2"/>
    <w:rsid w:val="31B00187"/>
    <w:rsid w:val="31B1462B"/>
    <w:rsid w:val="31B148E3"/>
    <w:rsid w:val="31B163D9"/>
    <w:rsid w:val="31B25CAD"/>
    <w:rsid w:val="31B41A25"/>
    <w:rsid w:val="31B61C41"/>
    <w:rsid w:val="31B639EF"/>
    <w:rsid w:val="31B732C3"/>
    <w:rsid w:val="31B77767"/>
    <w:rsid w:val="31BA0817"/>
    <w:rsid w:val="31BB2DB3"/>
    <w:rsid w:val="31BC4D7D"/>
    <w:rsid w:val="31BD2FCF"/>
    <w:rsid w:val="31C30439"/>
    <w:rsid w:val="31C37EBA"/>
    <w:rsid w:val="31C559E0"/>
    <w:rsid w:val="31C641E9"/>
    <w:rsid w:val="31C75BFC"/>
    <w:rsid w:val="31C83722"/>
    <w:rsid w:val="31C854D0"/>
    <w:rsid w:val="31C942AB"/>
    <w:rsid w:val="31CD6F8B"/>
    <w:rsid w:val="31CF6638"/>
    <w:rsid w:val="31CF685F"/>
    <w:rsid w:val="31D04385"/>
    <w:rsid w:val="31D15742"/>
    <w:rsid w:val="31D2634F"/>
    <w:rsid w:val="31D40319"/>
    <w:rsid w:val="31D420C7"/>
    <w:rsid w:val="31D426B3"/>
    <w:rsid w:val="31D71BB7"/>
    <w:rsid w:val="31DB3455"/>
    <w:rsid w:val="31DD5420"/>
    <w:rsid w:val="31DE3900"/>
    <w:rsid w:val="31DE4CF4"/>
    <w:rsid w:val="31E00A6C"/>
    <w:rsid w:val="31E3230A"/>
    <w:rsid w:val="31E35AE3"/>
    <w:rsid w:val="31EA1881"/>
    <w:rsid w:val="31EA5447"/>
    <w:rsid w:val="31EC5663"/>
    <w:rsid w:val="31ED3189"/>
    <w:rsid w:val="31EF5153"/>
    <w:rsid w:val="31F14A27"/>
    <w:rsid w:val="31F2079F"/>
    <w:rsid w:val="31F75DB5"/>
    <w:rsid w:val="31F84007"/>
    <w:rsid w:val="31F938DC"/>
    <w:rsid w:val="31FB58A6"/>
    <w:rsid w:val="31FD161E"/>
    <w:rsid w:val="3200110E"/>
    <w:rsid w:val="32004EE8"/>
    <w:rsid w:val="32024E86"/>
    <w:rsid w:val="320329AC"/>
    <w:rsid w:val="32052280"/>
    <w:rsid w:val="32056724"/>
    <w:rsid w:val="3207424B"/>
    <w:rsid w:val="32085AE3"/>
    <w:rsid w:val="32087FC3"/>
    <w:rsid w:val="320A02D9"/>
    <w:rsid w:val="320C1861"/>
    <w:rsid w:val="320C7AB3"/>
    <w:rsid w:val="320E382B"/>
    <w:rsid w:val="32116E77"/>
    <w:rsid w:val="3212499D"/>
    <w:rsid w:val="32144BB9"/>
    <w:rsid w:val="3216448E"/>
    <w:rsid w:val="32195D2C"/>
    <w:rsid w:val="321B1AA4"/>
    <w:rsid w:val="321C6473"/>
    <w:rsid w:val="321D1044"/>
    <w:rsid w:val="321D581C"/>
    <w:rsid w:val="32210E55"/>
    <w:rsid w:val="32222E32"/>
    <w:rsid w:val="32230959"/>
    <w:rsid w:val="32236BAB"/>
    <w:rsid w:val="322640A2"/>
    <w:rsid w:val="322841C1"/>
    <w:rsid w:val="32290665"/>
    <w:rsid w:val="322A618B"/>
    <w:rsid w:val="322A7F39"/>
    <w:rsid w:val="322C5A5F"/>
    <w:rsid w:val="322D17D7"/>
    <w:rsid w:val="322F554F"/>
    <w:rsid w:val="322F72FD"/>
    <w:rsid w:val="32313075"/>
    <w:rsid w:val="3231623F"/>
    <w:rsid w:val="32340DB8"/>
    <w:rsid w:val="3234700A"/>
    <w:rsid w:val="32364B30"/>
    <w:rsid w:val="32384404"/>
    <w:rsid w:val="323B162B"/>
    <w:rsid w:val="323B2146"/>
    <w:rsid w:val="323D7C6C"/>
    <w:rsid w:val="323F022E"/>
    <w:rsid w:val="32431B18"/>
    <w:rsid w:val="32432DA9"/>
    <w:rsid w:val="32494863"/>
    <w:rsid w:val="32496611"/>
    <w:rsid w:val="324A4137"/>
    <w:rsid w:val="324A56AD"/>
    <w:rsid w:val="324C4353"/>
    <w:rsid w:val="324C7EAF"/>
    <w:rsid w:val="324F5BF1"/>
    <w:rsid w:val="325156B6"/>
    <w:rsid w:val="325356E2"/>
    <w:rsid w:val="32543208"/>
    <w:rsid w:val="32546D64"/>
    <w:rsid w:val="32562ADC"/>
    <w:rsid w:val="325925CC"/>
    <w:rsid w:val="325B4596"/>
    <w:rsid w:val="325B6344"/>
    <w:rsid w:val="325D030E"/>
    <w:rsid w:val="32604100"/>
    <w:rsid w:val="32650F71"/>
    <w:rsid w:val="32660F5D"/>
    <w:rsid w:val="32694FCA"/>
    <w:rsid w:val="326A47D9"/>
    <w:rsid w:val="326A6587"/>
    <w:rsid w:val="326F550E"/>
    <w:rsid w:val="326F71AB"/>
    <w:rsid w:val="327B02A1"/>
    <w:rsid w:val="327B0795"/>
    <w:rsid w:val="327F0285"/>
    <w:rsid w:val="327F2033"/>
    <w:rsid w:val="32807B59"/>
    <w:rsid w:val="3281224F"/>
    <w:rsid w:val="32836AB1"/>
    <w:rsid w:val="32847649"/>
    <w:rsid w:val="32891103"/>
    <w:rsid w:val="32933D30"/>
    <w:rsid w:val="32962F19"/>
    <w:rsid w:val="32981347"/>
    <w:rsid w:val="329D41F4"/>
    <w:rsid w:val="32A10BAA"/>
    <w:rsid w:val="32A221C5"/>
    <w:rsid w:val="32A37E25"/>
    <w:rsid w:val="32A41A99"/>
    <w:rsid w:val="32A55811"/>
    <w:rsid w:val="32A7158A"/>
    <w:rsid w:val="32AB107A"/>
    <w:rsid w:val="32AC094E"/>
    <w:rsid w:val="32AD7BE9"/>
    <w:rsid w:val="32AE0B6A"/>
    <w:rsid w:val="32AE2918"/>
    <w:rsid w:val="32AF043E"/>
    <w:rsid w:val="32B67A1F"/>
    <w:rsid w:val="32BA750F"/>
    <w:rsid w:val="32BB5035"/>
    <w:rsid w:val="32BC3287"/>
    <w:rsid w:val="32BF2D77"/>
    <w:rsid w:val="32BF68D3"/>
    <w:rsid w:val="32C20171"/>
    <w:rsid w:val="32C4038E"/>
    <w:rsid w:val="32C57C62"/>
    <w:rsid w:val="32C75788"/>
    <w:rsid w:val="32C97752"/>
    <w:rsid w:val="32CD7BC7"/>
    <w:rsid w:val="32CE2FBA"/>
    <w:rsid w:val="32D00AE0"/>
    <w:rsid w:val="32D103B5"/>
    <w:rsid w:val="32D210D5"/>
    <w:rsid w:val="32D22AAA"/>
    <w:rsid w:val="32D3237F"/>
    <w:rsid w:val="32D61E6F"/>
    <w:rsid w:val="32D85BE7"/>
    <w:rsid w:val="32DD2D39"/>
    <w:rsid w:val="32DF0D23"/>
    <w:rsid w:val="32E0684A"/>
    <w:rsid w:val="32E60304"/>
    <w:rsid w:val="32E75E2A"/>
    <w:rsid w:val="32E93950"/>
    <w:rsid w:val="32EA0830"/>
    <w:rsid w:val="32ED7500"/>
    <w:rsid w:val="32EE540A"/>
    <w:rsid w:val="32EE71B8"/>
    <w:rsid w:val="32EE7FE7"/>
    <w:rsid w:val="32F26FC1"/>
    <w:rsid w:val="32F33022"/>
    <w:rsid w:val="32F67DAF"/>
    <w:rsid w:val="32F70262"/>
    <w:rsid w:val="32F72511"/>
    <w:rsid w:val="32FB781C"/>
    <w:rsid w:val="32FC18D5"/>
    <w:rsid w:val="32FC6548"/>
    <w:rsid w:val="32FD6CA5"/>
    <w:rsid w:val="32FE389F"/>
    <w:rsid w:val="32FF4F22"/>
    <w:rsid w:val="33010C9A"/>
    <w:rsid w:val="33026AB6"/>
    <w:rsid w:val="33062754"/>
    <w:rsid w:val="33093FF2"/>
    <w:rsid w:val="330B1B18"/>
    <w:rsid w:val="330B7D6A"/>
    <w:rsid w:val="330D3AE3"/>
    <w:rsid w:val="330E33B7"/>
    <w:rsid w:val="330F7979"/>
    <w:rsid w:val="331035D3"/>
    <w:rsid w:val="3310712F"/>
    <w:rsid w:val="331126DA"/>
    <w:rsid w:val="33136C1F"/>
    <w:rsid w:val="331429F5"/>
    <w:rsid w:val="331704BD"/>
    <w:rsid w:val="33184235"/>
    <w:rsid w:val="331C5AD4"/>
    <w:rsid w:val="331F2E53"/>
    <w:rsid w:val="332130EA"/>
    <w:rsid w:val="33242BDA"/>
    <w:rsid w:val="33251939"/>
    <w:rsid w:val="33260700"/>
    <w:rsid w:val="33274478"/>
    <w:rsid w:val="33277341"/>
    <w:rsid w:val="3328091C"/>
    <w:rsid w:val="33294832"/>
    <w:rsid w:val="33296443"/>
    <w:rsid w:val="332C1A8F"/>
    <w:rsid w:val="332D5F33"/>
    <w:rsid w:val="332D69BA"/>
    <w:rsid w:val="332E1CAB"/>
    <w:rsid w:val="332E78C2"/>
    <w:rsid w:val="332F6F63"/>
    <w:rsid w:val="33305A23"/>
    <w:rsid w:val="333472C1"/>
    <w:rsid w:val="333746BC"/>
    <w:rsid w:val="333948D8"/>
    <w:rsid w:val="333A0650"/>
    <w:rsid w:val="333A23FE"/>
    <w:rsid w:val="3341553A"/>
    <w:rsid w:val="33460DA3"/>
    <w:rsid w:val="33490893"/>
    <w:rsid w:val="33492641"/>
    <w:rsid w:val="334B0167"/>
    <w:rsid w:val="334B63B9"/>
    <w:rsid w:val="334F40FB"/>
    <w:rsid w:val="3350577D"/>
    <w:rsid w:val="33527747"/>
    <w:rsid w:val="335334BF"/>
    <w:rsid w:val="3353526D"/>
    <w:rsid w:val="33543E57"/>
    <w:rsid w:val="33575D79"/>
    <w:rsid w:val="335A484E"/>
    <w:rsid w:val="335A65FC"/>
    <w:rsid w:val="335C4122"/>
    <w:rsid w:val="335E08A0"/>
    <w:rsid w:val="335E60EC"/>
    <w:rsid w:val="335F00B6"/>
    <w:rsid w:val="335F1E64"/>
    <w:rsid w:val="33613E2E"/>
    <w:rsid w:val="33633703"/>
    <w:rsid w:val="3369683F"/>
    <w:rsid w:val="336B25B7"/>
    <w:rsid w:val="336D27D3"/>
    <w:rsid w:val="336E7CDB"/>
    <w:rsid w:val="337376BE"/>
    <w:rsid w:val="3376367E"/>
    <w:rsid w:val="33792F26"/>
    <w:rsid w:val="337D00C3"/>
    <w:rsid w:val="337E053C"/>
    <w:rsid w:val="337E678E"/>
    <w:rsid w:val="338027AA"/>
    <w:rsid w:val="33813B89"/>
    <w:rsid w:val="33835B53"/>
    <w:rsid w:val="33865643"/>
    <w:rsid w:val="33890C8F"/>
    <w:rsid w:val="338D077F"/>
    <w:rsid w:val="338D4C23"/>
    <w:rsid w:val="339064C2"/>
    <w:rsid w:val="33910DEF"/>
    <w:rsid w:val="339142B4"/>
    <w:rsid w:val="3392223A"/>
    <w:rsid w:val="33922361"/>
    <w:rsid w:val="33923FE8"/>
    <w:rsid w:val="33925D96"/>
    <w:rsid w:val="33956C1F"/>
    <w:rsid w:val="339715FE"/>
    <w:rsid w:val="33977850"/>
    <w:rsid w:val="339C6C14"/>
    <w:rsid w:val="339D2773"/>
    <w:rsid w:val="339F1D94"/>
    <w:rsid w:val="33A15FD9"/>
    <w:rsid w:val="33A361F5"/>
    <w:rsid w:val="33A37FA3"/>
    <w:rsid w:val="33A53D1B"/>
    <w:rsid w:val="33A663C1"/>
    <w:rsid w:val="33AB32FB"/>
    <w:rsid w:val="33AD497E"/>
    <w:rsid w:val="33B2468A"/>
    <w:rsid w:val="33B24B2D"/>
    <w:rsid w:val="33B57CD6"/>
    <w:rsid w:val="33B65F28"/>
    <w:rsid w:val="33B7001B"/>
    <w:rsid w:val="33B71CA0"/>
    <w:rsid w:val="33B73A4E"/>
    <w:rsid w:val="33B95A18"/>
    <w:rsid w:val="33B977C6"/>
    <w:rsid w:val="33BC72B7"/>
    <w:rsid w:val="33BE302F"/>
    <w:rsid w:val="33BF2903"/>
    <w:rsid w:val="33C10429"/>
    <w:rsid w:val="33C65A3F"/>
    <w:rsid w:val="33C817B8"/>
    <w:rsid w:val="33C85C5B"/>
    <w:rsid w:val="33CA19D4"/>
    <w:rsid w:val="33CB74FA"/>
    <w:rsid w:val="33CD0744"/>
    <w:rsid w:val="33D13793"/>
    <w:rsid w:val="33D22636"/>
    <w:rsid w:val="33D44600"/>
    <w:rsid w:val="33D535A4"/>
    <w:rsid w:val="33D60378"/>
    <w:rsid w:val="33D77C4D"/>
    <w:rsid w:val="33D939C5"/>
    <w:rsid w:val="33DB773D"/>
    <w:rsid w:val="33DC1707"/>
    <w:rsid w:val="33DE6A7A"/>
    <w:rsid w:val="33DE722D"/>
    <w:rsid w:val="33E02FA5"/>
    <w:rsid w:val="33E04D53"/>
    <w:rsid w:val="33E10ACB"/>
    <w:rsid w:val="33E34843"/>
    <w:rsid w:val="33E505BB"/>
    <w:rsid w:val="33E660E2"/>
    <w:rsid w:val="33E759B9"/>
    <w:rsid w:val="33E8058A"/>
    <w:rsid w:val="33E81E5A"/>
    <w:rsid w:val="33ED56C2"/>
    <w:rsid w:val="33EF31E8"/>
    <w:rsid w:val="33F26834"/>
    <w:rsid w:val="33F64577"/>
    <w:rsid w:val="33F95E15"/>
    <w:rsid w:val="33FA125E"/>
    <w:rsid w:val="33FA5B8E"/>
    <w:rsid w:val="33FB7DDF"/>
    <w:rsid w:val="33FC5905"/>
    <w:rsid w:val="33FD1320"/>
    <w:rsid w:val="33FE342B"/>
    <w:rsid w:val="340071A3"/>
    <w:rsid w:val="34026D20"/>
    <w:rsid w:val="34035192"/>
    <w:rsid w:val="34036A94"/>
    <w:rsid w:val="34086058"/>
    <w:rsid w:val="340A6274"/>
    <w:rsid w:val="340C3D9A"/>
    <w:rsid w:val="340D08A4"/>
    <w:rsid w:val="340D366E"/>
    <w:rsid w:val="340D7B12"/>
    <w:rsid w:val="340F73E6"/>
    <w:rsid w:val="34117602"/>
    <w:rsid w:val="34126ED7"/>
    <w:rsid w:val="341449FD"/>
    <w:rsid w:val="34160775"/>
    <w:rsid w:val="341669C7"/>
    <w:rsid w:val="3417273F"/>
    <w:rsid w:val="34190265"/>
    <w:rsid w:val="341B3FDD"/>
    <w:rsid w:val="341B5D8B"/>
    <w:rsid w:val="341D5FA7"/>
    <w:rsid w:val="341E587B"/>
    <w:rsid w:val="341E7629"/>
    <w:rsid w:val="3421711A"/>
    <w:rsid w:val="34272E4C"/>
    <w:rsid w:val="342866FA"/>
    <w:rsid w:val="342A7BA0"/>
    <w:rsid w:val="342B3056"/>
    <w:rsid w:val="342C7F98"/>
    <w:rsid w:val="342D2FCF"/>
    <w:rsid w:val="342D3D10"/>
    <w:rsid w:val="342D5ABF"/>
    <w:rsid w:val="342E32BC"/>
    <w:rsid w:val="342F41AF"/>
    <w:rsid w:val="342F7A89"/>
    <w:rsid w:val="34321327"/>
    <w:rsid w:val="34337579"/>
    <w:rsid w:val="3434509F"/>
    <w:rsid w:val="34360E17"/>
    <w:rsid w:val="34367069"/>
    <w:rsid w:val="34384B8F"/>
    <w:rsid w:val="34390907"/>
    <w:rsid w:val="343B01DB"/>
    <w:rsid w:val="343D67B3"/>
    <w:rsid w:val="343E7CCC"/>
    <w:rsid w:val="343F10D3"/>
    <w:rsid w:val="34442374"/>
    <w:rsid w:val="34443AB5"/>
    <w:rsid w:val="344572AC"/>
    <w:rsid w:val="34480B4A"/>
    <w:rsid w:val="344A2B14"/>
    <w:rsid w:val="344A35D0"/>
    <w:rsid w:val="344C063B"/>
    <w:rsid w:val="344D2964"/>
    <w:rsid w:val="344F012B"/>
    <w:rsid w:val="344F1ED9"/>
    <w:rsid w:val="345179FF"/>
    <w:rsid w:val="345319C9"/>
    <w:rsid w:val="34545741"/>
    <w:rsid w:val="345474EF"/>
    <w:rsid w:val="34571F2B"/>
    <w:rsid w:val="34594B05"/>
    <w:rsid w:val="345968B4"/>
    <w:rsid w:val="345C291E"/>
    <w:rsid w:val="345D1EA3"/>
    <w:rsid w:val="345D2848"/>
    <w:rsid w:val="345E211C"/>
    <w:rsid w:val="345E3ECA"/>
    <w:rsid w:val="34624D52"/>
    <w:rsid w:val="346314E0"/>
    <w:rsid w:val="34645984"/>
    <w:rsid w:val="346534AA"/>
    <w:rsid w:val="346A0AC1"/>
    <w:rsid w:val="346A286F"/>
    <w:rsid w:val="346C65E7"/>
    <w:rsid w:val="346D4150"/>
    <w:rsid w:val="346E05B1"/>
    <w:rsid w:val="346F4329"/>
    <w:rsid w:val="34725204"/>
    <w:rsid w:val="34747D11"/>
    <w:rsid w:val="347656B7"/>
    <w:rsid w:val="347831DE"/>
    <w:rsid w:val="347B0F20"/>
    <w:rsid w:val="347C06A8"/>
    <w:rsid w:val="347D6A46"/>
    <w:rsid w:val="348002E4"/>
    <w:rsid w:val="3482405C"/>
    <w:rsid w:val="34831B82"/>
    <w:rsid w:val="34846B64"/>
    <w:rsid w:val="348576A9"/>
    <w:rsid w:val="34862EBD"/>
    <w:rsid w:val="34897199"/>
    <w:rsid w:val="348A626A"/>
    <w:rsid w:val="348F0527"/>
    <w:rsid w:val="348F6779"/>
    <w:rsid w:val="349124F1"/>
    <w:rsid w:val="34931DC5"/>
    <w:rsid w:val="34936269"/>
    <w:rsid w:val="34951FE2"/>
    <w:rsid w:val="34955110"/>
    <w:rsid w:val="3498710C"/>
    <w:rsid w:val="349A13A6"/>
    <w:rsid w:val="349B3370"/>
    <w:rsid w:val="349B511E"/>
    <w:rsid w:val="349B6ECC"/>
    <w:rsid w:val="349E2F7E"/>
    <w:rsid w:val="349F69BC"/>
    <w:rsid w:val="34A044E2"/>
    <w:rsid w:val="34A55F9D"/>
    <w:rsid w:val="34A73AC3"/>
    <w:rsid w:val="34A9783B"/>
    <w:rsid w:val="34AC732B"/>
    <w:rsid w:val="34AE6BFF"/>
    <w:rsid w:val="34AF3F03"/>
    <w:rsid w:val="34B14942"/>
    <w:rsid w:val="34B16823"/>
    <w:rsid w:val="34B22884"/>
    <w:rsid w:val="34B561E0"/>
    <w:rsid w:val="34B63D06"/>
    <w:rsid w:val="34BD32E6"/>
    <w:rsid w:val="34C12DD7"/>
    <w:rsid w:val="34C24459"/>
    <w:rsid w:val="34C44C99"/>
    <w:rsid w:val="34C5219B"/>
    <w:rsid w:val="34C603ED"/>
    <w:rsid w:val="34C71A6F"/>
    <w:rsid w:val="34C74165"/>
    <w:rsid w:val="34C77CC1"/>
    <w:rsid w:val="34CA155F"/>
    <w:rsid w:val="34CA36DC"/>
    <w:rsid w:val="34CA77B1"/>
    <w:rsid w:val="34CB1F9B"/>
    <w:rsid w:val="34CC52D7"/>
    <w:rsid w:val="34CE54F3"/>
    <w:rsid w:val="34D128EE"/>
    <w:rsid w:val="34D507EF"/>
    <w:rsid w:val="34D553A2"/>
    <w:rsid w:val="34D66156"/>
    <w:rsid w:val="34D67F04"/>
    <w:rsid w:val="34D81ECE"/>
    <w:rsid w:val="34DD1293"/>
    <w:rsid w:val="34DD5737"/>
    <w:rsid w:val="34DF325D"/>
    <w:rsid w:val="34E24AFB"/>
    <w:rsid w:val="34E268A9"/>
    <w:rsid w:val="34E42621"/>
    <w:rsid w:val="34E46AC5"/>
    <w:rsid w:val="34E645EB"/>
    <w:rsid w:val="34E72111"/>
    <w:rsid w:val="34E940DB"/>
    <w:rsid w:val="34F0546A"/>
    <w:rsid w:val="34F32864"/>
    <w:rsid w:val="34FA1E45"/>
    <w:rsid w:val="35057B39"/>
    <w:rsid w:val="35082F60"/>
    <w:rsid w:val="35092088"/>
    <w:rsid w:val="350A1334"/>
    <w:rsid w:val="350B4052"/>
    <w:rsid w:val="350C7DCA"/>
    <w:rsid w:val="350D491F"/>
    <w:rsid w:val="350E3B42"/>
    <w:rsid w:val="351053DE"/>
    <w:rsid w:val="351153E0"/>
    <w:rsid w:val="35131158"/>
    <w:rsid w:val="35136F24"/>
    <w:rsid w:val="3518051D"/>
    <w:rsid w:val="351A4295"/>
    <w:rsid w:val="351D3D85"/>
    <w:rsid w:val="351F18AB"/>
    <w:rsid w:val="351F5D4F"/>
    <w:rsid w:val="35241716"/>
    <w:rsid w:val="352769B2"/>
    <w:rsid w:val="35292CD9"/>
    <w:rsid w:val="352B46F4"/>
    <w:rsid w:val="352C3FC8"/>
    <w:rsid w:val="352D221A"/>
    <w:rsid w:val="352E1AEE"/>
    <w:rsid w:val="35325A82"/>
    <w:rsid w:val="35335357"/>
    <w:rsid w:val="353460FF"/>
    <w:rsid w:val="35357321"/>
    <w:rsid w:val="35386E11"/>
    <w:rsid w:val="353924AC"/>
    <w:rsid w:val="353A59AA"/>
    <w:rsid w:val="35415CC5"/>
    <w:rsid w:val="3542559A"/>
    <w:rsid w:val="35431A3E"/>
    <w:rsid w:val="35441312"/>
    <w:rsid w:val="35470E02"/>
    <w:rsid w:val="35472BB0"/>
    <w:rsid w:val="354B444E"/>
    <w:rsid w:val="354C708F"/>
    <w:rsid w:val="354D466A"/>
    <w:rsid w:val="354E03E2"/>
    <w:rsid w:val="35507CB7"/>
    <w:rsid w:val="35521C81"/>
    <w:rsid w:val="35527ED3"/>
    <w:rsid w:val="355302B7"/>
    <w:rsid w:val="35531555"/>
    <w:rsid w:val="355552CD"/>
    <w:rsid w:val="355754E9"/>
    <w:rsid w:val="3558300F"/>
    <w:rsid w:val="35586EC5"/>
    <w:rsid w:val="35592BFA"/>
    <w:rsid w:val="355A0B35"/>
    <w:rsid w:val="355A2F26"/>
    <w:rsid w:val="355B43B6"/>
    <w:rsid w:val="355C7475"/>
    <w:rsid w:val="355D23D3"/>
    <w:rsid w:val="355F439E"/>
    <w:rsid w:val="35611EC4"/>
    <w:rsid w:val="35613C72"/>
    <w:rsid w:val="356419B4"/>
    <w:rsid w:val="35645510"/>
    <w:rsid w:val="35650039"/>
    <w:rsid w:val="3566572C"/>
    <w:rsid w:val="35690D78"/>
    <w:rsid w:val="356A2A1B"/>
    <w:rsid w:val="356A4C0D"/>
    <w:rsid w:val="356E45E1"/>
    <w:rsid w:val="35727C2D"/>
    <w:rsid w:val="35731BF7"/>
    <w:rsid w:val="357339A5"/>
    <w:rsid w:val="35777939"/>
    <w:rsid w:val="3578720D"/>
    <w:rsid w:val="357A11D7"/>
    <w:rsid w:val="357C0AAC"/>
    <w:rsid w:val="357E0CC8"/>
    <w:rsid w:val="357E601E"/>
    <w:rsid w:val="357F059C"/>
    <w:rsid w:val="35812566"/>
    <w:rsid w:val="35814314"/>
    <w:rsid w:val="3583008C"/>
    <w:rsid w:val="3583636C"/>
    <w:rsid w:val="35843E04"/>
    <w:rsid w:val="35845BB2"/>
    <w:rsid w:val="358636D8"/>
    <w:rsid w:val="35867B7C"/>
    <w:rsid w:val="358A13AD"/>
    <w:rsid w:val="358D2CB9"/>
    <w:rsid w:val="35904557"/>
    <w:rsid w:val="3592207D"/>
    <w:rsid w:val="35926521"/>
    <w:rsid w:val="35935DF5"/>
    <w:rsid w:val="35942299"/>
    <w:rsid w:val="35944547"/>
    <w:rsid w:val="359A3628"/>
    <w:rsid w:val="359A7184"/>
    <w:rsid w:val="359F0C3E"/>
    <w:rsid w:val="359F29EC"/>
    <w:rsid w:val="35A41DB0"/>
    <w:rsid w:val="35A45459"/>
    <w:rsid w:val="35A65B28"/>
    <w:rsid w:val="35A818A1"/>
    <w:rsid w:val="35A85D44"/>
    <w:rsid w:val="35A952DD"/>
    <w:rsid w:val="35A973C7"/>
    <w:rsid w:val="35AB1391"/>
    <w:rsid w:val="35AB25B7"/>
    <w:rsid w:val="35AD4532"/>
    <w:rsid w:val="35AF114F"/>
    <w:rsid w:val="35B00755"/>
    <w:rsid w:val="35B2271F"/>
    <w:rsid w:val="35B5220F"/>
    <w:rsid w:val="35B71AE4"/>
    <w:rsid w:val="35B75F88"/>
    <w:rsid w:val="35BB5A78"/>
    <w:rsid w:val="35BC17F0"/>
    <w:rsid w:val="35BC534C"/>
    <w:rsid w:val="35BD5697"/>
    <w:rsid w:val="35BF4E3C"/>
    <w:rsid w:val="35C0308E"/>
    <w:rsid w:val="35C10BB4"/>
    <w:rsid w:val="35C62B9D"/>
    <w:rsid w:val="35C67F79"/>
    <w:rsid w:val="35C83CF1"/>
    <w:rsid w:val="35CB37E1"/>
    <w:rsid w:val="35CB558F"/>
    <w:rsid w:val="35CD57AB"/>
    <w:rsid w:val="35D01BC9"/>
    <w:rsid w:val="35D51C91"/>
    <w:rsid w:val="35D73F34"/>
    <w:rsid w:val="35D8035B"/>
    <w:rsid w:val="35D97CAC"/>
    <w:rsid w:val="35DC59EE"/>
    <w:rsid w:val="35DE1766"/>
    <w:rsid w:val="35E17D38"/>
    <w:rsid w:val="35E328D9"/>
    <w:rsid w:val="35E45E36"/>
    <w:rsid w:val="35E548A3"/>
    <w:rsid w:val="35E6061B"/>
    <w:rsid w:val="35E623C9"/>
    <w:rsid w:val="35E84393"/>
    <w:rsid w:val="35E9276F"/>
    <w:rsid w:val="35E96F6C"/>
    <w:rsid w:val="35EC7C60"/>
    <w:rsid w:val="35F04FF6"/>
    <w:rsid w:val="35F20D6E"/>
    <w:rsid w:val="35F25212"/>
    <w:rsid w:val="35F44AE6"/>
    <w:rsid w:val="35F65EAA"/>
    <w:rsid w:val="35F9034E"/>
    <w:rsid w:val="35F965A0"/>
    <w:rsid w:val="35FA1FB3"/>
    <w:rsid w:val="35FF348B"/>
    <w:rsid w:val="36005E25"/>
    <w:rsid w:val="36010FB1"/>
    <w:rsid w:val="3601125B"/>
    <w:rsid w:val="36021E86"/>
    <w:rsid w:val="360335A1"/>
    <w:rsid w:val="36055C36"/>
    <w:rsid w:val="36056CF3"/>
    <w:rsid w:val="36062A6B"/>
    <w:rsid w:val="3608233F"/>
    <w:rsid w:val="360836B2"/>
    <w:rsid w:val="360A255B"/>
    <w:rsid w:val="360B0081"/>
    <w:rsid w:val="360F36CE"/>
    <w:rsid w:val="360F7B72"/>
    <w:rsid w:val="361032F8"/>
    <w:rsid w:val="36107446"/>
    <w:rsid w:val="36116DAA"/>
    <w:rsid w:val="36121410"/>
    <w:rsid w:val="3612197B"/>
    <w:rsid w:val="361231BE"/>
    <w:rsid w:val="36146F36"/>
    <w:rsid w:val="361502FC"/>
    <w:rsid w:val="361508C3"/>
    <w:rsid w:val="361A4FF4"/>
    <w:rsid w:val="361C403D"/>
    <w:rsid w:val="361C55FE"/>
    <w:rsid w:val="362178A5"/>
    <w:rsid w:val="362325DB"/>
    <w:rsid w:val="36237179"/>
    <w:rsid w:val="36251143"/>
    <w:rsid w:val="36276452"/>
    <w:rsid w:val="36280C33"/>
    <w:rsid w:val="362829E1"/>
    <w:rsid w:val="362A0508"/>
    <w:rsid w:val="362C24D2"/>
    <w:rsid w:val="36317D4A"/>
    <w:rsid w:val="36323860"/>
    <w:rsid w:val="363475D8"/>
    <w:rsid w:val="363650FE"/>
    <w:rsid w:val="363870C8"/>
    <w:rsid w:val="363A0C32"/>
    <w:rsid w:val="363D08C6"/>
    <w:rsid w:val="363E3FB3"/>
    <w:rsid w:val="364315C9"/>
    <w:rsid w:val="36435A6D"/>
    <w:rsid w:val="3643781B"/>
    <w:rsid w:val="364517E5"/>
    <w:rsid w:val="36486BE0"/>
    <w:rsid w:val="364A2958"/>
    <w:rsid w:val="364A6DFC"/>
    <w:rsid w:val="364E048D"/>
    <w:rsid w:val="364F4412"/>
    <w:rsid w:val="364F61C0"/>
    <w:rsid w:val="365657A0"/>
    <w:rsid w:val="36590DED"/>
    <w:rsid w:val="365929CF"/>
    <w:rsid w:val="36594110"/>
    <w:rsid w:val="365B2DB7"/>
    <w:rsid w:val="365B6913"/>
    <w:rsid w:val="365C5755"/>
    <w:rsid w:val="365E28A7"/>
    <w:rsid w:val="365F76A0"/>
    <w:rsid w:val="36633A19"/>
    <w:rsid w:val="36642A08"/>
    <w:rsid w:val="36657792"/>
    <w:rsid w:val="36687924"/>
    <w:rsid w:val="366B28CE"/>
    <w:rsid w:val="366C0B20"/>
    <w:rsid w:val="366C6D72"/>
    <w:rsid w:val="366E2AEA"/>
    <w:rsid w:val="367118BF"/>
    <w:rsid w:val="36730100"/>
    <w:rsid w:val="36740743"/>
    <w:rsid w:val="36743E79"/>
    <w:rsid w:val="3676374D"/>
    <w:rsid w:val="3679148F"/>
    <w:rsid w:val="367A2117"/>
    <w:rsid w:val="367B48D9"/>
    <w:rsid w:val="367B6FB5"/>
    <w:rsid w:val="367C093A"/>
    <w:rsid w:val="367E2601"/>
    <w:rsid w:val="3683176F"/>
    <w:rsid w:val="36835E6A"/>
    <w:rsid w:val="3684230E"/>
    <w:rsid w:val="36857E34"/>
    <w:rsid w:val="36874DFF"/>
    <w:rsid w:val="3687595A"/>
    <w:rsid w:val="3687718E"/>
    <w:rsid w:val="368A369C"/>
    <w:rsid w:val="368B6F9F"/>
    <w:rsid w:val="368E138D"/>
    <w:rsid w:val="369242A1"/>
    <w:rsid w:val="36950051"/>
    <w:rsid w:val="36962041"/>
    <w:rsid w:val="369736C3"/>
    <w:rsid w:val="36985DB9"/>
    <w:rsid w:val="36987B67"/>
    <w:rsid w:val="3699743B"/>
    <w:rsid w:val="369B1405"/>
    <w:rsid w:val="369B31B3"/>
    <w:rsid w:val="369E4A52"/>
    <w:rsid w:val="36A209E6"/>
    <w:rsid w:val="36A22794"/>
    <w:rsid w:val="36A24542"/>
    <w:rsid w:val="36A54032"/>
    <w:rsid w:val="36A75FFC"/>
    <w:rsid w:val="36A77DAA"/>
    <w:rsid w:val="36AA33F6"/>
    <w:rsid w:val="36AB3BA3"/>
    <w:rsid w:val="36AB5812"/>
    <w:rsid w:val="36AC716F"/>
    <w:rsid w:val="36AD2EE7"/>
    <w:rsid w:val="36AE1139"/>
    <w:rsid w:val="36AF4EB1"/>
    <w:rsid w:val="36AF6C5F"/>
    <w:rsid w:val="36B2483B"/>
    <w:rsid w:val="36B3674F"/>
    <w:rsid w:val="36B61F5B"/>
    <w:rsid w:val="36BF4B4A"/>
    <w:rsid w:val="36C25CEC"/>
    <w:rsid w:val="36C4095C"/>
    <w:rsid w:val="36C46BAE"/>
    <w:rsid w:val="36C50230"/>
    <w:rsid w:val="36C559EF"/>
    <w:rsid w:val="36C73FA8"/>
    <w:rsid w:val="36CC15BF"/>
    <w:rsid w:val="36CC5A63"/>
    <w:rsid w:val="36CC7811"/>
    <w:rsid w:val="36CE3589"/>
    <w:rsid w:val="36CF10AF"/>
    <w:rsid w:val="36D13079"/>
    <w:rsid w:val="36D30B9F"/>
    <w:rsid w:val="36D3294D"/>
    <w:rsid w:val="36DA0180"/>
    <w:rsid w:val="36DB3EF8"/>
    <w:rsid w:val="36DB7A54"/>
    <w:rsid w:val="36DD436E"/>
    <w:rsid w:val="36DF1167"/>
    <w:rsid w:val="36E56B24"/>
    <w:rsid w:val="36E7289C"/>
    <w:rsid w:val="36E763F9"/>
    <w:rsid w:val="36EA7C97"/>
    <w:rsid w:val="36EB413B"/>
    <w:rsid w:val="36EC1C61"/>
    <w:rsid w:val="36EE3FD8"/>
    <w:rsid w:val="36F11025"/>
    <w:rsid w:val="36F31241"/>
    <w:rsid w:val="36F6663C"/>
    <w:rsid w:val="36FA1BAF"/>
    <w:rsid w:val="36FA437E"/>
    <w:rsid w:val="36FB225D"/>
    <w:rsid w:val="36FC7764"/>
    <w:rsid w:val="36FD5C1C"/>
    <w:rsid w:val="37016FC5"/>
    <w:rsid w:val="3702379D"/>
    <w:rsid w:val="37072D8A"/>
    <w:rsid w:val="37092813"/>
    <w:rsid w:val="3709636F"/>
    <w:rsid w:val="370A0339"/>
    <w:rsid w:val="370C40B1"/>
    <w:rsid w:val="37103BA1"/>
    <w:rsid w:val="371511B8"/>
    <w:rsid w:val="37164F30"/>
    <w:rsid w:val="371B2546"/>
    <w:rsid w:val="371B42F4"/>
    <w:rsid w:val="371B69BE"/>
    <w:rsid w:val="371C0798"/>
    <w:rsid w:val="371D006C"/>
    <w:rsid w:val="371D3CDA"/>
    <w:rsid w:val="37215DAE"/>
    <w:rsid w:val="372633C5"/>
    <w:rsid w:val="3727713D"/>
    <w:rsid w:val="372A4537"/>
    <w:rsid w:val="37350820"/>
    <w:rsid w:val="373553B6"/>
    <w:rsid w:val="37361CB0"/>
    <w:rsid w:val="37375D11"/>
    <w:rsid w:val="373830F8"/>
    <w:rsid w:val="37386C54"/>
    <w:rsid w:val="373A29CC"/>
    <w:rsid w:val="373B6744"/>
    <w:rsid w:val="373C295B"/>
    <w:rsid w:val="373C2CD5"/>
    <w:rsid w:val="373F4487"/>
    <w:rsid w:val="373F7FE3"/>
    <w:rsid w:val="37441A9D"/>
    <w:rsid w:val="3744384B"/>
    <w:rsid w:val="37446E85"/>
    <w:rsid w:val="37450315"/>
    <w:rsid w:val="37461371"/>
    <w:rsid w:val="37465815"/>
    <w:rsid w:val="3747333B"/>
    <w:rsid w:val="374B4BD9"/>
    <w:rsid w:val="374E6478"/>
    <w:rsid w:val="37503F9E"/>
    <w:rsid w:val="3751343E"/>
    <w:rsid w:val="37517D16"/>
    <w:rsid w:val="375241BA"/>
    <w:rsid w:val="37531CE0"/>
    <w:rsid w:val="37533A8E"/>
    <w:rsid w:val="37537F32"/>
    <w:rsid w:val="37557806"/>
    <w:rsid w:val="3757357E"/>
    <w:rsid w:val="375872F6"/>
    <w:rsid w:val="375A12C0"/>
    <w:rsid w:val="375A306E"/>
    <w:rsid w:val="375B2A6A"/>
    <w:rsid w:val="375E25FC"/>
    <w:rsid w:val="375F0685"/>
    <w:rsid w:val="376161AB"/>
    <w:rsid w:val="37643EED"/>
    <w:rsid w:val="37652E67"/>
    <w:rsid w:val="376613A7"/>
    <w:rsid w:val="37677539"/>
    <w:rsid w:val="376B527C"/>
    <w:rsid w:val="376B702A"/>
    <w:rsid w:val="376E08C8"/>
    <w:rsid w:val="376E6016"/>
    <w:rsid w:val="37704640"/>
    <w:rsid w:val="37734130"/>
    <w:rsid w:val="37737C8C"/>
    <w:rsid w:val="37755CB2"/>
    <w:rsid w:val="37781747"/>
    <w:rsid w:val="37797999"/>
    <w:rsid w:val="377C4D93"/>
    <w:rsid w:val="377D0B0B"/>
    <w:rsid w:val="377D6D5D"/>
    <w:rsid w:val="37863E63"/>
    <w:rsid w:val="378B3228"/>
    <w:rsid w:val="37904CE2"/>
    <w:rsid w:val="3793032E"/>
    <w:rsid w:val="379320DC"/>
    <w:rsid w:val="37950CB0"/>
    <w:rsid w:val="379540A7"/>
    <w:rsid w:val="379A346B"/>
    <w:rsid w:val="379D2F5B"/>
    <w:rsid w:val="379F3BD6"/>
    <w:rsid w:val="37A10C9D"/>
    <w:rsid w:val="37A20571"/>
    <w:rsid w:val="37A34A15"/>
    <w:rsid w:val="37A3615F"/>
    <w:rsid w:val="37A60062"/>
    <w:rsid w:val="37A61E10"/>
    <w:rsid w:val="37A662B4"/>
    <w:rsid w:val="37A8202C"/>
    <w:rsid w:val="37A83DDA"/>
    <w:rsid w:val="37AA422F"/>
    <w:rsid w:val="37AB38CA"/>
    <w:rsid w:val="37B00EE0"/>
    <w:rsid w:val="37B02C8E"/>
    <w:rsid w:val="37B22EAA"/>
    <w:rsid w:val="37B3452D"/>
    <w:rsid w:val="37B409D1"/>
    <w:rsid w:val="37B671A6"/>
    <w:rsid w:val="37B7401D"/>
    <w:rsid w:val="37B81B43"/>
    <w:rsid w:val="37BC2B86"/>
    <w:rsid w:val="37BE184F"/>
    <w:rsid w:val="37BF1123"/>
    <w:rsid w:val="37BF2ED1"/>
    <w:rsid w:val="37C01999"/>
    <w:rsid w:val="37C30C14"/>
    <w:rsid w:val="37C36CED"/>
    <w:rsid w:val="37C4498C"/>
    <w:rsid w:val="37C624B2"/>
    <w:rsid w:val="37C64260"/>
    <w:rsid w:val="37CE75B8"/>
    <w:rsid w:val="37D03331"/>
    <w:rsid w:val="37D050DF"/>
    <w:rsid w:val="37D270A9"/>
    <w:rsid w:val="37D3697D"/>
    <w:rsid w:val="37D42E21"/>
    <w:rsid w:val="37D44BCF"/>
    <w:rsid w:val="37D50947"/>
    <w:rsid w:val="37D6235C"/>
    <w:rsid w:val="37DE5A4E"/>
    <w:rsid w:val="37DF17C6"/>
    <w:rsid w:val="37DF5322"/>
    <w:rsid w:val="37E138A3"/>
    <w:rsid w:val="37E172EC"/>
    <w:rsid w:val="37E312B6"/>
    <w:rsid w:val="37E33064"/>
    <w:rsid w:val="37E868CC"/>
    <w:rsid w:val="37E908F4"/>
    <w:rsid w:val="37EA43F2"/>
    <w:rsid w:val="37ED4B4C"/>
    <w:rsid w:val="37EE0CD2"/>
    <w:rsid w:val="37EF4BAF"/>
    <w:rsid w:val="37EF7C5B"/>
    <w:rsid w:val="37F012DD"/>
    <w:rsid w:val="37F25055"/>
    <w:rsid w:val="37F30DCD"/>
    <w:rsid w:val="37F54B45"/>
    <w:rsid w:val="37F708BD"/>
    <w:rsid w:val="37F847D4"/>
    <w:rsid w:val="37F92887"/>
    <w:rsid w:val="37FA5F4F"/>
    <w:rsid w:val="37FC5ED4"/>
    <w:rsid w:val="37FE3EA8"/>
    <w:rsid w:val="37FE7E9E"/>
    <w:rsid w:val="37FF7772"/>
    <w:rsid w:val="380134EA"/>
    <w:rsid w:val="38022BDC"/>
    <w:rsid w:val="380357AD"/>
    <w:rsid w:val="38044D88"/>
    <w:rsid w:val="38064FA4"/>
    <w:rsid w:val="38066D52"/>
    <w:rsid w:val="38084878"/>
    <w:rsid w:val="380A4A95"/>
    <w:rsid w:val="380B25BB"/>
    <w:rsid w:val="380B4369"/>
    <w:rsid w:val="380F20AB"/>
    <w:rsid w:val="3810197F"/>
    <w:rsid w:val="381256F7"/>
    <w:rsid w:val="38146732"/>
    <w:rsid w:val="38163439"/>
    <w:rsid w:val="38172D0E"/>
    <w:rsid w:val="38190834"/>
    <w:rsid w:val="381C6576"/>
    <w:rsid w:val="381E409C"/>
    <w:rsid w:val="381F1BC2"/>
    <w:rsid w:val="38206066"/>
    <w:rsid w:val="38207E14"/>
    <w:rsid w:val="38211DDE"/>
    <w:rsid w:val="38227E27"/>
    <w:rsid w:val="3825367C"/>
    <w:rsid w:val="38255F76"/>
    <w:rsid w:val="382673F4"/>
    <w:rsid w:val="3828316D"/>
    <w:rsid w:val="38286CC9"/>
    <w:rsid w:val="382B0567"/>
    <w:rsid w:val="382C5E49"/>
    <w:rsid w:val="382D3DAC"/>
    <w:rsid w:val="38300FD4"/>
    <w:rsid w:val="38312021"/>
    <w:rsid w:val="383274E4"/>
    <w:rsid w:val="3833314B"/>
    <w:rsid w:val="38341A0A"/>
    <w:rsid w:val="38341B11"/>
    <w:rsid w:val="383438BF"/>
    <w:rsid w:val="3837515E"/>
    <w:rsid w:val="383A7AF8"/>
    <w:rsid w:val="383B4C4E"/>
    <w:rsid w:val="384004B6"/>
    <w:rsid w:val="38415FDC"/>
    <w:rsid w:val="38433B03"/>
    <w:rsid w:val="38455ACD"/>
    <w:rsid w:val="3845787B"/>
    <w:rsid w:val="384D2BD3"/>
    <w:rsid w:val="384F4255"/>
    <w:rsid w:val="385264CE"/>
    <w:rsid w:val="38553914"/>
    <w:rsid w:val="38561A88"/>
    <w:rsid w:val="385B0E4C"/>
    <w:rsid w:val="385C2E16"/>
    <w:rsid w:val="385E6107"/>
    <w:rsid w:val="386046B4"/>
    <w:rsid w:val="3862667F"/>
    <w:rsid w:val="38653A79"/>
    <w:rsid w:val="386677F1"/>
    <w:rsid w:val="386A108F"/>
    <w:rsid w:val="386A5533"/>
    <w:rsid w:val="386B4E07"/>
    <w:rsid w:val="386C12AB"/>
    <w:rsid w:val="386C187C"/>
    <w:rsid w:val="386D6DD1"/>
    <w:rsid w:val="3870241E"/>
    <w:rsid w:val="387119AC"/>
    <w:rsid w:val="38741F0E"/>
    <w:rsid w:val="38743CBC"/>
    <w:rsid w:val="38763ED8"/>
    <w:rsid w:val="38767A34"/>
    <w:rsid w:val="387737AC"/>
    <w:rsid w:val="387939C8"/>
    <w:rsid w:val="387C7014"/>
    <w:rsid w:val="387E2D8D"/>
    <w:rsid w:val="387E4B3B"/>
    <w:rsid w:val="387E56F1"/>
    <w:rsid w:val="388163D9"/>
    <w:rsid w:val="3882287D"/>
    <w:rsid w:val="3885236D"/>
    <w:rsid w:val="388760E5"/>
    <w:rsid w:val="388E0B6E"/>
    <w:rsid w:val="388F4F9A"/>
    <w:rsid w:val="38912AC0"/>
    <w:rsid w:val="389425B0"/>
    <w:rsid w:val="38961E84"/>
    <w:rsid w:val="38966328"/>
    <w:rsid w:val="389B393F"/>
    <w:rsid w:val="389C3213"/>
    <w:rsid w:val="389D0C7A"/>
    <w:rsid w:val="389D1465"/>
    <w:rsid w:val="389D69AD"/>
    <w:rsid w:val="389E23F2"/>
    <w:rsid w:val="38A00F55"/>
    <w:rsid w:val="38A02D03"/>
    <w:rsid w:val="38A070AC"/>
    <w:rsid w:val="38AA1DD4"/>
    <w:rsid w:val="38AA5930"/>
    <w:rsid w:val="38AD022B"/>
    <w:rsid w:val="38AF1198"/>
    <w:rsid w:val="38AF73EA"/>
    <w:rsid w:val="38B36EDA"/>
    <w:rsid w:val="38B4055C"/>
    <w:rsid w:val="38B50391"/>
    <w:rsid w:val="38B60778"/>
    <w:rsid w:val="38B7004D"/>
    <w:rsid w:val="38B95B73"/>
    <w:rsid w:val="38C05153"/>
    <w:rsid w:val="38C054A4"/>
    <w:rsid w:val="38C06F01"/>
    <w:rsid w:val="38C20ECB"/>
    <w:rsid w:val="38C22C79"/>
    <w:rsid w:val="38C764E2"/>
    <w:rsid w:val="38CA5FD2"/>
    <w:rsid w:val="38CC3AF8"/>
    <w:rsid w:val="38CF35E8"/>
    <w:rsid w:val="38CF5396"/>
    <w:rsid w:val="38D1110E"/>
    <w:rsid w:val="38D155B2"/>
    <w:rsid w:val="38D17360"/>
    <w:rsid w:val="38D806EF"/>
    <w:rsid w:val="38D96215"/>
    <w:rsid w:val="38DD5D05"/>
    <w:rsid w:val="38DF7CCF"/>
    <w:rsid w:val="38E04A8D"/>
    <w:rsid w:val="38E105E2"/>
    <w:rsid w:val="38E250CA"/>
    <w:rsid w:val="38E46685"/>
    <w:rsid w:val="38E86458"/>
    <w:rsid w:val="38EA0422"/>
    <w:rsid w:val="38EA6674"/>
    <w:rsid w:val="38EB1BA0"/>
    <w:rsid w:val="38EC419A"/>
    <w:rsid w:val="38F8669B"/>
    <w:rsid w:val="38F90665"/>
    <w:rsid w:val="38FA68B7"/>
    <w:rsid w:val="38FB43DD"/>
    <w:rsid w:val="38FD1F03"/>
    <w:rsid w:val="38FD63A7"/>
    <w:rsid w:val="39010E11"/>
    <w:rsid w:val="39013DC6"/>
    <w:rsid w:val="390239BE"/>
    <w:rsid w:val="3904163C"/>
    <w:rsid w:val="39050DB8"/>
    <w:rsid w:val="39074B30"/>
    <w:rsid w:val="390A4620"/>
    <w:rsid w:val="390A63CE"/>
    <w:rsid w:val="390E4F3A"/>
    <w:rsid w:val="390E5EBF"/>
    <w:rsid w:val="390F7E89"/>
    <w:rsid w:val="3910785A"/>
    <w:rsid w:val="39111E53"/>
    <w:rsid w:val="391334D5"/>
    <w:rsid w:val="3914724D"/>
    <w:rsid w:val="391536F1"/>
    <w:rsid w:val="39180AEB"/>
    <w:rsid w:val="391B5FAA"/>
    <w:rsid w:val="391B682D"/>
    <w:rsid w:val="39202096"/>
    <w:rsid w:val="39225E0E"/>
    <w:rsid w:val="39290F4A"/>
    <w:rsid w:val="3929719C"/>
    <w:rsid w:val="392A6A70"/>
    <w:rsid w:val="392C27E9"/>
    <w:rsid w:val="392F3200"/>
    <w:rsid w:val="392F4087"/>
    <w:rsid w:val="39317DFF"/>
    <w:rsid w:val="39331DC9"/>
    <w:rsid w:val="39334F7A"/>
    <w:rsid w:val="39363667"/>
    <w:rsid w:val="3938118D"/>
    <w:rsid w:val="393873DF"/>
    <w:rsid w:val="393A4F06"/>
    <w:rsid w:val="393D0552"/>
    <w:rsid w:val="393D2C48"/>
    <w:rsid w:val="393D49F6"/>
    <w:rsid w:val="394144E6"/>
    <w:rsid w:val="39423DBA"/>
    <w:rsid w:val="394418E0"/>
    <w:rsid w:val="39445D84"/>
    <w:rsid w:val="39455658"/>
    <w:rsid w:val="394713D0"/>
    <w:rsid w:val="3947398A"/>
    <w:rsid w:val="394750CB"/>
    <w:rsid w:val="39496437"/>
    <w:rsid w:val="394A0EC1"/>
    <w:rsid w:val="394C4C39"/>
    <w:rsid w:val="394D77FC"/>
    <w:rsid w:val="394E6C03"/>
    <w:rsid w:val="3950297B"/>
    <w:rsid w:val="39535FC7"/>
    <w:rsid w:val="3953797D"/>
    <w:rsid w:val="39537D75"/>
    <w:rsid w:val="39553AED"/>
    <w:rsid w:val="39581830"/>
    <w:rsid w:val="395A55A8"/>
    <w:rsid w:val="395F2BBE"/>
    <w:rsid w:val="39602492"/>
    <w:rsid w:val="39616936"/>
    <w:rsid w:val="396226AE"/>
    <w:rsid w:val="396471C4"/>
    <w:rsid w:val="39663F4D"/>
    <w:rsid w:val="39685B45"/>
    <w:rsid w:val="396957EB"/>
    <w:rsid w:val="396B1563"/>
    <w:rsid w:val="396C52DB"/>
    <w:rsid w:val="396E2E01"/>
    <w:rsid w:val="396F26D5"/>
    <w:rsid w:val="3971469F"/>
    <w:rsid w:val="3971644D"/>
    <w:rsid w:val="39730417"/>
    <w:rsid w:val="39750149"/>
    <w:rsid w:val="397523E2"/>
    <w:rsid w:val="39761CB6"/>
    <w:rsid w:val="39776BAE"/>
    <w:rsid w:val="397A79F8"/>
    <w:rsid w:val="397A7B42"/>
    <w:rsid w:val="397C1B66"/>
    <w:rsid w:val="397F3DCC"/>
    <w:rsid w:val="398048E2"/>
    <w:rsid w:val="39812B34"/>
    <w:rsid w:val="39822409"/>
    <w:rsid w:val="39875C71"/>
    <w:rsid w:val="39882115"/>
    <w:rsid w:val="398919E9"/>
    <w:rsid w:val="398B5761"/>
    <w:rsid w:val="398B750F"/>
    <w:rsid w:val="398D63D0"/>
    <w:rsid w:val="398D772B"/>
    <w:rsid w:val="399565E0"/>
    <w:rsid w:val="39964337"/>
    <w:rsid w:val="3998050D"/>
    <w:rsid w:val="39987E7E"/>
    <w:rsid w:val="399C171C"/>
    <w:rsid w:val="399D36E6"/>
    <w:rsid w:val="399E6E5A"/>
    <w:rsid w:val="399F120C"/>
    <w:rsid w:val="39A24859"/>
    <w:rsid w:val="39A3617A"/>
    <w:rsid w:val="39A84565"/>
    <w:rsid w:val="39A905E0"/>
    <w:rsid w:val="39A93E39"/>
    <w:rsid w:val="39AB1959"/>
    <w:rsid w:val="39AB6D88"/>
    <w:rsid w:val="39AC56D7"/>
    <w:rsid w:val="39AD295A"/>
    <w:rsid w:val="39AE76A2"/>
    <w:rsid w:val="39B06F76"/>
    <w:rsid w:val="39B114B9"/>
    <w:rsid w:val="39B12CEE"/>
    <w:rsid w:val="39B20F40"/>
    <w:rsid w:val="39B23C84"/>
    <w:rsid w:val="39B32692"/>
    <w:rsid w:val="39B34CB8"/>
    <w:rsid w:val="39B74FBF"/>
    <w:rsid w:val="39B8407C"/>
    <w:rsid w:val="39BA4298"/>
    <w:rsid w:val="39BA6046"/>
    <w:rsid w:val="39BC3B6C"/>
    <w:rsid w:val="39BF18AF"/>
    <w:rsid w:val="39BF365D"/>
    <w:rsid w:val="39BF540B"/>
    <w:rsid w:val="39C12F31"/>
    <w:rsid w:val="39C26CA9"/>
    <w:rsid w:val="39C62C3D"/>
    <w:rsid w:val="39C742BF"/>
    <w:rsid w:val="39C90037"/>
    <w:rsid w:val="39CE564E"/>
    <w:rsid w:val="39CF549E"/>
    <w:rsid w:val="39D0586A"/>
    <w:rsid w:val="39D07618"/>
    <w:rsid w:val="39D569DC"/>
    <w:rsid w:val="39D906C5"/>
    <w:rsid w:val="39D92970"/>
    <w:rsid w:val="39DE7F87"/>
    <w:rsid w:val="39DF5AAD"/>
    <w:rsid w:val="39DF785B"/>
    <w:rsid w:val="39E62997"/>
    <w:rsid w:val="39E6508D"/>
    <w:rsid w:val="39E84962"/>
    <w:rsid w:val="39EA2D8B"/>
    <w:rsid w:val="39ED7FCB"/>
    <w:rsid w:val="39F07CBA"/>
    <w:rsid w:val="39F23A32"/>
    <w:rsid w:val="39F50E2C"/>
    <w:rsid w:val="39F5243C"/>
    <w:rsid w:val="39F72C5B"/>
    <w:rsid w:val="39F72DF7"/>
    <w:rsid w:val="39F83C4E"/>
    <w:rsid w:val="39FA113F"/>
    <w:rsid w:val="39FC040D"/>
    <w:rsid w:val="39FE4185"/>
    <w:rsid w:val="3A007B82"/>
    <w:rsid w:val="3A015A23"/>
    <w:rsid w:val="3A0177D1"/>
    <w:rsid w:val="3A0472C2"/>
    <w:rsid w:val="3A06128C"/>
    <w:rsid w:val="3A092B2A"/>
    <w:rsid w:val="3A095000"/>
    <w:rsid w:val="3A0B4AF4"/>
    <w:rsid w:val="3A0D261A"/>
    <w:rsid w:val="3A10210A"/>
    <w:rsid w:val="3A105C66"/>
    <w:rsid w:val="3A176FF5"/>
    <w:rsid w:val="3A1A6AE5"/>
    <w:rsid w:val="3A1C20D9"/>
    <w:rsid w:val="3A1D70AA"/>
    <w:rsid w:val="3A201269"/>
    <w:rsid w:val="3A2160C5"/>
    <w:rsid w:val="3A233BEC"/>
    <w:rsid w:val="3A2443AC"/>
    <w:rsid w:val="3A2550DD"/>
    <w:rsid w:val="3A266CCC"/>
    <w:rsid w:val="3A281202"/>
    <w:rsid w:val="3A2A31CC"/>
    <w:rsid w:val="3A2B484E"/>
    <w:rsid w:val="3A32526F"/>
    <w:rsid w:val="3A327D27"/>
    <w:rsid w:val="3A35391F"/>
    <w:rsid w:val="3A3556CD"/>
    <w:rsid w:val="3A371445"/>
    <w:rsid w:val="3A3758E9"/>
    <w:rsid w:val="3A377697"/>
    <w:rsid w:val="3A383CB2"/>
    <w:rsid w:val="3A395226"/>
    <w:rsid w:val="3A3A15A5"/>
    <w:rsid w:val="3A3F654C"/>
    <w:rsid w:val="3A410516"/>
    <w:rsid w:val="3A4122C4"/>
    <w:rsid w:val="3A414072"/>
    <w:rsid w:val="3A43428E"/>
    <w:rsid w:val="3A437DEA"/>
    <w:rsid w:val="3A4818A4"/>
    <w:rsid w:val="3A4F2C33"/>
    <w:rsid w:val="3A502507"/>
    <w:rsid w:val="3A5244D1"/>
    <w:rsid w:val="3A52627F"/>
    <w:rsid w:val="3A543DA5"/>
    <w:rsid w:val="3A544B2E"/>
    <w:rsid w:val="3A555D6F"/>
    <w:rsid w:val="3A557B1D"/>
    <w:rsid w:val="3A5626EB"/>
    <w:rsid w:val="3A571AE7"/>
    <w:rsid w:val="3A573895"/>
    <w:rsid w:val="3A5C70FE"/>
    <w:rsid w:val="3A5E4C24"/>
    <w:rsid w:val="3A606BEE"/>
    <w:rsid w:val="3A6366DE"/>
    <w:rsid w:val="3A6642FF"/>
    <w:rsid w:val="3A666D2F"/>
    <w:rsid w:val="3A683CF4"/>
    <w:rsid w:val="3A685F67"/>
    <w:rsid w:val="3A6A35C8"/>
    <w:rsid w:val="3A6B10EF"/>
    <w:rsid w:val="3A6C5593"/>
    <w:rsid w:val="3A6D30B9"/>
    <w:rsid w:val="3A6F5083"/>
    <w:rsid w:val="3A703575"/>
    <w:rsid w:val="3A706705"/>
    <w:rsid w:val="3A712BA9"/>
    <w:rsid w:val="3A722681"/>
    <w:rsid w:val="3A726921"/>
    <w:rsid w:val="3A751F6D"/>
    <w:rsid w:val="3A773F37"/>
    <w:rsid w:val="3A793816"/>
    <w:rsid w:val="3A7A3A64"/>
    <w:rsid w:val="3A7C7AC5"/>
    <w:rsid w:val="3A7D77A0"/>
    <w:rsid w:val="3A80103E"/>
    <w:rsid w:val="3A804B9A"/>
    <w:rsid w:val="3A830B2E"/>
    <w:rsid w:val="3A8328DC"/>
    <w:rsid w:val="3A850B77"/>
    <w:rsid w:val="3A86417A"/>
    <w:rsid w:val="3A887DC6"/>
    <w:rsid w:val="3A8A77C7"/>
    <w:rsid w:val="3A8D72B7"/>
    <w:rsid w:val="3A8F7CC1"/>
    <w:rsid w:val="3A916DA7"/>
    <w:rsid w:val="3A921CEB"/>
    <w:rsid w:val="3A940645"/>
    <w:rsid w:val="3A944AE9"/>
    <w:rsid w:val="3A95616C"/>
    <w:rsid w:val="3A96260F"/>
    <w:rsid w:val="3A963EA0"/>
    <w:rsid w:val="3A9643BE"/>
    <w:rsid w:val="3A976388"/>
    <w:rsid w:val="3A992100"/>
    <w:rsid w:val="3A993EAE"/>
    <w:rsid w:val="3A9B19D4"/>
    <w:rsid w:val="3A9C053F"/>
    <w:rsid w:val="3A9E7716"/>
    <w:rsid w:val="3AA0523C"/>
    <w:rsid w:val="3AA36ADA"/>
    <w:rsid w:val="3AA54601"/>
    <w:rsid w:val="3AA60379"/>
    <w:rsid w:val="3AA64E2B"/>
    <w:rsid w:val="3AA765CB"/>
    <w:rsid w:val="3AA840F1"/>
    <w:rsid w:val="3AAA60BB"/>
    <w:rsid w:val="3AAC3BE1"/>
    <w:rsid w:val="3AAD7959"/>
    <w:rsid w:val="3AAF1923"/>
    <w:rsid w:val="3AB065F2"/>
    <w:rsid w:val="3AB24F6F"/>
    <w:rsid w:val="3AB57378"/>
    <w:rsid w:val="3AB605BC"/>
    <w:rsid w:val="3AB64A60"/>
    <w:rsid w:val="3ABB2076"/>
    <w:rsid w:val="3ABC194A"/>
    <w:rsid w:val="3ABC7B9C"/>
    <w:rsid w:val="3ABD7878"/>
    <w:rsid w:val="3ABE3914"/>
    <w:rsid w:val="3ABE6841"/>
    <w:rsid w:val="3AC058DE"/>
    <w:rsid w:val="3AC151B3"/>
    <w:rsid w:val="3AC23405"/>
    <w:rsid w:val="3AC30F2B"/>
    <w:rsid w:val="3AC32CD9"/>
    <w:rsid w:val="3AC3717D"/>
    <w:rsid w:val="3AC56A51"/>
    <w:rsid w:val="3AC607A5"/>
    <w:rsid w:val="3AC727C9"/>
    <w:rsid w:val="3AC802EF"/>
    <w:rsid w:val="3AC834FB"/>
    <w:rsid w:val="3AC86541"/>
    <w:rsid w:val="3ACD3B57"/>
    <w:rsid w:val="3ACF5B21"/>
    <w:rsid w:val="3AD273C0"/>
    <w:rsid w:val="3AD43138"/>
    <w:rsid w:val="3AD46C94"/>
    <w:rsid w:val="3AD969A0"/>
    <w:rsid w:val="3ADB2718"/>
    <w:rsid w:val="3ADE5D64"/>
    <w:rsid w:val="3AE07C11"/>
    <w:rsid w:val="3AE157E3"/>
    <w:rsid w:val="3AE74C19"/>
    <w:rsid w:val="3AE96349"/>
    <w:rsid w:val="3AEA4709"/>
    <w:rsid w:val="3AEA64B7"/>
    <w:rsid w:val="3AEC66D3"/>
    <w:rsid w:val="3AEE5216"/>
    <w:rsid w:val="3AF37A62"/>
    <w:rsid w:val="3AF45588"/>
    <w:rsid w:val="3AF61300"/>
    <w:rsid w:val="3AFA0DF0"/>
    <w:rsid w:val="3AFB3AFA"/>
    <w:rsid w:val="3B005CDB"/>
    <w:rsid w:val="3B06492D"/>
    <w:rsid w:val="3B0752BB"/>
    <w:rsid w:val="3B0C0B24"/>
    <w:rsid w:val="3B0E03F8"/>
    <w:rsid w:val="3B0E664A"/>
    <w:rsid w:val="3B111C96"/>
    <w:rsid w:val="3B133C60"/>
    <w:rsid w:val="3B181276"/>
    <w:rsid w:val="3B183024"/>
    <w:rsid w:val="3B1874C8"/>
    <w:rsid w:val="3B196D9D"/>
    <w:rsid w:val="3B1A2146"/>
    <w:rsid w:val="3B1A3241"/>
    <w:rsid w:val="3B1B0D67"/>
    <w:rsid w:val="3B1B48C3"/>
    <w:rsid w:val="3B1C0294"/>
    <w:rsid w:val="3B1E53B3"/>
    <w:rsid w:val="3B20012B"/>
    <w:rsid w:val="3B212C76"/>
    <w:rsid w:val="3B2220F5"/>
    <w:rsid w:val="3B223EA3"/>
    <w:rsid w:val="3B2714BA"/>
    <w:rsid w:val="3B2C4D22"/>
    <w:rsid w:val="3B2F036E"/>
    <w:rsid w:val="3B312338"/>
    <w:rsid w:val="3B331C0C"/>
    <w:rsid w:val="3B345984"/>
    <w:rsid w:val="3B365BA1"/>
    <w:rsid w:val="3B374E9C"/>
    <w:rsid w:val="3B3D0CDD"/>
    <w:rsid w:val="3B4007CD"/>
    <w:rsid w:val="3B401561"/>
    <w:rsid w:val="3B4200A1"/>
    <w:rsid w:val="3B4262F3"/>
    <w:rsid w:val="3B463501"/>
    <w:rsid w:val="3B464036"/>
    <w:rsid w:val="3B491430"/>
    <w:rsid w:val="3B4C2C28"/>
    <w:rsid w:val="3B4E2EEA"/>
    <w:rsid w:val="3B4E6A46"/>
    <w:rsid w:val="3B4F27BE"/>
    <w:rsid w:val="3B5129DA"/>
    <w:rsid w:val="3B554279"/>
    <w:rsid w:val="3B567FF1"/>
    <w:rsid w:val="3B5828F1"/>
    <w:rsid w:val="3B585B17"/>
    <w:rsid w:val="3B5A188F"/>
    <w:rsid w:val="3B5D137F"/>
    <w:rsid w:val="3B5F1A5F"/>
    <w:rsid w:val="3B5F40A8"/>
    <w:rsid w:val="3B6228E3"/>
    <w:rsid w:val="3B64270E"/>
    <w:rsid w:val="3B692E92"/>
    <w:rsid w:val="3B6C511E"/>
    <w:rsid w:val="3B6D66AC"/>
    <w:rsid w:val="3B6E533A"/>
    <w:rsid w:val="3B712735"/>
    <w:rsid w:val="3B714E2B"/>
    <w:rsid w:val="3B7168B3"/>
    <w:rsid w:val="3B732951"/>
    <w:rsid w:val="3B7566C9"/>
    <w:rsid w:val="3B762441"/>
    <w:rsid w:val="3B765F9D"/>
    <w:rsid w:val="3B783AC3"/>
    <w:rsid w:val="3B7A10AA"/>
    <w:rsid w:val="3B7A5A8D"/>
    <w:rsid w:val="3B7A783B"/>
    <w:rsid w:val="3B7C7A57"/>
    <w:rsid w:val="3B7D732B"/>
    <w:rsid w:val="3B7F12F6"/>
    <w:rsid w:val="3B800BCA"/>
    <w:rsid w:val="3B84690C"/>
    <w:rsid w:val="3B862684"/>
    <w:rsid w:val="3B8A37F6"/>
    <w:rsid w:val="3B8B1A48"/>
    <w:rsid w:val="3B8B7C9A"/>
    <w:rsid w:val="3B8C3A12"/>
    <w:rsid w:val="3B8D0D14"/>
    <w:rsid w:val="3B8E05B6"/>
    <w:rsid w:val="3B9308FD"/>
    <w:rsid w:val="3B950B19"/>
    <w:rsid w:val="3B9528C7"/>
    <w:rsid w:val="3B954675"/>
    <w:rsid w:val="3B954FF7"/>
    <w:rsid w:val="3B9603ED"/>
    <w:rsid w:val="3B9B1061"/>
    <w:rsid w:val="3B9B5A04"/>
    <w:rsid w:val="3B9C1479"/>
    <w:rsid w:val="3B9D177C"/>
    <w:rsid w:val="3B9D79CE"/>
    <w:rsid w:val="3B9F3746"/>
    <w:rsid w:val="3B9F54F4"/>
    <w:rsid w:val="3BA20902"/>
    <w:rsid w:val="3BA53C6C"/>
    <w:rsid w:val="3BA66882"/>
    <w:rsid w:val="3BA7084C"/>
    <w:rsid w:val="3BAC5E63"/>
    <w:rsid w:val="3BAE3989"/>
    <w:rsid w:val="3BB07701"/>
    <w:rsid w:val="3BB23479"/>
    <w:rsid w:val="3BB43871"/>
    <w:rsid w:val="3BB56AC5"/>
    <w:rsid w:val="3BBD1E1E"/>
    <w:rsid w:val="3BC36985"/>
    <w:rsid w:val="3BC44F5A"/>
    <w:rsid w:val="3BC62A80"/>
    <w:rsid w:val="3BC646E5"/>
    <w:rsid w:val="3BC91B5E"/>
    <w:rsid w:val="3BC9431F"/>
    <w:rsid w:val="3BC96A15"/>
    <w:rsid w:val="3BCD02B3"/>
    <w:rsid w:val="3BCE5DD9"/>
    <w:rsid w:val="3BCE7B87"/>
    <w:rsid w:val="3BD34118"/>
    <w:rsid w:val="3BD46CE9"/>
    <w:rsid w:val="3BD50F16"/>
    <w:rsid w:val="3BD72A99"/>
    <w:rsid w:val="3BD72EE0"/>
    <w:rsid w:val="3BD827B4"/>
    <w:rsid w:val="3BD86C58"/>
    <w:rsid w:val="3BDB22D0"/>
    <w:rsid w:val="3BDD426E"/>
    <w:rsid w:val="3BDD601C"/>
    <w:rsid w:val="3BE13D5E"/>
    <w:rsid w:val="3BE23632"/>
    <w:rsid w:val="3BE41159"/>
    <w:rsid w:val="3BE455FD"/>
    <w:rsid w:val="3BE7515F"/>
    <w:rsid w:val="3BEB0739"/>
    <w:rsid w:val="3BEC625F"/>
    <w:rsid w:val="3BEE1FD7"/>
    <w:rsid w:val="3BF13876"/>
    <w:rsid w:val="3BF27D19"/>
    <w:rsid w:val="3BF33A92"/>
    <w:rsid w:val="3BF75330"/>
    <w:rsid w:val="3BF770DE"/>
    <w:rsid w:val="3BF84C04"/>
    <w:rsid w:val="3BFC2946"/>
    <w:rsid w:val="3BFD046C"/>
    <w:rsid w:val="3BFD221A"/>
    <w:rsid w:val="3BFF41E4"/>
    <w:rsid w:val="3C017F5D"/>
    <w:rsid w:val="3C067321"/>
    <w:rsid w:val="3C0B0DDB"/>
    <w:rsid w:val="3C0C0B0D"/>
    <w:rsid w:val="3C0D6901"/>
    <w:rsid w:val="3C0D6E7A"/>
    <w:rsid w:val="3C0E2679"/>
    <w:rsid w:val="3C0F7EFE"/>
    <w:rsid w:val="3C1001A0"/>
    <w:rsid w:val="3C101F4E"/>
    <w:rsid w:val="3C12216A"/>
    <w:rsid w:val="3C123F18"/>
    <w:rsid w:val="3C145EE2"/>
    <w:rsid w:val="3C153A08"/>
    <w:rsid w:val="3C177780"/>
    <w:rsid w:val="3C187054"/>
    <w:rsid w:val="3C1A2DCC"/>
    <w:rsid w:val="3C1C6B44"/>
    <w:rsid w:val="3C1D466B"/>
    <w:rsid w:val="3C1E28BD"/>
    <w:rsid w:val="3C1F03E3"/>
    <w:rsid w:val="3C1F4887"/>
    <w:rsid w:val="3C2123AD"/>
    <w:rsid w:val="3C215F09"/>
    <w:rsid w:val="3C236125"/>
    <w:rsid w:val="3C237ED3"/>
    <w:rsid w:val="3C241E9D"/>
    <w:rsid w:val="3C243C4B"/>
    <w:rsid w:val="3C265C15"/>
    <w:rsid w:val="3C291261"/>
    <w:rsid w:val="3C2974B3"/>
    <w:rsid w:val="3C2E0626"/>
    <w:rsid w:val="3C30439E"/>
    <w:rsid w:val="3C371BD0"/>
    <w:rsid w:val="3C37572C"/>
    <w:rsid w:val="3C395948"/>
    <w:rsid w:val="3C3A521C"/>
    <w:rsid w:val="3C3B7327"/>
    <w:rsid w:val="3C3F2833"/>
    <w:rsid w:val="3C4147FD"/>
    <w:rsid w:val="3C460065"/>
    <w:rsid w:val="3C4758CA"/>
    <w:rsid w:val="3C477FA0"/>
    <w:rsid w:val="3C485B8B"/>
    <w:rsid w:val="3C4B742A"/>
    <w:rsid w:val="3C4C02AC"/>
    <w:rsid w:val="3C4D13F4"/>
    <w:rsid w:val="3C4D2BCC"/>
    <w:rsid w:val="3C4E0CC8"/>
    <w:rsid w:val="3C4F6F1A"/>
    <w:rsid w:val="3C51154D"/>
    <w:rsid w:val="3C522566"/>
    <w:rsid w:val="3C526CEF"/>
    <w:rsid w:val="3C574020"/>
    <w:rsid w:val="3C576F0E"/>
    <w:rsid w:val="3C577B7C"/>
    <w:rsid w:val="3C597D99"/>
    <w:rsid w:val="3C5A141B"/>
    <w:rsid w:val="3C5A766D"/>
    <w:rsid w:val="3C5C33E5"/>
    <w:rsid w:val="3C6250A3"/>
    <w:rsid w:val="3C636521"/>
    <w:rsid w:val="3C6504EB"/>
    <w:rsid w:val="3C666012"/>
    <w:rsid w:val="3C67099D"/>
    <w:rsid w:val="3C677A85"/>
    <w:rsid w:val="3C681D8A"/>
    <w:rsid w:val="3C683B38"/>
    <w:rsid w:val="3C6978B0"/>
    <w:rsid w:val="3C6C6155"/>
    <w:rsid w:val="3C6E403E"/>
    <w:rsid w:val="3C6F1D4D"/>
    <w:rsid w:val="3C722C08"/>
    <w:rsid w:val="3C7249B6"/>
    <w:rsid w:val="3C7324DC"/>
    <w:rsid w:val="3C763519"/>
    <w:rsid w:val="3C77021F"/>
    <w:rsid w:val="3C795D45"/>
    <w:rsid w:val="3C7E335B"/>
    <w:rsid w:val="3C805325"/>
    <w:rsid w:val="3C881DDA"/>
    <w:rsid w:val="3C8A61A4"/>
    <w:rsid w:val="3C8A74CC"/>
    <w:rsid w:val="3C8B7826"/>
    <w:rsid w:val="3C8D6BCF"/>
    <w:rsid w:val="3C925059"/>
    <w:rsid w:val="3C94492D"/>
    <w:rsid w:val="3C945361"/>
    <w:rsid w:val="3C947ED8"/>
    <w:rsid w:val="3C97266F"/>
    <w:rsid w:val="3C9B3DA4"/>
    <w:rsid w:val="3C9C1A33"/>
    <w:rsid w:val="3CA134EE"/>
    <w:rsid w:val="3CA1529C"/>
    <w:rsid w:val="3CA1704A"/>
    <w:rsid w:val="3CA32DC2"/>
    <w:rsid w:val="3CA408E8"/>
    <w:rsid w:val="3CA52FDE"/>
    <w:rsid w:val="3CA56B3A"/>
    <w:rsid w:val="3CA64660"/>
    <w:rsid w:val="3CA8487C"/>
    <w:rsid w:val="3CAB1C76"/>
    <w:rsid w:val="3CAD1E92"/>
    <w:rsid w:val="3CAD59EE"/>
    <w:rsid w:val="3CAF1F69"/>
    <w:rsid w:val="3CAF5C0A"/>
    <w:rsid w:val="3CB72D11"/>
    <w:rsid w:val="3CB7686D"/>
    <w:rsid w:val="3CBA010B"/>
    <w:rsid w:val="3CBB2C8E"/>
    <w:rsid w:val="3CBB635D"/>
    <w:rsid w:val="3CBC58A1"/>
    <w:rsid w:val="3CBD0327"/>
    <w:rsid w:val="3CBE19AA"/>
    <w:rsid w:val="3CBE5E4E"/>
    <w:rsid w:val="3CC02EEE"/>
    <w:rsid w:val="3CC1149A"/>
    <w:rsid w:val="3CC176EC"/>
    <w:rsid w:val="3CCB40C7"/>
    <w:rsid w:val="3CCF3BB7"/>
    <w:rsid w:val="3CD06C56"/>
    <w:rsid w:val="3CD155B4"/>
    <w:rsid w:val="3CD236A7"/>
    <w:rsid w:val="3CD27ED4"/>
    <w:rsid w:val="3CD45671"/>
    <w:rsid w:val="3CD63197"/>
    <w:rsid w:val="3CD64F45"/>
    <w:rsid w:val="3CD66855"/>
    <w:rsid w:val="3CD76F0F"/>
    <w:rsid w:val="3CD94A35"/>
    <w:rsid w:val="3CDA3B31"/>
    <w:rsid w:val="3CDC4526"/>
    <w:rsid w:val="3CDE029E"/>
    <w:rsid w:val="3CDE0410"/>
    <w:rsid w:val="3CE21B3C"/>
    <w:rsid w:val="3CE33B06"/>
    <w:rsid w:val="3CE9358A"/>
    <w:rsid w:val="3CEA2C84"/>
    <w:rsid w:val="3CEC79BC"/>
    <w:rsid w:val="3CED228F"/>
    <w:rsid w:val="3CEF24AB"/>
    <w:rsid w:val="3CF25AF7"/>
    <w:rsid w:val="3CF61143"/>
    <w:rsid w:val="3CF655E7"/>
    <w:rsid w:val="3CF7310E"/>
    <w:rsid w:val="3CF90C34"/>
    <w:rsid w:val="3CFB49AC"/>
    <w:rsid w:val="3CFC0724"/>
    <w:rsid w:val="3CFD4BC8"/>
    <w:rsid w:val="3D0418D3"/>
    <w:rsid w:val="3D052D63"/>
    <w:rsid w:val="3D05582A"/>
    <w:rsid w:val="3D0715A3"/>
    <w:rsid w:val="3D0A1093"/>
    <w:rsid w:val="3D0C0967"/>
    <w:rsid w:val="3D0C6BB9"/>
    <w:rsid w:val="3D0F48FB"/>
    <w:rsid w:val="3D1141CF"/>
    <w:rsid w:val="3D163518"/>
    <w:rsid w:val="3D1676D5"/>
    <w:rsid w:val="3D167A38"/>
    <w:rsid w:val="3D1912D6"/>
    <w:rsid w:val="3D1B32A0"/>
    <w:rsid w:val="3D1D2B74"/>
    <w:rsid w:val="3D202664"/>
    <w:rsid w:val="3D211F38"/>
    <w:rsid w:val="3D22462E"/>
    <w:rsid w:val="3D233F03"/>
    <w:rsid w:val="3D257C7B"/>
    <w:rsid w:val="3D26209C"/>
    <w:rsid w:val="3D271A4E"/>
    <w:rsid w:val="3D271C45"/>
    <w:rsid w:val="3D29776B"/>
    <w:rsid w:val="3D2C1009"/>
    <w:rsid w:val="3D2C3719"/>
    <w:rsid w:val="3D2E25E1"/>
    <w:rsid w:val="3D2F0AF9"/>
    <w:rsid w:val="3D314871"/>
    <w:rsid w:val="3D346110"/>
    <w:rsid w:val="3D3659E4"/>
    <w:rsid w:val="3D373EA2"/>
    <w:rsid w:val="3D3954D4"/>
    <w:rsid w:val="3D3B749E"/>
    <w:rsid w:val="3D3D4FC4"/>
    <w:rsid w:val="3D3D6D72"/>
    <w:rsid w:val="3D3E14CD"/>
    <w:rsid w:val="3D404AB5"/>
    <w:rsid w:val="3D4A148F"/>
    <w:rsid w:val="3D4D2D2E"/>
    <w:rsid w:val="3D4E71D1"/>
    <w:rsid w:val="3D4F2F4A"/>
    <w:rsid w:val="3D4F4CF8"/>
    <w:rsid w:val="3D51281E"/>
    <w:rsid w:val="3D516CC2"/>
    <w:rsid w:val="3D532A3A"/>
    <w:rsid w:val="3D5347E8"/>
    <w:rsid w:val="3D536596"/>
    <w:rsid w:val="3D5440BC"/>
    <w:rsid w:val="3D545119"/>
    <w:rsid w:val="3D5565A9"/>
    <w:rsid w:val="3D5567B2"/>
    <w:rsid w:val="3D567A39"/>
    <w:rsid w:val="3D582B25"/>
    <w:rsid w:val="3D5B18EE"/>
    <w:rsid w:val="3D5B369C"/>
    <w:rsid w:val="3D5B544A"/>
    <w:rsid w:val="3D5D1F54"/>
    <w:rsid w:val="3D5E790C"/>
    <w:rsid w:val="3D606F05"/>
    <w:rsid w:val="3D622C7D"/>
    <w:rsid w:val="3D6373D3"/>
    <w:rsid w:val="3D6469F5"/>
    <w:rsid w:val="3D65276D"/>
    <w:rsid w:val="3D652B23"/>
    <w:rsid w:val="3D673DEF"/>
    <w:rsid w:val="3D687B67"/>
    <w:rsid w:val="3D69400B"/>
    <w:rsid w:val="3D6A1B31"/>
    <w:rsid w:val="3D6C7658"/>
    <w:rsid w:val="3D6D517E"/>
    <w:rsid w:val="3D6E1622"/>
    <w:rsid w:val="3D6E33D0"/>
    <w:rsid w:val="3D6F13B7"/>
    <w:rsid w:val="3D7529B0"/>
    <w:rsid w:val="3D7824A0"/>
    <w:rsid w:val="3D78424E"/>
    <w:rsid w:val="3D79309F"/>
    <w:rsid w:val="3D7A6218"/>
    <w:rsid w:val="3D7A7FC6"/>
    <w:rsid w:val="3D7B3F30"/>
    <w:rsid w:val="3D7B789B"/>
    <w:rsid w:val="3D7D3613"/>
    <w:rsid w:val="3D803103"/>
    <w:rsid w:val="3D8250CD"/>
    <w:rsid w:val="3D840E45"/>
    <w:rsid w:val="3D853F47"/>
    <w:rsid w:val="3D855D68"/>
    <w:rsid w:val="3D8726E3"/>
    <w:rsid w:val="3D891FB8"/>
    <w:rsid w:val="3D8A3F82"/>
    <w:rsid w:val="3D8B21D4"/>
    <w:rsid w:val="3D8C5F4C"/>
    <w:rsid w:val="3D8E3A72"/>
    <w:rsid w:val="3D8E5820"/>
    <w:rsid w:val="3D8F1598"/>
    <w:rsid w:val="3D934BE4"/>
    <w:rsid w:val="3D9372DA"/>
    <w:rsid w:val="3D962926"/>
    <w:rsid w:val="3D995F73"/>
    <w:rsid w:val="3DA05553"/>
    <w:rsid w:val="3DA23079"/>
    <w:rsid w:val="3DA43295"/>
    <w:rsid w:val="3DA437FD"/>
    <w:rsid w:val="3DA60DBB"/>
    <w:rsid w:val="3DA65DEF"/>
    <w:rsid w:val="3DA6700D"/>
    <w:rsid w:val="3DA84F0B"/>
    <w:rsid w:val="3DA9265A"/>
    <w:rsid w:val="3DA94408"/>
    <w:rsid w:val="3DAC5CA6"/>
    <w:rsid w:val="3DAD1863"/>
    <w:rsid w:val="3DAD4894"/>
    <w:rsid w:val="3DAE1A1E"/>
    <w:rsid w:val="3DB10AB8"/>
    <w:rsid w:val="3DB34B81"/>
    <w:rsid w:val="3DB42DAD"/>
    <w:rsid w:val="3DB64D77"/>
    <w:rsid w:val="3DB72FC9"/>
    <w:rsid w:val="3DB80AEF"/>
    <w:rsid w:val="3DB82B5C"/>
    <w:rsid w:val="3DB86D41"/>
    <w:rsid w:val="3DBB45CB"/>
    <w:rsid w:val="3DBB6E98"/>
    <w:rsid w:val="3DC079A3"/>
    <w:rsid w:val="3DC16F07"/>
    <w:rsid w:val="3DC2371B"/>
    <w:rsid w:val="3DC41242"/>
    <w:rsid w:val="3DC54FBA"/>
    <w:rsid w:val="3DC70D32"/>
    <w:rsid w:val="3DC92CFC"/>
    <w:rsid w:val="3DC94AAA"/>
    <w:rsid w:val="3DCC6348"/>
    <w:rsid w:val="3DCC66DC"/>
    <w:rsid w:val="3DD11BB1"/>
    <w:rsid w:val="3DD376D7"/>
    <w:rsid w:val="3DD82F3F"/>
    <w:rsid w:val="3DDA6CB7"/>
    <w:rsid w:val="3DDB4D41"/>
    <w:rsid w:val="3DDD1878"/>
    <w:rsid w:val="3DDF5D2C"/>
    <w:rsid w:val="3DE03BA2"/>
    <w:rsid w:val="3DE043BB"/>
    <w:rsid w:val="3DE10BB3"/>
    <w:rsid w:val="3DE17842"/>
    <w:rsid w:val="3DE23DBE"/>
    <w:rsid w:val="3DE2791A"/>
    <w:rsid w:val="3DE43692"/>
    <w:rsid w:val="3DE67131"/>
    <w:rsid w:val="3DE713D4"/>
    <w:rsid w:val="3DE74F30"/>
    <w:rsid w:val="3DE9514C"/>
    <w:rsid w:val="3DF00289"/>
    <w:rsid w:val="3DF31B27"/>
    <w:rsid w:val="3DF61949"/>
    <w:rsid w:val="3DF633C5"/>
    <w:rsid w:val="3DFD4754"/>
    <w:rsid w:val="3E032ABD"/>
    <w:rsid w:val="3E032EB7"/>
    <w:rsid w:val="3E03620E"/>
    <w:rsid w:val="3E0755D2"/>
    <w:rsid w:val="3E077380"/>
    <w:rsid w:val="3E0930F8"/>
    <w:rsid w:val="3E0C2BE9"/>
    <w:rsid w:val="3E0D6740"/>
    <w:rsid w:val="3E0E4BB3"/>
    <w:rsid w:val="3E0E6961"/>
    <w:rsid w:val="3E104487"/>
    <w:rsid w:val="3E1279E1"/>
    <w:rsid w:val="3E1321C9"/>
    <w:rsid w:val="3E135D25"/>
    <w:rsid w:val="3E1503E1"/>
    <w:rsid w:val="3E171CB9"/>
    <w:rsid w:val="3E175815"/>
    <w:rsid w:val="3E18333B"/>
    <w:rsid w:val="3E1B5E09"/>
    <w:rsid w:val="3E1C3664"/>
    <w:rsid w:val="3E1D0952"/>
    <w:rsid w:val="3E1D6BA4"/>
    <w:rsid w:val="3E210442"/>
    <w:rsid w:val="3E241CE0"/>
    <w:rsid w:val="3E261EFC"/>
    <w:rsid w:val="3E263CAA"/>
    <w:rsid w:val="3E295549"/>
    <w:rsid w:val="3E2C6DE7"/>
    <w:rsid w:val="3E2D328B"/>
    <w:rsid w:val="3E2D5039"/>
    <w:rsid w:val="3E302F6A"/>
    <w:rsid w:val="3E3208A1"/>
    <w:rsid w:val="3E32264F"/>
    <w:rsid w:val="3E3363C7"/>
    <w:rsid w:val="3E371A14"/>
    <w:rsid w:val="3E391C63"/>
    <w:rsid w:val="3E3A1504"/>
    <w:rsid w:val="3E3F4D6C"/>
    <w:rsid w:val="3E4405D4"/>
    <w:rsid w:val="3E442382"/>
    <w:rsid w:val="3E444130"/>
    <w:rsid w:val="3E46434D"/>
    <w:rsid w:val="3E4660FB"/>
    <w:rsid w:val="3E471F40"/>
    <w:rsid w:val="3E4800C5"/>
    <w:rsid w:val="3E483C21"/>
    <w:rsid w:val="3E491747"/>
    <w:rsid w:val="3E530817"/>
    <w:rsid w:val="3E5325C6"/>
    <w:rsid w:val="3E5500EC"/>
    <w:rsid w:val="3E564FD3"/>
    <w:rsid w:val="3E5720B6"/>
    <w:rsid w:val="3E587BDC"/>
    <w:rsid w:val="3E5C76CC"/>
    <w:rsid w:val="3E6532EA"/>
    <w:rsid w:val="3E66679D"/>
    <w:rsid w:val="3E6842C3"/>
    <w:rsid w:val="3E690C1D"/>
    <w:rsid w:val="3E693B97"/>
    <w:rsid w:val="3E6B790F"/>
    <w:rsid w:val="3E6E11AD"/>
    <w:rsid w:val="3E741759"/>
    <w:rsid w:val="3E7B5510"/>
    <w:rsid w:val="3E7C1B1C"/>
    <w:rsid w:val="3E7C38CA"/>
    <w:rsid w:val="3E8060A1"/>
    <w:rsid w:val="3E807EF2"/>
    <w:rsid w:val="3E810EE1"/>
    <w:rsid w:val="3E832EAB"/>
    <w:rsid w:val="3E834C59"/>
    <w:rsid w:val="3E8409D1"/>
    <w:rsid w:val="3E864749"/>
    <w:rsid w:val="3E886713"/>
    <w:rsid w:val="3E8B6203"/>
    <w:rsid w:val="3E8B7FB1"/>
    <w:rsid w:val="3E904F0D"/>
    <w:rsid w:val="3E921340"/>
    <w:rsid w:val="3E9230EE"/>
    <w:rsid w:val="3E950C88"/>
    <w:rsid w:val="3E95498C"/>
    <w:rsid w:val="3E990920"/>
    <w:rsid w:val="3E9A0A99"/>
    <w:rsid w:val="3E9A1FA2"/>
    <w:rsid w:val="3E9C5D1B"/>
    <w:rsid w:val="3EA1096C"/>
    <w:rsid w:val="3EA11583"/>
    <w:rsid w:val="3EA370A9"/>
    <w:rsid w:val="3EA6303D"/>
    <w:rsid w:val="3EA66B99"/>
    <w:rsid w:val="3EAA48DB"/>
    <w:rsid w:val="3EAD617A"/>
    <w:rsid w:val="3EAD7F28"/>
    <w:rsid w:val="3EAF5F64"/>
    <w:rsid w:val="3EB76FF8"/>
    <w:rsid w:val="3EB80406"/>
    <w:rsid w:val="3EB92D70"/>
    <w:rsid w:val="3EBB1731"/>
    <w:rsid w:val="3EBC016B"/>
    <w:rsid w:val="3EBE0387"/>
    <w:rsid w:val="3EBF7C5B"/>
    <w:rsid w:val="3EC05EAD"/>
    <w:rsid w:val="3EC11C25"/>
    <w:rsid w:val="3EC139D3"/>
    <w:rsid w:val="3EC15781"/>
    <w:rsid w:val="3EC216D5"/>
    <w:rsid w:val="3EC314F9"/>
    <w:rsid w:val="3EC611F6"/>
    <w:rsid w:val="3EC62D97"/>
    <w:rsid w:val="3EC72686"/>
    <w:rsid w:val="3EC84D62"/>
    <w:rsid w:val="3EC86B10"/>
    <w:rsid w:val="3EC97962"/>
    <w:rsid w:val="3ECA2888"/>
    <w:rsid w:val="3ECC2AA4"/>
    <w:rsid w:val="3ED23E32"/>
    <w:rsid w:val="3ED25BE0"/>
    <w:rsid w:val="3ED71449"/>
    <w:rsid w:val="3ED731F7"/>
    <w:rsid w:val="3ED933C7"/>
    <w:rsid w:val="3ED951C1"/>
    <w:rsid w:val="3EDC25BB"/>
    <w:rsid w:val="3EDE4585"/>
    <w:rsid w:val="3EE14075"/>
    <w:rsid w:val="3EE80F60"/>
    <w:rsid w:val="3EE85404"/>
    <w:rsid w:val="3EEA4CD8"/>
    <w:rsid w:val="3EF122C9"/>
    <w:rsid w:val="3EF23B8C"/>
    <w:rsid w:val="3EF26282"/>
    <w:rsid w:val="3EF43DA9"/>
    <w:rsid w:val="3EF765BF"/>
    <w:rsid w:val="3EFB5137"/>
    <w:rsid w:val="3EFC4A0B"/>
    <w:rsid w:val="3EFD0EAF"/>
    <w:rsid w:val="3EFE69D5"/>
    <w:rsid w:val="3EFF1387"/>
    <w:rsid w:val="3F035D9A"/>
    <w:rsid w:val="3F073ADC"/>
    <w:rsid w:val="3F0B2EA0"/>
    <w:rsid w:val="3F0B44CF"/>
    <w:rsid w:val="3F0D6C18"/>
    <w:rsid w:val="3F0F2990"/>
    <w:rsid w:val="3F11495A"/>
    <w:rsid w:val="3F116709"/>
    <w:rsid w:val="3F12205B"/>
    <w:rsid w:val="3F122481"/>
    <w:rsid w:val="3F124C2C"/>
    <w:rsid w:val="3F125FDD"/>
    <w:rsid w:val="3F147FA7"/>
    <w:rsid w:val="3F1635AD"/>
    <w:rsid w:val="3F177A97"/>
    <w:rsid w:val="3F19380F"/>
    <w:rsid w:val="3F1A64DC"/>
    <w:rsid w:val="3F1C1543"/>
    <w:rsid w:val="3F1E0E25"/>
    <w:rsid w:val="3F1E7077"/>
    <w:rsid w:val="3F204B9E"/>
    <w:rsid w:val="3F2207F7"/>
    <w:rsid w:val="3F220916"/>
    <w:rsid w:val="3F2226C4"/>
    <w:rsid w:val="3F23643C"/>
    <w:rsid w:val="3F2521B4"/>
    <w:rsid w:val="3F275F2C"/>
    <w:rsid w:val="3F285800"/>
    <w:rsid w:val="3F2A1578"/>
    <w:rsid w:val="3F2A5A1C"/>
    <w:rsid w:val="3F2F36FF"/>
    <w:rsid w:val="3F2F6B8F"/>
    <w:rsid w:val="3F32042D"/>
    <w:rsid w:val="3F340649"/>
    <w:rsid w:val="3F345DBE"/>
    <w:rsid w:val="3F373C95"/>
    <w:rsid w:val="3F37440D"/>
    <w:rsid w:val="3F397A0D"/>
    <w:rsid w:val="3F3E3276"/>
    <w:rsid w:val="3F3E5024"/>
    <w:rsid w:val="3F400D9C"/>
    <w:rsid w:val="3F4225CA"/>
    <w:rsid w:val="3F43088C"/>
    <w:rsid w:val="3F47212A"/>
    <w:rsid w:val="3F473ED8"/>
    <w:rsid w:val="3F485EA2"/>
    <w:rsid w:val="3F487196"/>
    <w:rsid w:val="3F4A1C1A"/>
    <w:rsid w:val="3F4A74C2"/>
    <w:rsid w:val="3F4C14EF"/>
    <w:rsid w:val="3F4E170B"/>
    <w:rsid w:val="3F4F7231"/>
    <w:rsid w:val="3F52471E"/>
    <w:rsid w:val="3F5860E5"/>
    <w:rsid w:val="3F593C0C"/>
    <w:rsid w:val="3F5C54AA"/>
    <w:rsid w:val="3F5D7BA0"/>
    <w:rsid w:val="3F615B53"/>
    <w:rsid w:val="3F620473"/>
    <w:rsid w:val="3F632CDC"/>
    <w:rsid w:val="3F634A8A"/>
    <w:rsid w:val="3F650802"/>
    <w:rsid w:val="3F6525B0"/>
    <w:rsid w:val="3F660B17"/>
    <w:rsid w:val="3F6A406B"/>
    <w:rsid w:val="3F6C1B91"/>
    <w:rsid w:val="3F6F342F"/>
    <w:rsid w:val="3F6F51DD"/>
    <w:rsid w:val="3F716AD8"/>
    <w:rsid w:val="3F7171A7"/>
    <w:rsid w:val="3F740A45"/>
    <w:rsid w:val="3F742888"/>
    <w:rsid w:val="3F786788"/>
    <w:rsid w:val="3F7B1DD4"/>
    <w:rsid w:val="3F7E3672"/>
    <w:rsid w:val="3F80563C"/>
    <w:rsid w:val="3F84512C"/>
    <w:rsid w:val="3F875618"/>
    <w:rsid w:val="3F8C5D8F"/>
    <w:rsid w:val="3F8D1F9F"/>
    <w:rsid w:val="3F8E1B07"/>
    <w:rsid w:val="3F8E4604"/>
    <w:rsid w:val="3F8E7D59"/>
    <w:rsid w:val="3F8F3AD1"/>
    <w:rsid w:val="3F93711E"/>
    <w:rsid w:val="3F9410E8"/>
    <w:rsid w:val="3F964E60"/>
    <w:rsid w:val="3F9D61EE"/>
    <w:rsid w:val="3F9D7F9C"/>
    <w:rsid w:val="3F9F1F66"/>
    <w:rsid w:val="3FA23805"/>
    <w:rsid w:val="3FA86CAC"/>
    <w:rsid w:val="3FA94B93"/>
    <w:rsid w:val="3FAC01DF"/>
    <w:rsid w:val="3FAC6431"/>
    <w:rsid w:val="3FAE21A9"/>
    <w:rsid w:val="3FB11C9A"/>
    <w:rsid w:val="3FB13A48"/>
    <w:rsid w:val="3FB3156E"/>
    <w:rsid w:val="3FB35A12"/>
    <w:rsid w:val="3FB44422"/>
    <w:rsid w:val="3FB452E6"/>
    <w:rsid w:val="3FB62E0C"/>
    <w:rsid w:val="3FB778B9"/>
    <w:rsid w:val="3FB83028"/>
    <w:rsid w:val="3FB84DD6"/>
    <w:rsid w:val="3FBB48C6"/>
    <w:rsid w:val="3FBB6D66"/>
    <w:rsid w:val="3FBD419A"/>
    <w:rsid w:val="3FC03C8B"/>
    <w:rsid w:val="3FC419CD"/>
    <w:rsid w:val="3FC574F3"/>
    <w:rsid w:val="3FC74D01"/>
    <w:rsid w:val="3FC75019"/>
    <w:rsid w:val="3FC75D2A"/>
    <w:rsid w:val="3FC96FE3"/>
    <w:rsid w:val="3FCB2D5B"/>
    <w:rsid w:val="3FCD2003"/>
    <w:rsid w:val="3FD00372"/>
    <w:rsid w:val="3FD17C46"/>
    <w:rsid w:val="3FD339BE"/>
    <w:rsid w:val="3FD6525C"/>
    <w:rsid w:val="3FD91CE7"/>
    <w:rsid w:val="3FD97064"/>
    <w:rsid w:val="3FDA4D4C"/>
    <w:rsid w:val="3FDB0AC5"/>
    <w:rsid w:val="3FDB2873"/>
    <w:rsid w:val="3FDB6D16"/>
    <w:rsid w:val="3FDD2A8F"/>
    <w:rsid w:val="3FDF05B5"/>
    <w:rsid w:val="3FE01C22"/>
    <w:rsid w:val="3FE2743A"/>
    <w:rsid w:val="3FE71217"/>
    <w:rsid w:val="3FE77469"/>
    <w:rsid w:val="3FE91433"/>
    <w:rsid w:val="3FEB6F5A"/>
    <w:rsid w:val="3FEC4A80"/>
    <w:rsid w:val="3FF17F6E"/>
    <w:rsid w:val="3FF7269F"/>
    <w:rsid w:val="3FF83425"/>
    <w:rsid w:val="3FF97B90"/>
    <w:rsid w:val="3FFA0F4B"/>
    <w:rsid w:val="3FFA719D"/>
    <w:rsid w:val="3FFB06A8"/>
    <w:rsid w:val="3FFB4A17"/>
    <w:rsid w:val="3FFD6C8D"/>
    <w:rsid w:val="3FFF2A05"/>
    <w:rsid w:val="4000052B"/>
    <w:rsid w:val="4001677D"/>
    <w:rsid w:val="4004626D"/>
    <w:rsid w:val="40095F44"/>
    <w:rsid w:val="400C6ED0"/>
    <w:rsid w:val="400D3374"/>
    <w:rsid w:val="401069C0"/>
    <w:rsid w:val="4012098A"/>
    <w:rsid w:val="40132199"/>
    <w:rsid w:val="40133308"/>
    <w:rsid w:val="40161AFD"/>
    <w:rsid w:val="401A339B"/>
    <w:rsid w:val="401B7113"/>
    <w:rsid w:val="401C1860"/>
    <w:rsid w:val="401C35B7"/>
    <w:rsid w:val="401D43BA"/>
    <w:rsid w:val="40226D9C"/>
    <w:rsid w:val="40233502"/>
    <w:rsid w:val="4027003D"/>
    <w:rsid w:val="4027763F"/>
    <w:rsid w:val="40291830"/>
    <w:rsid w:val="402E0D20"/>
    <w:rsid w:val="402E6E46"/>
    <w:rsid w:val="40324B88"/>
    <w:rsid w:val="403326AF"/>
    <w:rsid w:val="4033445D"/>
    <w:rsid w:val="40364F60"/>
    <w:rsid w:val="40385F17"/>
    <w:rsid w:val="40387CC5"/>
    <w:rsid w:val="403A1C8F"/>
    <w:rsid w:val="403B1563"/>
    <w:rsid w:val="403D352D"/>
    <w:rsid w:val="403D52DB"/>
    <w:rsid w:val="403F0E94"/>
    <w:rsid w:val="403F1053"/>
    <w:rsid w:val="403F72A5"/>
    <w:rsid w:val="40414DCB"/>
    <w:rsid w:val="4044666A"/>
    <w:rsid w:val="40477F08"/>
    <w:rsid w:val="40490124"/>
    <w:rsid w:val="40493C80"/>
    <w:rsid w:val="404C551E"/>
    <w:rsid w:val="404E573A"/>
    <w:rsid w:val="404E74E8"/>
    <w:rsid w:val="40520D87"/>
    <w:rsid w:val="40552625"/>
    <w:rsid w:val="40556AC9"/>
    <w:rsid w:val="405745EF"/>
    <w:rsid w:val="4057639D"/>
    <w:rsid w:val="40580367"/>
    <w:rsid w:val="40583A2E"/>
    <w:rsid w:val="405A5E8D"/>
    <w:rsid w:val="405C1C05"/>
    <w:rsid w:val="405D772B"/>
    <w:rsid w:val="405E3BCF"/>
    <w:rsid w:val="405F5252"/>
    <w:rsid w:val="4061546E"/>
    <w:rsid w:val="406279CB"/>
    <w:rsid w:val="40632F94"/>
    <w:rsid w:val="40640ABA"/>
    <w:rsid w:val="40646D0C"/>
    <w:rsid w:val="40662A84"/>
    <w:rsid w:val="406805AA"/>
    <w:rsid w:val="406960D0"/>
    <w:rsid w:val="40697609"/>
    <w:rsid w:val="406C796F"/>
    <w:rsid w:val="406E383D"/>
    <w:rsid w:val="406E7B8B"/>
    <w:rsid w:val="40704517"/>
    <w:rsid w:val="40730CFD"/>
    <w:rsid w:val="4074513F"/>
    <w:rsid w:val="40750F19"/>
    <w:rsid w:val="4077259B"/>
    <w:rsid w:val="407A208B"/>
    <w:rsid w:val="408178BE"/>
    <w:rsid w:val="408353E4"/>
    <w:rsid w:val="4084115C"/>
    <w:rsid w:val="40890521"/>
    <w:rsid w:val="408A343A"/>
    <w:rsid w:val="408E6767"/>
    <w:rsid w:val="408F1FDB"/>
    <w:rsid w:val="408F3FB0"/>
    <w:rsid w:val="409018AF"/>
    <w:rsid w:val="40907B01"/>
    <w:rsid w:val="4092048B"/>
    <w:rsid w:val="409273D5"/>
    <w:rsid w:val="409A44DC"/>
    <w:rsid w:val="409D43FF"/>
    <w:rsid w:val="40A23390"/>
    <w:rsid w:val="40A35A86"/>
    <w:rsid w:val="40A56901"/>
    <w:rsid w:val="40AD06B3"/>
    <w:rsid w:val="40AE0D65"/>
    <w:rsid w:val="40B03CFF"/>
    <w:rsid w:val="40B05AAD"/>
    <w:rsid w:val="40B15879"/>
    <w:rsid w:val="40B25CC9"/>
    <w:rsid w:val="40B557B9"/>
    <w:rsid w:val="40B76E3C"/>
    <w:rsid w:val="40B82BB4"/>
    <w:rsid w:val="40BC08F6"/>
    <w:rsid w:val="40BC4452"/>
    <w:rsid w:val="40BF3F42"/>
    <w:rsid w:val="40C309FA"/>
    <w:rsid w:val="40C33D55"/>
    <w:rsid w:val="40C477AB"/>
    <w:rsid w:val="40C81049"/>
    <w:rsid w:val="40C8729B"/>
    <w:rsid w:val="40C94DC1"/>
    <w:rsid w:val="40CB28E7"/>
    <w:rsid w:val="40CD2B03"/>
    <w:rsid w:val="40CD48B1"/>
    <w:rsid w:val="40CD66B3"/>
    <w:rsid w:val="40CF0629"/>
    <w:rsid w:val="40CF06DE"/>
    <w:rsid w:val="40CF23D7"/>
    <w:rsid w:val="40CF687B"/>
    <w:rsid w:val="40D01F56"/>
    <w:rsid w:val="40D0614F"/>
    <w:rsid w:val="40D20119"/>
    <w:rsid w:val="40D43E92"/>
    <w:rsid w:val="40D519B8"/>
    <w:rsid w:val="40D53766"/>
    <w:rsid w:val="40D55514"/>
    <w:rsid w:val="40D67074"/>
    <w:rsid w:val="40D86629"/>
    <w:rsid w:val="40DB5220"/>
    <w:rsid w:val="40E0105F"/>
    <w:rsid w:val="40E35E83"/>
    <w:rsid w:val="40E439A9"/>
    <w:rsid w:val="40E554D5"/>
    <w:rsid w:val="40E57E4D"/>
    <w:rsid w:val="40E63D94"/>
    <w:rsid w:val="40E67721"/>
    <w:rsid w:val="40EA5463"/>
    <w:rsid w:val="40EB2F89"/>
    <w:rsid w:val="40EE4D51"/>
    <w:rsid w:val="40F2256A"/>
    <w:rsid w:val="40F24F08"/>
    <w:rsid w:val="40F260C6"/>
    <w:rsid w:val="40F55A4F"/>
    <w:rsid w:val="40F63E08"/>
    <w:rsid w:val="40F938F8"/>
    <w:rsid w:val="40F97454"/>
    <w:rsid w:val="40FB7670"/>
    <w:rsid w:val="40FE0F0E"/>
    <w:rsid w:val="41014A60"/>
    <w:rsid w:val="41032227"/>
    <w:rsid w:val="41035E8D"/>
    <w:rsid w:val="4105404B"/>
    <w:rsid w:val="410858E9"/>
    <w:rsid w:val="410D1152"/>
    <w:rsid w:val="410D73A4"/>
    <w:rsid w:val="410F0A26"/>
    <w:rsid w:val="410F4ECA"/>
    <w:rsid w:val="41105CD2"/>
    <w:rsid w:val="41110C42"/>
    <w:rsid w:val="41117EC9"/>
    <w:rsid w:val="41126768"/>
    <w:rsid w:val="41140732"/>
    <w:rsid w:val="411424E0"/>
    <w:rsid w:val="4114603C"/>
    <w:rsid w:val="41166258"/>
    <w:rsid w:val="41171FD0"/>
    <w:rsid w:val="41180364"/>
    <w:rsid w:val="411900B3"/>
    <w:rsid w:val="41195D48"/>
    <w:rsid w:val="411B561D"/>
    <w:rsid w:val="411C75E7"/>
    <w:rsid w:val="41210759"/>
    <w:rsid w:val="41216845"/>
    <w:rsid w:val="412169AB"/>
    <w:rsid w:val="41232723"/>
    <w:rsid w:val="41233D36"/>
    <w:rsid w:val="412344D1"/>
    <w:rsid w:val="41281AE7"/>
    <w:rsid w:val="412A3AB2"/>
    <w:rsid w:val="412A5860"/>
    <w:rsid w:val="412D1F76"/>
    <w:rsid w:val="412D5350"/>
    <w:rsid w:val="412F10C8"/>
    <w:rsid w:val="412F2E76"/>
    <w:rsid w:val="41306042"/>
    <w:rsid w:val="41344930"/>
    <w:rsid w:val="41354204"/>
    <w:rsid w:val="41356554"/>
    <w:rsid w:val="41374D7D"/>
    <w:rsid w:val="413761CE"/>
    <w:rsid w:val="41391F47"/>
    <w:rsid w:val="413B4C25"/>
    <w:rsid w:val="413C5593"/>
    <w:rsid w:val="413E755D"/>
    <w:rsid w:val="41433F45"/>
    <w:rsid w:val="41456B3D"/>
    <w:rsid w:val="414601C0"/>
    <w:rsid w:val="4148218A"/>
    <w:rsid w:val="414A5F02"/>
    <w:rsid w:val="414C1C7A"/>
    <w:rsid w:val="414D77A0"/>
    <w:rsid w:val="414F3518"/>
    <w:rsid w:val="4151103E"/>
    <w:rsid w:val="41526B64"/>
    <w:rsid w:val="4153125A"/>
    <w:rsid w:val="41566BC5"/>
    <w:rsid w:val="41596145"/>
    <w:rsid w:val="415B3C6B"/>
    <w:rsid w:val="415D5C35"/>
    <w:rsid w:val="415E375B"/>
    <w:rsid w:val="41605725"/>
    <w:rsid w:val="416074D3"/>
    <w:rsid w:val="41635215"/>
    <w:rsid w:val="41652D3C"/>
    <w:rsid w:val="4165522A"/>
    <w:rsid w:val="41656898"/>
    <w:rsid w:val="41676AB4"/>
    <w:rsid w:val="416B1E6F"/>
    <w:rsid w:val="416C231C"/>
    <w:rsid w:val="416D399E"/>
    <w:rsid w:val="416E62DC"/>
    <w:rsid w:val="416F7716"/>
    <w:rsid w:val="417124A2"/>
    <w:rsid w:val="41714BBF"/>
    <w:rsid w:val="41735459"/>
    <w:rsid w:val="41764F49"/>
    <w:rsid w:val="417B255F"/>
    <w:rsid w:val="417B263F"/>
    <w:rsid w:val="417F7261"/>
    <w:rsid w:val="418238EE"/>
    <w:rsid w:val="418331C2"/>
    <w:rsid w:val="41873CDA"/>
    <w:rsid w:val="418F600A"/>
    <w:rsid w:val="419034FD"/>
    <w:rsid w:val="41911D83"/>
    <w:rsid w:val="419453CF"/>
    <w:rsid w:val="41967399"/>
    <w:rsid w:val="4199411A"/>
    <w:rsid w:val="419B2CA0"/>
    <w:rsid w:val="419B6A3A"/>
    <w:rsid w:val="419D0727"/>
    <w:rsid w:val="419D24D5"/>
    <w:rsid w:val="419E624E"/>
    <w:rsid w:val="41A01FC6"/>
    <w:rsid w:val="41A03D74"/>
    <w:rsid w:val="41A05B22"/>
    <w:rsid w:val="41AA0C03"/>
    <w:rsid w:val="41AA66E7"/>
    <w:rsid w:val="41AC0E4E"/>
    <w:rsid w:val="41AC44C7"/>
    <w:rsid w:val="41AD023F"/>
    <w:rsid w:val="41AE6491"/>
    <w:rsid w:val="41B14053"/>
    <w:rsid w:val="41B17D2F"/>
    <w:rsid w:val="41B24CC0"/>
    <w:rsid w:val="41B25855"/>
    <w:rsid w:val="41B33AA7"/>
    <w:rsid w:val="41B617E9"/>
    <w:rsid w:val="41B65345"/>
    <w:rsid w:val="41B82E6B"/>
    <w:rsid w:val="41B96BE3"/>
    <w:rsid w:val="41BD2B78"/>
    <w:rsid w:val="41C2003B"/>
    <w:rsid w:val="41C2018E"/>
    <w:rsid w:val="41C21BE4"/>
    <w:rsid w:val="41C23CEA"/>
    <w:rsid w:val="41C45CB4"/>
    <w:rsid w:val="41C662EF"/>
    <w:rsid w:val="41C73BAC"/>
    <w:rsid w:val="41C757A4"/>
    <w:rsid w:val="41CA0DF1"/>
    <w:rsid w:val="41CE268F"/>
    <w:rsid w:val="41CF4659"/>
    <w:rsid w:val="41CF6407"/>
    <w:rsid w:val="41D028CD"/>
    <w:rsid w:val="41D343AD"/>
    <w:rsid w:val="41D67795"/>
    <w:rsid w:val="41D852BC"/>
    <w:rsid w:val="41DA12FB"/>
    <w:rsid w:val="41DB4DAC"/>
    <w:rsid w:val="41DD0B24"/>
    <w:rsid w:val="41DD6D76"/>
    <w:rsid w:val="41DE4D1B"/>
    <w:rsid w:val="41DF489C"/>
    <w:rsid w:val="41E06866"/>
    <w:rsid w:val="41E41EB2"/>
    <w:rsid w:val="41E55C2A"/>
    <w:rsid w:val="41E57990"/>
    <w:rsid w:val="41E579D9"/>
    <w:rsid w:val="41E9571B"/>
    <w:rsid w:val="41EA3241"/>
    <w:rsid w:val="41EA4FEF"/>
    <w:rsid w:val="41EC6FB9"/>
    <w:rsid w:val="41EE2D31"/>
    <w:rsid w:val="41EE4ADF"/>
    <w:rsid w:val="41EF2605"/>
    <w:rsid w:val="41F06AA9"/>
    <w:rsid w:val="41F36599"/>
    <w:rsid w:val="41F67E38"/>
    <w:rsid w:val="41F8770C"/>
    <w:rsid w:val="41FA7928"/>
    <w:rsid w:val="41FD11C6"/>
    <w:rsid w:val="41FD2F74"/>
    <w:rsid w:val="42051E29"/>
    <w:rsid w:val="42055B33"/>
    <w:rsid w:val="42070318"/>
    <w:rsid w:val="42072045"/>
    <w:rsid w:val="42091919"/>
    <w:rsid w:val="420936C7"/>
    <w:rsid w:val="420C1409"/>
    <w:rsid w:val="420F2CA7"/>
    <w:rsid w:val="421277B6"/>
    <w:rsid w:val="4213148C"/>
    <w:rsid w:val="42132798"/>
    <w:rsid w:val="42134546"/>
    <w:rsid w:val="42156510"/>
    <w:rsid w:val="42165DE4"/>
    <w:rsid w:val="4216697D"/>
    <w:rsid w:val="421A58D4"/>
    <w:rsid w:val="421B3BE7"/>
    <w:rsid w:val="421D3616"/>
    <w:rsid w:val="421F738E"/>
    <w:rsid w:val="42204EB5"/>
    <w:rsid w:val="42206C63"/>
    <w:rsid w:val="42220C2D"/>
    <w:rsid w:val="42221B4E"/>
    <w:rsid w:val="42224789"/>
    <w:rsid w:val="42240501"/>
    <w:rsid w:val="42246753"/>
    <w:rsid w:val="4226071D"/>
    <w:rsid w:val="422A188F"/>
    <w:rsid w:val="422B5D33"/>
    <w:rsid w:val="422C5607"/>
    <w:rsid w:val="422E75D1"/>
    <w:rsid w:val="423050F8"/>
    <w:rsid w:val="423170C2"/>
    <w:rsid w:val="42350960"/>
    <w:rsid w:val="4235270E"/>
    <w:rsid w:val="42357F60"/>
    <w:rsid w:val="423746D8"/>
    <w:rsid w:val="423A41C8"/>
    <w:rsid w:val="423B3A9C"/>
    <w:rsid w:val="423B65ED"/>
    <w:rsid w:val="423C1CEE"/>
    <w:rsid w:val="423D15C3"/>
    <w:rsid w:val="423D5A66"/>
    <w:rsid w:val="423D7815"/>
    <w:rsid w:val="423F0752"/>
    <w:rsid w:val="4241050E"/>
    <w:rsid w:val="424160E2"/>
    <w:rsid w:val="42417305"/>
    <w:rsid w:val="42435874"/>
    <w:rsid w:val="424741EF"/>
    <w:rsid w:val="4249440B"/>
    <w:rsid w:val="424B0183"/>
    <w:rsid w:val="424B1F31"/>
    <w:rsid w:val="424D3EFC"/>
    <w:rsid w:val="4250579A"/>
    <w:rsid w:val="4251142E"/>
    <w:rsid w:val="425132C0"/>
    <w:rsid w:val="4255690C"/>
    <w:rsid w:val="42581301"/>
    <w:rsid w:val="42597604"/>
    <w:rsid w:val="425A03C6"/>
    <w:rsid w:val="425C2C62"/>
    <w:rsid w:val="426254CD"/>
    <w:rsid w:val="4262727B"/>
    <w:rsid w:val="42655A7B"/>
    <w:rsid w:val="42660B19"/>
    <w:rsid w:val="42666D6B"/>
    <w:rsid w:val="42672AE3"/>
    <w:rsid w:val="4267663F"/>
    <w:rsid w:val="42680DF6"/>
    <w:rsid w:val="426923B8"/>
    <w:rsid w:val="426B335A"/>
    <w:rsid w:val="426E5C20"/>
    <w:rsid w:val="427008F1"/>
    <w:rsid w:val="427174BE"/>
    <w:rsid w:val="42761CB9"/>
    <w:rsid w:val="42764AD5"/>
    <w:rsid w:val="42786A9F"/>
    <w:rsid w:val="427A6373"/>
    <w:rsid w:val="427B6B1F"/>
    <w:rsid w:val="427C033D"/>
    <w:rsid w:val="427D5E63"/>
    <w:rsid w:val="42813BA5"/>
    <w:rsid w:val="428216CB"/>
    <w:rsid w:val="42862F6A"/>
    <w:rsid w:val="4286740D"/>
    <w:rsid w:val="42890CAC"/>
    <w:rsid w:val="428A15BF"/>
    <w:rsid w:val="428C42F8"/>
    <w:rsid w:val="428C60A6"/>
    <w:rsid w:val="4290203A"/>
    <w:rsid w:val="42903DE8"/>
    <w:rsid w:val="42946983"/>
    <w:rsid w:val="429531AD"/>
    <w:rsid w:val="42975177"/>
    <w:rsid w:val="429A4C67"/>
    <w:rsid w:val="429C09DF"/>
    <w:rsid w:val="429D02B3"/>
    <w:rsid w:val="429D17C3"/>
    <w:rsid w:val="429D6505"/>
    <w:rsid w:val="429E4757"/>
    <w:rsid w:val="42A11B51"/>
    <w:rsid w:val="42A15FF5"/>
    <w:rsid w:val="42A31D6D"/>
    <w:rsid w:val="42A44D37"/>
    <w:rsid w:val="42A653BA"/>
    <w:rsid w:val="42A67168"/>
    <w:rsid w:val="42A72EE0"/>
    <w:rsid w:val="42A87384"/>
    <w:rsid w:val="42A94EAA"/>
    <w:rsid w:val="42AC04F6"/>
    <w:rsid w:val="42AC4C0A"/>
    <w:rsid w:val="42AE2DC9"/>
    <w:rsid w:val="42B0448A"/>
    <w:rsid w:val="42B21FB1"/>
    <w:rsid w:val="42B2733B"/>
    <w:rsid w:val="42B31885"/>
    <w:rsid w:val="42B51AA1"/>
    <w:rsid w:val="42B5384F"/>
    <w:rsid w:val="42B570F5"/>
    <w:rsid w:val="42B775C7"/>
    <w:rsid w:val="42B81A6C"/>
    <w:rsid w:val="42B92207"/>
    <w:rsid w:val="42BB1B2E"/>
    <w:rsid w:val="42BE0565"/>
    <w:rsid w:val="42BF46CD"/>
    <w:rsid w:val="42C57F36"/>
    <w:rsid w:val="42C83582"/>
    <w:rsid w:val="42CB6BCE"/>
    <w:rsid w:val="42CE53D3"/>
    <w:rsid w:val="42D068DB"/>
    <w:rsid w:val="42D24401"/>
    <w:rsid w:val="42D261AF"/>
    <w:rsid w:val="42D37C3B"/>
    <w:rsid w:val="42D60511"/>
    <w:rsid w:val="42D71A17"/>
    <w:rsid w:val="42D737C5"/>
    <w:rsid w:val="42DA5063"/>
    <w:rsid w:val="42E13A0E"/>
    <w:rsid w:val="42E303BC"/>
    <w:rsid w:val="42E36CC4"/>
    <w:rsid w:val="42E44134"/>
    <w:rsid w:val="42E45EE2"/>
    <w:rsid w:val="42E61C5A"/>
    <w:rsid w:val="42E64AEA"/>
    <w:rsid w:val="42E81F65"/>
    <w:rsid w:val="42EB0650"/>
    <w:rsid w:val="42EE0B0F"/>
    <w:rsid w:val="42EF6D61"/>
    <w:rsid w:val="42F00D2B"/>
    <w:rsid w:val="42F02AD9"/>
    <w:rsid w:val="42F425C9"/>
    <w:rsid w:val="42F56341"/>
    <w:rsid w:val="42F73E67"/>
    <w:rsid w:val="42F97BDF"/>
    <w:rsid w:val="42FC76D0"/>
    <w:rsid w:val="42FE0D52"/>
    <w:rsid w:val="42FE6FA4"/>
    <w:rsid w:val="42FF2D1C"/>
    <w:rsid w:val="43010842"/>
    <w:rsid w:val="430239C6"/>
    <w:rsid w:val="43030A5E"/>
    <w:rsid w:val="43053758"/>
    <w:rsid w:val="430622FC"/>
    <w:rsid w:val="430976F7"/>
    <w:rsid w:val="430B346F"/>
    <w:rsid w:val="430D71E7"/>
    <w:rsid w:val="430E5437"/>
    <w:rsid w:val="430F2F5F"/>
    <w:rsid w:val="430F7403"/>
    <w:rsid w:val="43106CD7"/>
    <w:rsid w:val="43125A62"/>
    <w:rsid w:val="43135D99"/>
    <w:rsid w:val="431542ED"/>
    <w:rsid w:val="431762B8"/>
    <w:rsid w:val="431864E9"/>
    <w:rsid w:val="431A7B56"/>
    <w:rsid w:val="431E13F4"/>
    <w:rsid w:val="431E285B"/>
    <w:rsid w:val="431F6F1A"/>
    <w:rsid w:val="432027BD"/>
    <w:rsid w:val="432033BE"/>
    <w:rsid w:val="4320516C"/>
    <w:rsid w:val="43236A0A"/>
    <w:rsid w:val="43283308"/>
    <w:rsid w:val="432D417D"/>
    <w:rsid w:val="432E715D"/>
    <w:rsid w:val="43301127"/>
    <w:rsid w:val="4332051F"/>
    <w:rsid w:val="433230F1"/>
    <w:rsid w:val="43326C4D"/>
    <w:rsid w:val="433330F0"/>
    <w:rsid w:val="43346E69"/>
    <w:rsid w:val="4335673E"/>
    <w:rsid w:val="43370708"/>
    <w:rsid w:val="433724B6"/>
    <w:rsid w:val="43394480"/>
    <w:rsid w:val="4339622E"/>
    <w:rsid w:val="433B01F8"/>
    <w:rsid w:val="433C6893"/>
    <w:rsid w:val="434123BC"/>
    <w:rsid w:val="43413334"/>
    <w:rsid w:val="434150E2"/>
    <w:rsid w:val="43432C09"/>
    <w:rsid w:val="43433935"/>
    <w:rsid w:val="43454BD3"/>
    <w:rsid w:val="4345608A"/>
    <w:rsid w:val="43476B9D"/>
    <w:rsid w:val="4348021F"/>
    <w:rsid w:val="434A3F97"/>
    <w:rsid w:val="434B5F61"/>
    <w:rsid w:val="434D7F2B"/>
    <w:rsid w:val="43503578"/>
    <w:rsid w:val="4355293C"/>
    <w:rsid w:val="43572B58"/>
    <w:rsid w:val="4359242C"/>
    <w:rsid w:val="435B29B2"/>
    <w:rsid w:val="435B43F6"/>
    <w:rsid w:val="435D2BD7"/>
    <w:rsid w:val="435D58E7"/>
    <w:rsid w:val="435E3EE6"/>
    <w:rsid w:val="435F0420"/>
    <w:rsid w:val="4360210D"/>
    <w:rsid w:val="43655275"/>
    <w:rsid w:val="43657023"/>
    <w:rsid w:val="43686B13"/>
    <w:rsid w:val="436A63E7"/>
    <w:rsid w:val="436B30EC"/>
    <w:rsid w:val="43713C1A"/>
    <w:rsid w:val="43755F23"/>
    <w:rsid w:val="43762FDE"/>
    <w:rsid w:val="43770B04"/>
    <w:rsid w:val="43784FA8"/>
    <w:rsid w:val="43790D20"/>
    <w:rsid w:val="437E00E5"/>
    <w:rsid w:val="43803E5D"/>
    <w:rsid w:val="43811983"/>
    <w:rsid w:val="43827BD5"/>
    <w:rsid w:val="438374A9"/>
    <w:rsid w:val="43851473"/>
    <w:rsid w:val="43884ABF"/>
    <w:rsid w:val="438A4CDB"/>
    <w:rsid w:val="438C2802"/>
    <w:rsid w:val="438F40A0"/>
    <w:rsid w:val="43943464"/>
    <w:rsid w:val="43964DAD"/>
    <w:rsid w:val="43980E0E"/>
    <w:rsid w:val="439972F7"/>
    <w:rsid w:val="439A3E09"/>
    <w:rsid w:val="439B0FD9"/>
    <w:rsid w:val="439B2A45"/>
    <w:rsid w:val="439C0C1F"/>
    <w:rsid w:val="439E2535"/>
    <w:rsid w:val="439F0991"/>
    <w:rsid w:val="43A23DF6"/>
    <w:rsid w:val="43A318F9"/>
    <w:rsid w:val="43A35D9D"/>
    <w:rsid w:val="43A52AB5"/>
    <w:rsid w:val="43A7763B"/>
    <w:rsid w:val="43A86F10"/>
    <w:rsid w:val="43A91D93"/>
    <w:rsid w:val="43AA0EDA"/>
    <w:rsid w:val="43AA5013"/>
    <w:rsid w:val="43AC6A00"/>
    <w:rsid w:val="43AD4526"/>
    <w:rsid w:val="43AF029E"/>
    <w:rsid w:val="43AF64F0"/>
    <w:rsid w:val="43AF6E6A"/>
    <w:rsid w:val="43B12268"/>
    <w:rsid w:val="43B14016"/>
    <w:rsid w:val="43B34232"/>
    <w:rsid w:val="43B35FE0"/>
    <w:rsid w:val="43B81849"/>
    <w:rsid w:val="43B9111D"/>
    <w:rsid w:val="43BB30E7"/>
    <w:rsid w:val="43C024AB"/>
    <w:rsid w:val="43C26223"/>
    <w:rsid w:val="43C33D49"/>
    <w:rsid w:val="43C33DCA"/>
    <w:rsid w:val="43C53F65"/>
    <w:rsid w:val="43C57AC2"/>
    <w:rsid w:val="43C755E8"/>
    <w:rsid w:val="43C95804"/>
    <w:rsid w:val="43CC0E50"/>
    <w:rsid w:val="43CC70A2"/>
    <w:rsid w:val="43CE260B"/>
    <w:rsid w:val="43D10C06"/>
    <w:rsid w:val="43D27A55"/>
    <w:rsid w:val="43D30430"/>
    <w:rsid w:val="43D61CCF"/>
    <w:rsid w:val="43D877F5"/>
    <w:rsid w:val="43D9356D"/>
    <w:rsid w:val="43D9531B"/>
    <w:rsid w:val="43DA3792"/>
    <w:rsid w:val="43DB1093"/>
    <w:rsid w:val="43DE0B83"/>
    <w:rsid w:val="43DF35A3"/>
    <w:rsid w:val="43E02B4D"/>
    <w:rsid w:val="43E0541A"/>
    <w:rsid w:val="43E066A9"/>
    <w:rsid w:val="43E75C8A"/>
    <w:rsid w:val="43EC2FD6"/>
    <w:rsid w:val="43ED5BCE"/>
    <w:rsid w:val="43EE7018"/>
    <w:rsid w:val="43F05FA9"/>
    <w:rsid w:val="43F32881"/>
    <w:rsid w:val="43F403A7"/>
    <w:rsid w:val="43F62371"/>
    <w:rsid w:val="43F8414A"/>
    <w:rsid w:val="43F955DA"/>
    <w:rsid w:val="43F9776B"/>
    <w:rsid w:val="43FB1735"/>
    <w:rsid w:val="43FE2FD4"/>
    <w:rsid w:val="44020D65"/>
    <w:rsid w:val="440525B4"/>
    <w:rsid w:val="440A7BCA"/>
    <w:rsid w:val="440B5E1C"/>
    <w:rsid w:val="440E76BA"/>
    <w:rsid w:val="440E7AB1"/>
    <w:rsid w:val="440F51E1"/>
    <w:rsid w:val="44103433"/>
    <w:rsid w:val="44114AB5"/>
    <w:rsid w:val="44136A7F"/>
    <w:rsid w:val="441647C1"/>
    <w:rsid w:val="44185E43"/>
    <w:rsid w:val="44191976"/>
    <w:rsid w:val="44191BBB"/>
    <w:rsid w:val="441A7E0D"/>
    <w:rsid w:val="441B3B85"/>
    <w:rsid w:val="441F0711"/>
    <w:rsid w:val="44224F14"/>
    <w:rsid w:val="442347E8"/>
    <w:rsid w:val="44246EDE"/>
    <w:rsid w:val="442567B2"/>
    <w:rsid w:val="4427077C"/>
    <w:rsid w:val="4427252A"/>
    <w:rsid w:val="442B201A"/>
    <w:rsid w:val="442C7B41"/>
    <w:rsid w:val="442D18F9"/>
    <w:rsid w:val="4430027A"/>
    <w:rsid w:val="44300A41"/>
    <w:rsid w:val="44307631"/>
    <w:rsid w:val="44315157"/>
    <w:rsid w:val="44332C7D"/>
    <w:rsid w:val="4436276D"/>
    <w:rsid w:val="443864E5"/>
    <w:rsid w:val="443B7D84"/>
    <w:rsid w:val="443D1D4E"/>
    <w:rsid w:val="443D3AFC"/>
    <w:rsid w:val="443F72CB"/>
    <w:rsid w:val="443F7874"/>
    <w:rsid w:val="4440539A"/>
    <w:rsid w:val="44436036"/>
    <w:rsid w:val="44447BB5"/>
    <w:rsid w:val="44472BCC"/>
    <w:rsid w:val="44486501"/>
    <w:rsid w:val="444906F3"/>
    <w:rsid w:val="444B446B"/>
    <w:rsid w:val="44511355"/>
    <w:rsid w:val="445175A7"/>
    <w:rsid w:val="4453331F"/>
    <w:rsid w:val="4456696C"/>
    <w:rsid w:val="445A2900"/>
    <w:rsid w:val="445D419E"/>
    <w:rsid w:val="445D7CFA"/>
    <w:rsid w:val="445F3A72"/>
    <w:rsid w:val="445F7F16"/>
    <w:rsid w:val="44607359"/>
    <w:rsid w:val="446077EA"/>
    <w:rsid w:val="44625310"/>
    <w:rsid w:val="44634599"/>
    <w:rsid w:val="446452BA"/>
    <w:rsid w:val="446612A5"/>
    <w:rsid w:val="44670B79"/>
    <w:rsid w:val="446B68BB"/>
    <w:rsid w:val="446E1F07"/>
    <w:rsid w:val="446F7A2D"/>
    <w:rsid w:val="44705C7F"/>
    <w:rsid w:val="447119F7"/>
    <w:rsid w:val="447137A5"/>
    <w:rsid w:val="44727C49"/>
    <w:rsid w:val="4473751E"/>
    <w:rsid w:val="44753296"/>
    <w:rsid w:val="4475773A"/>
    <w:rsid w:val="44793715"/>
    <w:rsid w:val="447A4D50"/>
    <w:rsid w:val="447B3F61"/>
    <w:rsid w:val="447B63D2"/>
    <w:rsid w:val="447C0AC8"/>
    <w:rsid w:val="447F2366"/>
    <w:rsid w:val="44817E8C"/>
    <w:rsid w:val="44822069"/>
    <w:rsid w:val="448259B3"/>
    <w:rsid w:val="4487121B"/>
    <w:rsid w:val="44890AEF"/>
    <w:rsid w:val="44894F93"/>
    <w:rsid w:val="448B4867"/>
    <w:rsid w:val="448C4EE6"/>
    <w:rsid w:val="448C6831"/>
    <w:rsid w:val="44913E48"/>
    <w:rsid w:val="4492209A"/>
    <w:rsid w:val="449851D6"/>
    <w:rsid w:val="449A1D1C"/>
    <w:rsid w:val="449A2CFC"/>
    <w:rsid w:val="449C4CC6"/>
    <w:rsid w:val="449C6A74"/>
    <w:rsid w:val="449F0313"/>
    <w:rsid w:val="449F47B6"/>
    <w:rsid w:val="449F6565"/>
    <w:rsid w:val="44A1408B"/>
    <w:rsid w:val="44A66F1C"/>
    <w:rsid w:val="44A678F3"/>
    <w:rsid w:val="44A818BD"/>
    <w:rsid w:val="44A8366B"/>
    <w:rsid w:val="44A91191"/>
    <w:rsid w:val="44A973E3"/>
    <w:rsid w:val="44AB6CB7"/>
    <w:rsid w:val="44B10046"/>
    <w:rsid w:val="44B30262"/>
    <w:rsid w:val="44B71B00"/>
    <w:rsid w:val="44B76D91"/>
    <w:rsid w:val="44BD3D13"/>
    <w:rsid w:val="44BD51A3"/>
    <w:rsid w:val="44BE6633"/>
    <w:rsid w:val="44C53935"/>
    <w:rsid w:val="44C67F95"/>
    <w:rsid w:val="44C77869"/>
    <w:rsid w:val="44CB55AC"/>
    <w:rsid w:val="44CD1324"/>
    <w:rsid w:val="44D0671E"/>
    <w:rsid w:val="44D2693A"/>
    <w:rsid w:val="44D34460"/>
    <w:rsid w:val="44D37FBC"/>
    <w:rsid w:val="44D51F86"/>
    <w:rsid w:val="44D53D34"/>
    <w:rsid w:val="44D77AAC"/>
    <w:rsid w:val="44D83825"/>
    <w:rsid w:val="44DA134B"/>
    <w:rsid w:val="44DE52DF"/>
    <w:rsid w:val="44DF1057"/>
    <w:rsid w:val="44DF2E05"/>
    <w:rsid w:val="44E4041B"/>
    <w:rsid w:val="44E4666D"/>
    <w:rsid w:val="44E64193"/>
    <w:rsid w:val="44E67CEF"/>
    <w:rsid w:val="44E70410"/>
    <w:rsid w:val="44E92D30"/>
    <w:rsid w:val="44E93C84"/>
    <w:rsid w:val="44EB444B"/>
    <w:rsid w:val="44EF3FD1"/>
    <w:rsid w:val="44F00B6E"/>
    <w:rsid w:val="44F20D8A"/>
    <w:rsid w:val="44F22952"/>
    <w:rsid w:val="44F248E6"/>
    <w:rsid w:val="44F540F1"/>
    <w:rsid w:val="44F7014F"/>
    <w:rsid w:val="44F85C75"/>
    <w:rsid w:val="44F93EC7"/>
    <w:rsid w:val="44FC4C7F"/>
    <w:rsid w:val="45010FCD"/>
    <w:rsid w:val="45034D45"/>
    <w:rsid w:val="4504461A"/>
    <w:rsid w:val="45050ABD"/>
    <w:rsid w:val="45097E82"/>
    <w:rsid w:val="450C780B"/>
    <w:rsid w:val="450D1720"/>
    <w:rsid w:val="450E5498"/>
    <w:rsid w:val="450F36EA"/>
    <w:rsid w:val="45102FBE"/>
    <w:rsid w:val="45154A79"/>
    <w:rsid w:val="45156827"/>
    <w:rsid w:val="451707F1"/>
    <w:rsid w:val="4517434D"/>
    <w:rsid w:val="4519758A"/>
    <w:rsid w:val="4520162B"/>
    <w:rsid w:val="45260A34"/>
    <w:rsid w:val="452847AC"/>
    <w:rsid w:val="4529315D"/>
    <w:rsid w:val="452A1653"/>
    <w:rsid w:val="452A6078"/>
    <w:rsid w:val="452B604A"/>
    <w:rsid w:val="452D1DC2"/>
    <w:rsid w:val="452D3B70"/>
    <w:rsid w:val="452E1696"/>
    <w:rsid w:val="4532691E"/>
    <w:rsid w:val="453273D9"/>
    <w:rsid w:val="45327DE5"/>
    <w:rsid w:val="45344EFF"/>
    <w:rsid w:val="45352A25"/>
    <w:rsid w:val="45372C41"/>
    <w:rsid w:val="45390767"/>
    <w:rsid w:val="453A628D"/>
    <w:rsid w:val="453B44DF"/>
    <w:rsid w:val="453C0257"/>
    <w:rsid w:val="453E3FCF"/>
    <w:rsid w:val="453E5D7D"/>
    <w:rsid w:val="453F38A4"/>
    <w:rsid w:val="45405516"/>
    <w:rsid w:val="454113CA"/>
    <w:rsid w:val="45442219"/>
    <w:rsid w:val="4545309C"/>
    <w:rsid w:val="454D4212"/>
    <w:rsid w:val="454D7D6F"/>
    <w:rsid w:val="45505AB1"/>
    <w:rsid w:val="45513D03"/>
    <w:rsid w:val="45521829"/>
    <w:rsid w:val="455235D7"/>
    <w:rsid w:val="45560921"/>
    <w:rsid w:val="45571DB1"/>
    <w:rsid w:val="4557347D"/>
    <w:rsid w:val="455B692F"/>
    <w:rsid w:val="455C6204"/>
    <w:rsid w:val="455E3D2A"/>
    <w:rsid w:val="45611A6C"/>
    <w:rsid w:val="456443B5"/>
    <w:rsid w:val="456A4DC4"/>
    <w:rsid w:val="456B4699"/>
    <w:rsid w:val="456D21BF"/>
    <w:rsid w:val="456E40D4"/>
    <w:rsid w:val="456F4189"/>
    <w:rsid w:val="457048AD"/>
    <w:rsid w:val="45706D26"/>
    <w:rsid w:val="45717F01"/>
    <w:rsid w:val="457572C5"/>
    <w:rsid w:val="45763769"/>
    <w:rsid w:val="45774DEB"/>
    <w:rsid w:val="458138DD"/>
    <w:rsid w:val="458614D2"/>
    <w:rsid w:val="45863281"/>
    <w:rsid w:val="458A0FC3"/>
    <w:rsid w:val="458A4B1F"/>
    <w:rsid w:val="458B7A2D"/>
    <w:rsid w:val="458C09F0"/>
    <w:rsid w:val="458C4D3B"/>
    <w:rsid w:val="458D2861"/>
    <w:rsid w:val="459040FF"/>
    <w:rsid w:val="45915722"/>
    <w:rsid w:val="459245EA"/>
    <w:rsid w:val="45924862"/>
    <w:rsid w:val="4594599D"/>
    <w:rsid w:val="45961716"/>
    <w:rsid w:val="4597723C"/>
    <w:rsid w:val="459B4F7E"/>
    <w:rsid w:val="459C2AA4"/>
    <w:rsid w:val="45A22C16"/>
    <w:rsid w:val="45A50107"/>
    <w:rsid w:val="45A57BAB"/>
    <w:rsid w:val="45A858ED"/>
    <w:rsid w:val="45A97F91"/>
    <w:rsid w:val="45AA6F6F"/>
    <w:rsid w:val="45AC0F39"/>
    <w:rsid w:val="45AD3F45"/>
    <w:rsid w:val="45B002FD"/>
    <w:rsid w:val="45B147A1"/>
    <w:rsid w:val="45B1654F"/>
    <w:rsid w:val="45B2270B"/>
    <w:rsid w:val="45B6251C"/>
    <w:rsid w:val="45B750ED"/>
    <w:rsid w:val="45B778DE"/>
    <w:rsid w:val="45BB117C"/>
    <w:rsid w:val="45BD144E"/>
    <w:rsid w:val="45BD3146"/>
    <w:rsid w:val="45BE0C6C"/>
    <w:rsid w:val="45BE2A1A"/>
    <w:rsid w:val="45BF3622"/>
    <w:rsid w:val="45C02C36"/>
    <w:rsid w:val="45C04D0F"/>
    <w:rsid w:val="45C30031"/>
    <w:rsid w:val="45C36261"/>
    <w:rsid w:val="45C51FFB"/>
    <w:rsid w:val="45C83899"/>
    <w:rsid w:val="45C8407F"/>
    <w:rsid w:val="45C85E85"/>
    <w:rsid w:val="45CA7611"/>
    <w:rsid w:val="45CE0F2E"/>
    <w:rsid w:val="45CF4C28"/>
    <w:rsid w:val="45CF69D6"/>
    <w:rsid w:val="45D109A0"/>
    <w:rsid w:val="45D264C6"/>
    <w:rsid w:val="45D43FEC"/>
    <w:rsid w:val="45D55AA5"/>
    <w:rsid w:val="45D65FB6"/>
    <w:rsid w:val="45D93CF8"/>
    <w:rsid w:val="45DC3F71"/>
    <w:rsid w:val="45DE0298"/>
    <w:rsid w:val="45E00BE3"/>
    <w:rsid w:val="45E5269D"/>
    <w:rsid w:val="45E5444B"/>
    <w:rsid w:val="45E6218A"/>
    <w:rsid w:val="45E83F3B"/>
    <w:rsid w:val="45E85CE9"/>
    <w:rsid w:val="45EA7CB3"/>
    <w:rsid w:val="45EC57D9"/>
    <w:rsid w:val="45EE1552"/>
    <w:rsid w:val="45EE77A4"/>
    <w:rsid w:val="45F14B9E"/>
    <w:rsid w:val="45F4468E"/>
    <w:rsid w:val="45F75F2C"/>
    <w:rsid w:val="45F96148"/>
    <w:rsid w:val="45FB2391"/>
    <w:rsid w:val="45FB77C0"/>
    <w:rsid w:val="45FE19E2"/>
    <w:rsid w:val="46001285"/>
    <w:rsid w:val="46003033"/>
    <w:rsid w:val="46005DBE"/>
    <w:rsid w:val="46026DAB"/>
    <w:rsid w:val="460436F4"/>
    <w:rsid w:val="460568CE"/>
    <w:rsid w:val="4607616F"/>
    <w:rsid w:val="46080139"/>
    <w:rsid w:val="460A2104"/>
    <w:rsid w:val="460C5E7C"/>
    <w:rsid w:val="46116FEE"/>
    <w:rsid w:val="46130FB8"/>
    <w:rsid w:val="46146ADE"/>
    <w:rsid w:val="46162856"/>
    <w:rsid w:val="46164604"/>
    <w:rsid w:val="4618037D"/>
    <w:rsid w:val="46192347"/>
    <w:rsid w:val="461B7E6D"/>
    <w:rsid w:val="461E170B"/>
    <w:rsid w:val="461F5BAF"/>
    <w:rsid w:val="461F68EC"/>
    <w:rsid w:val="462211FB"/>
    <w:rsid w:val="462369CB"/>
    <w:rsid w:val="462705C0"/>
    <w:rsid w:val="46276812"/>
    <w:rsid w:val="462907DC"/>
    <w:rsid w:val="4629258A"/>
    <w:rsid w:val="462A00B0"/>
    <w:rsid w:val="462C11BE"/>
    <w:rsid w:val="462C207A"/>
    <w:rsid w:val="462F56C6"/>
    <w:rsid w:val="46301F84"/>
    <w:rsid w:val="4631143E"/>
    <w:rsid w:val="463158E2"/>
    <w:rsid w:val="463351B6"/>
    <w:rsid w:val="46340F2E"/>
    <w:rsid w:val="46362EF9"/>
    <w:rsid w:val="46364CA7"/>
    <w:rsid w:val="46366A55"/>
    <w:rsid w:val="46386C71"/>
    <w:rsid w:val="46396545"/>
    <w:rsid w:val="463B050F"/>
    <w:rsid w:val="4642189D"/>
    <w:rsid w:val="4645313C"/>
    <w:rsid w:val="46470C62"/>
    <w:rsid w:val="46472A10"/>
    <w:rsid w:val="464A2500"/>
    <w:rsid w:val="464B63FB"/>
    <w:rsid w:val="464E5895"/>
    <w:rsid w:val="465515D1"/>
    <w:rsid w:val="46555130"/>
    <w:rsid w:val="4656095D"/>
    <w:rsid w:val="46565349"/>
    <w:rsid w:val="465810C1"/>
    <w:rsid w:val="465A14A9"/>
    <w:rsid w:val="465B470D"/>
    <w:rsid w:val="465B64BB"/>
    <w:rsid w:val="465D0485"/>
    <w:rsid w:val="465D2233"/>
    <w:rsid w:val="46620559"/>
    <w:rsid w:val="46623CEE"/>
    <w:rsid w:val="466339B0"/>
    <w:rsid w:val="4665558C"/>
    <w:rsid w:val="46683A1F"/>
    <w:rsid w:val="466B2BA2"/>
    <w:rsid w:val="466C2476"/>
    <w:rsid w:val="466C691A"/>
    <w:rsid w:val="466E068E"/>
    <w:rsid w:val="466E61EE"/>
    <w:rsid w:val="466F18C6"/>
    <w:rsid w:val="46735403"/>
    <w:rsid w:val="46737CA9"/>
    <w:rsid w:val="467632F5"/>
    <w:rsid w:val="46794B93"/>
    <w:rsid w:val="467D4684"/>
    <w:rsid w:val="467D5F71"/>
    <w:rsid w:val="467F03FC"/>
    <w:rsid w:val="46805F22"/>
    <w:rsid w:val="468123C6"/>
    <w:rsid w:val="4682613E"/>
    <w:rsid w:val="46853538"/>
    <w:rsid w:val="468671F8"/>
    <w:rsid w:val="468679DC"/>
    <w:rsid w:val="468A6DA0"/>
    <w:rsid w:val="468E063F"/>
    <w:rsid w:val="468E6891"/>
    <w:rsid w:val="468F3C48"/>
    <w:rsid w:val="469043B7"/>
    <w:rsid w:val="46935C55"/>
    <w:rsid w:val="469618BE"/>
    <w:rsid w:val="4698326B"/>
    <w:rsid w:val="46996D9C"/>
    <w:rsid w:val="469A6AFE"/>
    <w:rsid w:val="469B0FAE"/>
    <w:rsid w:val="469C7200"/>
    <w:rsid w:val="469F284C"/>
    <w:rsid w:val="46A165C4"/>
    <w:rsid w:val="46A240EA"/>
    <w:rsid w:val="46A63BDA"/>
    <w:rsid w:val="46A72751"/>
    <w:rsid w:val="46A9191C"/>
    <w:rsid w:val="46A936CA"/>
    <w:rsid w:val="46AB11F1"/>
    <w:rsid w:val="46AB7443"/>
    <w:rsid w:val="46AC4F69"/>
    <w:rsid w:val="46B04A59"/>
    <w:rsid w:val="46B207D1"/>
    <w:rsid w:val="46B30DE6"/>
    <w:rsid w:val="46B362F7"/>
    <w:rsid w:val="46B81B60"/>
    <w:rsid w:val="46BA0CB9"/>
    <w:rsid w:val="46BF4C9C"/>
    <w:rsid w:val="46C41D6B"/>
    <w:rsid w:val="46C56762"/>
    <w:rsid w:val="46C6427C"/>
    <w:rsid w:val="46C71DA3"/>
    <w:rsid w:val="46C93D6D"/>
    <w:rsid w:val="46D01A4F"/>
    <w:rsid w:val="46D06EA9"/>
    <w:rsid w:val="46D324F5"/>
    <w:rsid w:val="46D63D94"/>
    <w:rsid w:val="46D66D51"/>
    <w:rsid w:val="46D71FE6"/>
    <w:rsid w:val="46D85D5E"/>
    <w:rsid w:val="46DA7D28"/>
    <w:rsid w:val="46DC75FC"/>
    <w:rsid w:val="46DD15C6"/>
    <w:rsid w:val="46DE54E3"/>
    <w:rsid w:val="46DF0E9A"/>
    <w:rsid w:val="46E110B6"/>
    <w:rsid w:val="46E47C14"/>
    <w:rsid w:val="46E97F6B"/>
    <w:rsid w:val="46EC35B7"/>
    <w:rsid w:val="46ED7A5B"/>
    <w:rsid w:val="46EE5581"/>
    <w:rsid w:val="46EE732F"/>
    <w:rsid w:val="46F012F9"/>
    <w:rsid w:val="46F11B84"/>
    <w:rsid w:val="46F231E3"/>
    <w:rsid w:val="46F801AE"/>
    <w:rsid w:val="46FA0019"/>
    <w:rsid w:val="46FD7572"/>
    <w:rsid w:val="46FF32EA"/>
    <w:rsid w:val="4703462D"/>
    <w:rsid w:val="47042867"/>
    <w:rsid w:val="47046B53"/>
    <w:rsid w:val="47060B1D"/>
    <w:rsid w:val="4707219F"/>
    <w:rsid w:val="470C5990"/>
    <w:rsid w:val="470D748B"/>
    <w:rsid w:val="471054F8"/>
    <w:rsid w:val="47136D96"/>
    <w:rsid w:val="47170634"/>
    <w:rsid w:val="471A0124"/>
    <w:rsid w:val="471A1ED2"/>
    <w:rsid w:val="471A6376"/>
    <w:rsid w:val="471C3E9C"/>
    <w:rsid w:val="471D19C3"/>
    <w:rsid w:val="47213261"/>
    <w:rsid w:val="47240FA3"/>
    <w:rsid w:val="472F1E22"/>
    <w:rsid w:val="473204C2"/>
    <w:rsid w:val="47321912"/>
    <w:rsid w:val="47354F5E"/>
    <w:rsid w:val="47356D0C"/>
    <w:rsid w:val="473849AD"/>
    <w:rsid w:val="47394A4E"/>
    <w:rsid w:val="473A2575"/>
    <w:rsid w:val="473C2409"/>
    <w:rsid w:val="473C453F"/>
    <w:rsid w:val="473C4857"/>
    <w:rsid w:val="473D3E13"/>
    <w:rsid w:val="4740402F"/>
    <w:rsid w:val="474433F3"/>
    <w:rsid w:val="474653BD"/>
    <w:rsid w:val="47490A0A"/>
    <w:rsid w:val="47495A20"/>
    <w:rsid w:val="474A6C5C"/>
    <w:rsid w:val="474B29D4"/>
    <w:rsid w:val="474B6530"/>
    <w:rsid w:val="474F17A4"/>
    <w:rsid w:val="47507FEA"/>
    <w:rsid w:val="47543636"/>
    <w:rsid w:val="4755115C"/>
    <w:rsid w:val="47555600"/>
    <w:rsid w:val="47571378"/>
    <w:rsid w:val="47572B07"/>
    <w:rsid w:val="475950F1"/>
    <w:rsid w:val="475C073D"/>
    <w:rsid w:val="475E04CC"/>
    <w:rsid w:val="475E20BA"/>
    <w:rsid w:val="475E2707"/>
    <w:rsid w:val="475E44B5"/>
    <w:rsid w:val="475E6263"/>
    <w:rsid w:val="47613FA5"/>
    <w:rsid w:val="4761678A"/>
    <w:rsid w:val="47631ACB"/>
    <w:rsid w:val="4764668A"/>
    <w:rsid w:val="4765510B"/>
    <w:rsid w:val="4766336A"/>
    <w:rsid w:val="47683533"/>
    <w:rsid w:val="476870E2"/>
    <w:rsid w:val="47694C08"/>
    <w:rsid w:val="476A6F48"/>
    <w:rsid w:val="476E221E"/>
    <w:rsid w:val="476F0D8E"/>
    <w:rsid w:val="4770243A"/>
    <w:rsid w:val="47705F96"/>
    <w:rsid w:val="4774745E"/>
    <w:rsid w:val="477665C3"/>
    <w:rsid w:val="47775577"/>
    <w:rsid w:val="47777520"/>
    <w:rsid w:val="47783928"/>
    <w:rsid w:val="4779309D"/>
    <w:rsid w:val="47794E4B"/>
    <w:rsid w:val="477A0BC3"/>
    <w:rsid w:val="477A6E15"/>
    <w:rsid w:val="478101A3"/>
    <w:rsid w:val="47841A42"/>
    <w:rsid w:val="47855610"/>
    <w:rsid w:val="478657BA"/>
    <w:rsid w:val="47881532"/>
    <w:rsid w:val="478832E0"/>
    <w:rsid w:val="47891232"/>
    <w:rsid w:val="478A34FC"/>
    <w:rsid w:val="47941C85"/>
    <w:rsid w:val="47946129"/>
    <w:rsid w:val="47952AA8"/>
    <w:rsid w:val="47952D50"/>
    <w:rsid w:val="47953C4F"/>
    <w:rsid w:val="47961EA1"/>
    <w:rsid w:val="47963F38"/>
    <w:rsid w:val="47971775"/>
    <w:rsid w:val="4799373F"/>
    <w:rsid w:val="479C322F"/>
    <w:rsid w:val="479D0006"/>
    <w:rsid w:val="479E0D55"/>
    <w:rsid w:val="479E6FA7"/>
    <w:rsid w:val="47A125F4"/>
    <w:rsid w:val="47A3011A"/>
    <w:rsid w:val="47A45C40"/>
    <w:rsid w:val="47A65E5C"/>
    <w:rsid w:val="47A67C0A"/>
    <w:rsid w:val="47A7379B"/>
    <w:rsid w:val="47A928EB"/>
    <w:rsid w:val="47AD0F98"/>
    <w:rsid w:val="47AD2D46"/>
    <w:rsid w:val="47AF2F63"/>
    <w:rsid w:val="47AF6ABF"/>
    <w:rsid w:val="47B0554C"/>
    <w:rsid w:val="47B06101"/>
    <w:rsid w:val="47B10A89"/>
    <w:rsid w:val="47B24801"/>
    <w:rsid w:val="47B265AF"/>
    <w:rsid w:val="47B42327"/>
    <w:rsid w:val="47B65AB2"/>
    <w:rsid w:val="47B73BC5"/>
    <w:rsid w:val="47B916EB"/>
    <w:rsid w:val="47BA1BF2"/>
    <w:rsid w:val="47BB36B5"/>
    <w:rsid w:val="47C14A44"/>
    <w:rsid w:val="47C307BC"/>
    <w:rsid w:val="47C63E08"/>
    <w:rsid w:val="47C8540C"/>
    <w:rsid w:val="47C85DD2"/>
    <w:rsid w:val="47CA38F8"/>
    <w:rsid w:val="47CD33E9"/>
    <w:rsid w:val="47CF0F0F"/>
    <w:rsid w:val="47D06A35"/>
    <w:rsid w:val="47D429C9"/>
    <w:rsid w:val="47D7488F"/>
    <w:rsid w:val="47D77DC3"/>
    <w:rsid w:val="47D93B3C"/>
    <w:rsid w:val="47DA1733"/>
    <w:rsid w:val="47DC5461"/>
    <w:rsid w:val="47DE55F6"/>
    <w:rsid w:val="47E0136E"/>
    <w:rsid w:val="47E0311C"/>
    <w:rsid w:val="47E26E94"/>
    <w:rsid w:val="47E30E5E"/>
    <w:rsid w:val="47E32A9D"/>
    <w:rsid w:val="47E339CF"/>
    <w:rsid w:val="47E524E0"/>
    <w:rsid w:val="47E744AA"/>
    <w:rsid w:val="47E80223"/>
    <w:rsid w:val="47EA5D49"/>
    <w:rsid w:val="47ED2304"/>
    <w:rsid w:val="47ED5839"/>
    <w:rsid w:val="47EF7803"/>
    <w:rsid w:val="47F15329"/>
    <w:rsid w:val="47F24BFD"/>
    <w:rsid w:val="47F60B91"/>
    <w:rsid w:val="47F6293F"/>
    <w:rsid w:val="47F646ED"/>
    <w:rsid w:val="47F941DE"/>
    <w:rsid w:val="47F94765"/>
    <w:rsid w:val="47FB7F56"/>
    <w:rsid w:val="47FE17F4"/>
    <w:rsid w:val="47FE7A46"/>
    <w:rsid w:val="480118F4"/>
    <w:rsid w:val="48054931"/>
    <w:rsid w:val="48074B4D"/>
    <w:rsid w:val="480C3F11"/>
    <w:rsid w:val="480E2480"/>
    <w:rsid w:val="481132D5"/>
    <w:rsid w:val="481427FD"/>
    <w:rsid w:val="48147547"/>
    <w:rsid w:val="48164D90"/>
    <w:rsid w:val="48174664"/>
    <w:rsid w:val="48177484"/>
    <w:rsid w:val="481903DC"/>
    <w:rsid w:val="48194880"/>
    <w:rsid w:val="481951DF"/>
    <w:rsid w:val="481B4154"/>
    <w:rsid w:val="481D611E"/>
    <w:rsid w:val="481D7ECC"/>
    <w:rsid w:val="481F0E26"/>
    <w:rsid w:val="482079BC"/>
    <w:rsid w:val="48221986"/>
    <w:rsid w:val="48223734"/>
    <w:rsid w:val="482254E2"/>
    <w:rsid w:val="48247721"/>
    <w:rsid w:val="482A083B"/>
    <w:rsid w:val="48364707"/>
    <w:rsid w:val="48382F58"/>
    <w:rsid w:val="483B2A48"/>
    <w:rsid w:val="483D056E"/>
    <w:rsid w:val="483E2E99"/>
    <w:rsid w:val="48425B85"/>
    <w:rsid w:val="48427933"/>
    <w:rsid w:val="48435459"/>
    <w:rsid w:val="48480CC1"/>
    <w:rsid w:val="48486B1C"/>
    <w:rsid w:val="484A0788"/>
    <w:rsid w:val="484A4A39"/>
    <w:rsid w:val="484D0086"/>
    <w:rsid w:val="484D62D8"/>
    <w:rsid w:val="484F02A2"/>
    <w:rsid w:val="484F3DFE"/>
    <w:rsid w:val="48531B40"/>
    <w:rsid w:val="485338EE"/>
    <w:rsid w:val="48541414"/>
    <w:rsid w:val="48592ECE"/>
    <w:rsid w:val="485B27A2"/>
    <w:rsid w:val="485B6C46"/>
    <w:rsid w:val="485D29BF"/>
    <w:rsid w:val="485F6737"/>
    <w:rsid w:val="48627FD5"/>
    <w:rsid w:val="48645AFB"/>
    <w:rsid w:val="48657AC5"/>
    <w:rsid w:val="48660318"/>
    <w:rsid w:val="4867383D"/>
    <w:rsid w:val="48691363"/>
    <w:rsid w:val="48697596"/>
    <w:rsid w:val="486E697A"/>
    <w:rsid w:val="48707469"/>
    <w:rsid w:val="48712F45"/>
    <w:rsid w:val="4871646A"/>
    <w:rsid w:val="487321E2"/>
    <w:rsid w:val="4873716D"/>
    <w:rsid w:val="48743864"/>
    <w:rsid w:val="487675DC"/>
    <w:rsid w:val="487815A6"/>
    <w:rsid w:val="487877F8"/>
    <w:rsid w:val="48790E7B"/>
    <w:rsid w:val="487B1097"/>
    <w:rsid w:val="487D096B"/>
    <w:rsid w:val="487E46E3"/>
    <w:rsid w:val="487F2935"/>
    <w:rsid w:val="48800E24"/>
    <w:rsid w:val="48802C4C"/>
    <w:rsid w:val="488066AD"/>
    <w:rsid w:val="48822425"/>
    <w:rsid w:val="488241D3"/>
    <w:rsid w:val="48825F81"/>
    <w:rsid w:val="48832D0E"/>
    <w:rsid w:val="488364F8"/>
    <w:rsid w:val="48861F15"/>
    <w:rsid w:val="48873598"/>
    <w:rsid w:val="48934632"/>
    <w:rsid w:val="48943F06"/>
    <w:rsid w:val="48952158"/>
    <w:rsid w:val="48967C7F"/>
    <w:rsid w:val="489932CB"/>
    <w:rsid w:val="489B5295"/>
    <w:rsid w:val="489F0DA6"/>
    <w:rsid w:val="489F2FD7"/>
    <w:rsid w:val="48A028AB"/>
    <w:rsid w:val="48A26623"/>
    <w:rsid w:val="48A42047"/>
    <w:rsid w:val="48A4239B"/>
    <w:rsid w:val="48A56114"/>
    <w:rsid w:val="48A759E8"/>
    <w:rsid w:val="48AF3319"/>
    <w:rsid w:val="48B06F92"/>
    <w:rsid w:val="48B12D0A"/>
    <w:rsid w:val="48B15D8C"/>
    <w:rsid w:val="48B620CF"/>
    <w:rsid w:val="48B63E7D"/>
    <w:rsid w:val="48B85E47"/>
    <w:rsid w:val="48BB76E5"/>
    <w:rsid w:val="48BE57BF"/>
    <w:rsid w:val="48BF1820"/>
    <w:rsid w:val="48BF71D5"/>
    <w:rsid w:val="48C22822"/>
    <w:rsid w:val="48C27A5F"/>
    <w:rsid w:val="48C42A3E"/>
    <w:rsid w:val="48C447EC"/>
    <w:rsid w:val="48C90054"/>
    <w:rsid w:val="48C93BB0"/>
    <w:rsid w:val="48CC18F2"/>
    <w:rsid w:val="48CC36A0"/>
    <w:rsid w:val="48CE657F"/>
    <w:rsid w:val="48D507A7"/>
    <w:rsid w:val="48D82045"/>
    <w:rsid w:val="48D87FC9"/>
    <w:rsid w:val="48DA5DBD"/>
    <w:rsid w:val="48DA7B6B"/>
    <w:rsid w:val="48DB38E3"/>
    <w:rsid w:val="48DD3AFF"/>
    <w:rsid w:val="48DE195A"/>
    <w:rsid w:val="48DE3668"/>
    <w:rsid w:val="48DF1625"/>
    <w:rsid w:val="48DF19D8"/>
    <w:rsid w:val="48DF5182"/>
    <w:rsid w:val="48E221A4"/>
    <w:rsid w:val="48E24C72"/>
    <w:rsid w:val="48E3604A"/>
    <w:rsid w:val="48E409EA"/>
    <w:rsid w:val="48E7759C"/>
    <w:rsid w:val="48E94D6D"/>
    <w:rsid w:val="48E96000"/>
    <w:rsid w:val="48EA3B26"/>
    <w:rsid w:val="48EB621C"/>
    <w:rsid w:val="48F03833"/>
    <w:rsid w:val="48F22F6E"/>
    <w:rsid w:val="48F50E49"/>
    <w:rsid w:val="48F6071D"/>
    <w:rsid w:val="48FA020D"/>
    <w:rsid w:val="48FA645F"/>
    <w:rsid w:val="48FD5F50"/>
    <w:rsid w:val="490177EE"/>
    <w:rsid w:val="49042E3A"/>
    <w:rsid w:val="49064E04"/>
    <w:rsid w:val="49066BB2"/>
    <w:rsid w:val="49085341"/>
    <w:rsid w:val="490966A2"/>
    <w:rsid w:val="490B41C9"/>
    <w:rsid w:val="490C1CEF"/>
    <w:rsid w:val="490C7F41"/>
    <w:rsid w:val="4910358D"/>
    <w:rsid w:val="49107A31"/>
    <w:rsid w:val="49117305"/>
    <w:rsid w:val="491237A9"/>
    <w:rsid w:val="491312CF"/>
    <w:rsid w:val="49144E77"/>
    <w:rsid w:val="49162368"/>
    <w:rsid w:val="49170DBF"/>
    <w:rsid w:val="49172B6D"/>
    <w:rsid w:val="49184B37"/>
    <w:rsid w:val="491A265E"/>
    <w:rsid w:val="491C0184"/>
    <w:rsid w:val="491C61DA"/>
    <w:rsid w:val="491D3EFC"/>
    <w:rsid w:val="4924528A"/>
    <w:rsid w:val="492509CD"/>
    <w:rsid w:val="49255DFC"/>
    <w:rsid w:val="49262DB0"/>
    <w:rsid w:val="49293534"/>
    <w:rsid w:val="49296D45"/>
    <w:rsid w:val="492B53D1"/>
    <w:rsid w:val="49303C2F"/>
    <w:rsid w:val="49366D6C"/>
    <w:rsid w:val="49373210"/>
    <w:rsid w:val="49374FBE"/>
    <w:rsid w:val="49396F88"/>
    <w:rsid w:val="493D00FA"/>
    <w:rsid w:val="493D634C"/>
    <w:rsid w:val="493D6C54"/>
    <w:rsid w:val="493F3E23"/>
    <w:rsid w:val="4940507D"/>
    <w:rsid w:val="49423962"/>
    <w:rsid w:val="49431BB4"/>
    <w:rsid w:val="49432AC6"/>
    <w:rsid w:val="49440FFE"/>
    <w:rsid w:val="4944592C"/>
    <w:rsid w:val="49463453"/>
    <w:rsid w:val="494951F7"/>
    <w:rsid w:val="49496A9F"/>
    <w:rsid w:val="494D47E1"/>
    <w:rsid w:val="4950607F"/>
    <w:rsid w:val="49535B70"/>
    <w:rsid w:val="4953791E"/>
    <w:rsid w:val="495662ED"/>
    <w:rsid w:val="495711BC"/>
    <w:rsid w:val="495913D8"/>
    <w:rsid w:val="495A0CAC"/>
    <w:rsid w:val="495D254A"/>
    <w:rsid w:val="495E079C"/>
    <w:rsid w:val="495E69EE"/>
    <w:rsid w:val="4961203A"/>
    <w:rsid w:val="496164DE"/>
    <w:rsid w:val="49635DB3"/>
    <w:rsid w:val="49663AF5"/>
    <w:rsid w:val="496658A3"/>
    <w:rsid w:val="49667651"/>
    <w:rsid w:val="496930A0"/>
    <w:rsid w:val="49695393"/>
    <w:rsid w:val="496B2EB9"/>
    <w:rsid w:val="496D6C31"/>
    <w:rsid w:val="49701AE3"/>
    <w:rsid w:val="49706721"/>
    <w:rsid w:val="4972249A"/>
    <w:rsid w:val="49766DE5"/>
    <w:rsid w:val="4977185E"/>
    <w:rsid w:val="497728DD"/>
    <w:rsid w:val="4977360C"/>
    <w:rsid w:val="497A30FC"/>
    <w:rsid w:val="497F0713"/>
    <w:rsid w:val="498014BC"/>
    <w:rsid w:val="498126DD"/>
    <w:rsid w:val="49830203"/>
    <w:rsid w:val="49883A6B"/>
    <w:rsid w:val="498875C7"/>
    <w:rsid w:val="498B355B"/>
    <w:rsid w:val="498E506C"/>
    <w:rsid w:val="4993038A"/>
    <w:rsid w:val="49935F6C"/>
    <w:rsid w:val="49940662"/>
    <w:rsid w:val="49942410"/>
    <w:rsid w:val="49973CAE"/>
    <w:rsid w:val="49975A5C"/>
    <w:rsid w:val="49983D15"/>
    <w:rsid w:val="499917D4"/>
    <w:rsid w:val="49991C23"/>
    <w:rsid w:val="49995C78"/>
    <w:rsid w:val="49A07481"/>
    <w:rsid w:val="49A32653"/>
    <w:rsid w:val="49A5461D"/>
    <w:rsid w:val="49A632F3"/>
    <w:rsid w:val="49A81A17"/>
    <w:rsid w:val="49A8420E"/>
    <w:rsid w:val="49A87C69"/>
    <w:rsid w:val="49A91C74"/>
    <w:rsid w:val="49AA39E1"/>
    <w:rsid w:val="49AB1508"/>
    <w:rsid w:val="49AD34D2"/>
    <w:rsid w:val="49B05850"/>
    <w:rsid w:val="49B20AE8"/>
    <w:rsid w:val="49B44860"/>
    <w:rsid w:val="49B605D8"/>
    <w:rsid w:val="49B734AC"/>
    <w:rsid w:val="49B73E16"/>
    <w:rsid w:val="49BA174B"/>
    <w:rsid w:val="49BA799D"/>
    <w:rsid w:val="49BC54C3"/>
    <w:rsid w:val="49BE12C9"/>
    <w:rsid w:val="49C11094"/>
    <w:rsid w:val="49C32CF5"/>
    <w:rsid w:val="49C425C9"/>
    <w:rsid w:val="49C5081B"/>
    <w:rsid w:val="49C61112"/>
    <w:rsid w:val="49C662CD"/>
    <w:rsid w:val="49CD5922"/>
    <w:rsid w:val="49CF169A"/>
    <w:rsid w:val="49D00F6E"/>
    <w:rsid w:val="49D2118A"/>
    <w:rsid w:val="49D22F38"/>
    <w:rsid w:val="49D24CE6"/>
    <w:rsid w:val="49D40A5E"/>
    <w:rsid w:val="49D547D7"/>
    <w:rsid w:val="49D722FD"/>
    <w:rsid w:val="49D96075"/>
    <w:rsid w:val="49D97E23"/>
    <w:rsid w:val="49DB6C5E"/>
    <w:rsid w:val="49DC3DB7"/>
    <w:rsid w:val="49DE7B2F"/>
    <w:rsid w:val="49DF11B1"/>
    <w:rsid w:val="49E113CD"/>
    <w:rsid w:val="49E1317B"/>
    <w:rsid w:val="49E14F29"/>
    <w:rsid w:val="49E81D9F"/>
    <w:rsid w:val="49EA64D4"/>
    <w:rsid w:val="49EC3FFA"/>
    <w:rsid w:val="49EC5A88"/>
    <w:rsid w:val="49EF5898"/>
    <w:rsid w:val="49EF7646"/>
    <w:rsid w:val="49F17862"/>
    <w:rsid w:val="49F42EAF"/>
    <w:rsid w:val="49F64E79"/>
    <w:rsid w:val="49F7299F"/>
    <w:rsid w:val="49F7474D"/>
    <w:rsid w:val="49FB248F"/>
    <w:rsid w:val="49FC7FB5"/>
    <w:rsid w:val="49FD0420"/>
    <w:rsid w:val="49FD0AE9"/>
    <w:rsid w:val="49FE1F7F"/>
    <w:rsid w:val="4A001853"/>
    <w:rsid w:val="4A0027BD"/>
    <w:rsid w:val="4A0155CC"/>
    <w:rsid w:val="4A01737A"/>
    <w:rsid w:val="4A043D0F"/>
    <w:rsid w:val="4A0550BC"/>
    <w:rsid w:val="4A0A0924"/>
    <w:rsid w:val="4A0A4480"/>
    <w:rsid w:val="4A0B1FA6"/>
    <w:rsid w:val="4A0C644A"/>
    <w:rsid w:val="4A0D3F70"/>
    <w:rsid w:val="4A0D5D1E"/>
    <w:rsid w:val="4A0F0E22"/>
    <w:rsid w:val="4A12154F"/>
    <w:rsid w:val="4A15325D"/>
    <w:rsid w:val="4A174DEF"/>
    <w:rsid w:val="4A192915"/>
    <w:rsid w:val="4A1B48DF"/>
    <w:rsid w:val="4A1D1CE5"/>
    <w:rsid w:val="4A231E34"/>
    <w:rsid w:val="4A275032"/>
    <w:rsid w:val="4A2A4B22"/>
    <w:rsid w:val="4A2A5D3F"/>
    <w:rsid w:val="4A2B6EBA"/>
    <w:rsid w:val="4A2C2648"/>
    <w:rsid w:val="4A2D17DA"/>
    <w:rsid w:val="4A312D2C"/>
    <w:rsid w:val="4A315EB1"/>
    <w:rsid w:val="4A3414FD"/>
    <w:rsid w:val="4A3459A1"/>
    <w:rsid w:val="4A3634C7"/>
    <w:rsid w:val="4A365E01"/>
    <w:rsid w:val="4A36789C"/>
    <w:rsid w:val="4A392FB7"/>
    <w:rsid w:val="4A3B288C"/>
    <w:rsid w:val="4A3B6D2F"/>
    <w:rsid w:val="4A3C6604"/>
    <w:rsid w:val="4A3C7E3F"/>
    <w:rsid w:val="4A3E412A"/>
    <w:rsid w:val="4A4060F4"/>
    <w:rsid w:val="4A413C1A"/>
    <w:rsid w:val="4A431740"/>
    <w:rsid w:val="4A4554B8"/>
    <w:rsid w:val="4A474AB9"/>
    <w:rsid w:val="4A4C4A99"/>
    <w:rsid w:val="4A4D25BF"/>
    <w:rsid w:val="4A4E36E4"/>
    <w:rsid w:val="4A4E6A63"/>
    <w:rsid w:val="4A4F62B5"/>
    <w:rsid w:val="4A510BD5"/>
    <w:rsid w:val="4A525E27"/>
    <w:rsid w:val="4A592213"/>
    <w:rsid w:val="4A595408"/>
    <w:rsid w:val="4A5971B6"/>
    <w:rsid w:val="4A6022F2"/>
    <w:rsid w:val="4A605142"/>
    <w:rsid w:val="4A655B5A"/>
    <w:rsid w:val="4A686E5C"/>
    <w:rsid w:val="4A6873F9"/>
    <w:rsid w:val="4A6A177C"/>
    <w:rsid w:val="4A6C513B"/>
    <w:rsid w:val="4A6E00FD"/>
    <w:rsid w:val="4A6F0787"/>
    <w:rsid w:val="4A6F4C2B"/>
    <w:rsid w:val="4A6F69D9"/>
    <w:rsid w:val="4A727F0E"/>
    <w:rsid w:val="4A730277"/>
    <w:rsid w:val="4A742241"/>
    <w:rsid w:val="4A743FEF"/>
    <w:rsid w:val="4A746B40"/>
    <w:rsid w:val="4A761B16"/>
    <w:rsid w:val="4A7D2EA4"/>
    <w:rsid w:val="4A8204BA"/>
    <w:rsid w:val="4A851D59"/>
    <w:rsid w:val="4A857FAB"/>
    <w:rsid w:val="4A8835F7"/>
    <w:rsid w:val="4A897A9B"/>
    <w:rsid w:val="4A8A3813"/>
    <w:rsid w:val="4A8A57E8"/>
    <w:rsid w:val="4A8C1339"/>
    <w:rsid w:val="4A8E6E5F"/>
    <w:rsid w:val="4A8F0E29"/>
    <w:rsid w:val="4A91694F"/>
    <w:rsid w:val="4A9326C8"/>
    <w:rsid w:val="4A934476"/>
    <w:rsid w:val="4A9401EE"/>
    <w:rsid w:val="4A951196"/>
    <w:rsid w:val="4A9621B8"/>
    <w:rsid w:val="4A963F66"/>
    <w:rsid w:val="4A981A8C"/>
    <w:rsid w:val="4A985F30"/>
    <w:rsid w:val="4A995804"/>
    <w:rsid w:val="4A9A1CA8"/>
    <w:rsid w:val="4A9B332A"/>
    <w:rsid w:val="4A9D52F4"/>
    <w:rsid w:val="4AA03036"/>
    <w:rsid w:val="4AA06B93"/>
    <w:rsid w:val="4AA2290B"/>
    <w:rsid w:val="4AA22CF8"/>
    <w:rsid w:val="4AA246B9"/>
    <w:rsid w:val="4AA30431"/>
    <w:rsid w:val="4AA46683"/>
    <w:rsid w:val="4AA743C5"/>
    <w:rsid w:val="4AA77F21"/>
    <w:rsid w:val="4AA91EEB"/>
    <w:rsid w:val="4AAD305D"/>
    <w:rsid w:val="4AAE12AF"/>
    <w:rsid w:val="4AAF5028"/>
    <w:rsid w:val="4AB03279"/>
    <w:rsid w:val="4AB26AE1"/>
    <w:rsid w:val="4AB362B5"/>
    <w:rsid w:val="4AB4263E"/>
    <w:rsid w:val="4AB50890"/>
    <w:rsid w:val="4AB60164"/>
    <w:rsid w:val="4AB97C54"/>
    <w:rsid w:val="4ABF34BD"/>
    <w:rsid w:val="4AC079E5"/>
    <w:rsid w:val="4AC42881"/>
    <w:rsid w:val="4AC46D25"/>
    <w:rsid w:val="4AC565F9"/>
    <w:rsid w:val="4AC705C3"/>
    <w:rsid w:val="4AC7411F"/>
    <w:rsid w:val="4AC74AE9"/>
    <w:rsid w:val="4AC97E97"/>
    <w:rsid w:val="4ACE54AE"/>
    <w:rsid w:val="4ACF1226"/>
    <w:rsid w:val="4AD36F68"/>
    <w:rsid w:val="4AD60806"/>
    <w:rsid w:val="4AD8457E"/>
    <w:rsid w:val="4ADA6548"/>
    <w:rsid w:val="4ADB406F"/>
    <w:rsid w:val="4ADD1B95"/>
    <w:rsid w:val="4ADF590D"/>
    <w:rsid w:val="4AE12FA3"/>
    <w:rsid w:val="4AE42F23"/>
    <w:rsid w:val="4AE47726"/>
    <w:rsid w:val="4AE50A49"/>
    <w:rsid w:val="4AE55CDE"/>
    <w:rsid w:val="4AE567C4"/>
    <w:rsid w:val="4AE9678B"/>
    <w:rsid w:val="4AEC1DD8"/>
    <w:rsid w:val="4AEE5B50"/>
    <w:rsid w:val="4AF22424"/>
    <w:rsid w:val="4AF62C56"/>
    <w:rsid w:val="4AF64A04"/>
    <w:rsid w:val="4AFB0741"/>
    <w:rsid w:val="4B005883"/>
    <w:rsid w:val="4B013AD5"/>
    <w:rsid w:val="4B0435C5"/>
    <w:rsid w:val="4B045373"/>
    <w:rsid w:val="4B06733D"/>
    <w:rsid w:val="4B074E64"/>
    <w:rsid w:val="4B0E1D4E"/>
    <w:rsid w:val="4B0E7FA0"/>
    <w:rsid w:val="4B103D18"/>
    <w:rsid w:val="4B105AC6"/>
    <w:rsid w:val="4B166E55"/>
    <w:rsid w:val="4B196C67"/>
    <w:rsid w:val="4B1B26BD"/>
    <w:rsid w:val="4B1C090F"/>
    <w:rsid w:val="4B1D4687"/>
    <w:rsid w:val="4B1F5D09"/>
    <w:rsid w:val="4B201A81"/>
    <w:rsid w:val="4B223A4B"/>
    <w:rsid w:val="4B271062"/>
    <w:rsid w:val="4B272E10"/>
    <w:rsid w:val="4B29302C"/>
    <w:rsid w:val="4B294DDA"/>
    <w:rsid w:val="4B2C0179"/>
    <w:rsid w:val="4B2C6678"/>
    <w:rsid w:val="4B2E1FB3"/>
    <w:rsid w:val="4B311B9D"/>
    <w:rsid w:val="4B313C8F"/>
    <w:rsid w:val="4B320132"/>
    <w:rsid w:val="4B335C59"/>
    <w:rsid w:val="4B337A07"/>
    <w:rsid w:val="4B3425E6"/>
    <w:rsid w:val="4B3612A5"/>
    <w:rsid w:val="4B38501D"/>
    <w:rsid w:val="4B386DCB"/>
    <w:rsid w:val="4B3A6458"/>
    <w:rsid w:val="4B3C494D"/>
    <w:rsid w:val="4B4154BA"/>
    <w:rsid w:val="4B425E9C"/>
    <w:rsid w:val="4B441C14"/>
    <w:rsid w:val="4B447E66"/>
    <w:rsid w:val="4B464649"/>
    <w:rsid w:val="4B46773A"/>
    <w:rsid w:val="4B475260"/>
    <w:rsid w:val="4B4A5F4D"/>
    <w:rsid w:val="4B4B2FA2"/>
    <w:rsid w:val="4B4E4840"/>
    <w:rsid w:val="4B50680B"/>
    <w:rsid w:val="4B535862"/>
    <w:rsid w:val="4B553E21"/>
    <w:rsid w:val="4B571947"/>
    <w:rsid w:val="4B5736F5"/>
    <w:rsid w:val="4B5A1437"/>
    <w:rsid w:val="4B5F07FC"/>
    <w:rsid w:val="4B63653E"/>
    <w:rsid w:val="4B6422B6"/>
    <w:rsid w:val="4B647BC0"/>
    <w:rsid w:val="4B661B8A"/>
    <w:rsid w:val="4B680660"/>
    <w:rsid w:val="4B685902"/>
    <w:rsid w:val="4B693428"/>
    <w:rsid w:val="4B6B53F2"/>
    <w:rsid w:val="4B6C2A28"/>
    <w:rsid w:val="4B6C4274"/>
    <w:rsid w:val="4B756271"/>
    <w:rsid w:val="4B763D8E"/>
    <w:rsid w:val="4B7763FA"/>
    <w:rsid w:val="4B78366B"/>
    <w:rsid w:val="4B7A22F1"/>
    <w:rsid w:val="4B7C7600"/>
    <w:rsid w:val="4B814C16"/>
    <w:rsid w:val="4B8169C4"/>
    <w:rsid w:val="4B8244EA"/>
    <w:rsid w:val="4B824C4E"/>
    <w:rsid w:val="4B842010"/>
    <w:rsid w:val="4B8464B4"/>
    <w:rsid w:val="4B871B00"/>
    <w:rsid w:val="4B892032"/>
    <w:rsid w:val="4B8B26EE"/>
    <w:rsid w:val="4B8B339F"/>
    <w:rsid w:val="4B8D35BB"/>
    <w:rsid w:val="4B9304A5"/>
    <w:rsid w:val="4B9805B5"/>
    <w:rsid w:val="4B990304"/>
    <w:rsid w:val="4B991F60"/>
    <w:rsid w:val="4B9C37FE"/>
    <w:rsid w:val="4B9E7576"/>
    <w:rsid w:val="4BA206E8"/>
    <w:rsid w:val="4BA346AD"/>
    <w:rsid w:val="4BA40904"/>
    <w:rsid w:val="4BA44460"/>
    <w:rsid w:val="4BA803F5"/>
    <w:rsid w:val="4BA821A3"/>
    <w:rsid w:val="4BA83F51"/>
    <w:rsid w:val="4BAE109A"/>
    <w:rsid w:val="4BAE52DF"/>
    <w:rsid w:val="4BAF1783"/>
    <w:rsid w:val="4BB02E05"/>
    <w:rsid w:val="4BB072A9"/>
    <w:rsid w:val="4BB225EC"/>
    <w:rsid w:val="4BB23021"/>
    <w:rsid w:val="4BB26B7D"/>
    <w:rsid w:val="4BB40B47"/>
    <w:rsid w:val="4BB5666E"/>
    <w:rsid w:val="4BB723E6"/>
    <w:rsid w:val="4BB975C1"/>
    <w:rsid w:val="4BBA0128"/>
    <w:rsid w:val="4BBB7216"/>
    <w:rsid w:val="4BC15012"/>
    <w:rsid w:val="4BC36FDC"/>
    <w:rsid w:val="4BC44B03"/>
    <w:rsid w:val="4BC575D2"/>
    <w:rsid w:val="4BCB40E3"/>
    <w:rsid w:val="4BCD7E5B"/>
    <w:rsid w:val="4BCE14DD"/>
    <w:rsid w:val="4BCE772F"/>
    <w:rsid w:val="4BCF5981"/>
    <w:rsid w:val="4BD33066"/>
    <w:rsid w:val="4BD411EA"/>
    <w:rsid w:val="4BD42F98"/>
    <w:rsid w:val="4BD444F6"/>
    <w:rsid w:val="4BD50ABE"/>
    <w:rsid w:val="4BD765E4"/>
    <w:rsid w:val="4BD77D9C"/>
    <w:rsid w:val="4BD905AE"/>
    <w:rsid w:val="4BDE7972"/>
    <w:rsid w:val="4BDF36EB"/>
    <w:rsid w:val="4BE34F89"/>
    <w:rsid w:val="4BE577D9"/>
    <w:rsid w:val="4BEB02E1"/>
    <w:rsid w:val="4BEC2CBC"/>
    <w:rsid w:val="4BED22AB"/>
    <w:rsid w:val="4BF52F0E"/>
    <w:rsid w:val="4BFA22D2"/>
    <w:rsid w:val="4BFC604B"/>
    <w:rsid w:val="4BFD1F72"/>
    <w:rsid w:val="4C0575F5"/>
    <w:rsid w:val="4C07336D"/>
    <w:rsid w:val="4C0B44E0"/>
    <w:rsid w:val="4C0C3632"/>
    <w:rsid w:val="4C0D0258"/>
    <w:rsid w:val="4C0D46FC"/>
    <w:rsid w:val="4C107D48"/>
    <w:rsid w:val="4C115F9A"/>
    <w:rsid w:val="4C14502B"/>
    <w:rsid w:val="4C177328"/>
    <w:rsid w:val="4C192C29"/>
    <w:rsid w:val="4C1C66ED"/>
    <w:rsid w:val="4C1E06B7"/>
    <w:rsid w:val="4C1E2465"/>
    <w:rsid w:val="4C204977"/>
    <w:rsid w:val="4C207F8B"/>
    <w:rsid w:val="4C2537F3"/>
    <w:rsid w:val="4C26756B"/>
    <w:rsid w:val="4C2832E3"/>
    <w:rsid w:val="4C29271E"/>
    <w:rsid w:val="4C2B60AE"/>
    <w:rsid w:val="4C2B6930"/>
    <w:rsid w:val="4C2C109F"/>
    <w:rsid w:val="4C2C7C0F"/>
    <w:rsid w:val="4C2F4672"/>
    <w:rsid w:val="4C303F46"/>
    <w:rsid w:val="4C307EFF"/>
    <w:rsid w:val="4C312198"/>
    <w:rsid w:val="4C327CBE"/>
    <w:rsid w:val="4C35155C"/>
    <w:rsid w:val="4C3752D5"/>
    <w:rsid w:val="4C3C0B3D"/>
    <w:rsid w:val="4C3D6D8F"/>
    <w:rsid w:val="4C3E2B07"/>
    <w:rsid w:val="4C447326"/>
    <w:rsid w:val="4C465518"/>
    <w:rsid w:val="4C4719BC"/>
    <w:rsid w:val="4C473587"/>
    <w:rsid w:val="4C477882"/>
    <w:rsid w:val="4C481290"/>
    <w:rsid w:val="4C4D2D4A"/>
    <w:rsid w:val="4C4F0870"/>
    <w:rsid w:val="4C520360"/>
    <w:rsid w:val="4C522DBA"/>
    <w:rsid w:val="4C5365B2"/>
    <w:rsid w:val="4C5639AD"/>
    <w:rsid w:val="4C567E51"/>
    <w:rsid w:val="4C575977"/>
    <w:rsid w:val="4C5D6381"/>
    <w:rsid w:val="4C673E0C"/>
    <w:rsid w:val="4C675BBA"/>
    <w:rsid w:val="4C6C1422"/>
    <w:rsid w:val="4C6F2CC0"/>
    <w:rsid w:val="4C6F2E33"/>
    <w:rsid w:val="4C704EB3"/>
    <w:rsid w:val="4C721766"/>
    <w:rsid w:val="4C72630D"/>
    <w:rsid w:val="4C7327B1"/>
    <w:rsid w:val="4C742085"/>
    <w:rsid w:val="4C780B36"/>
    <w:rsid w:val="4C800A2A"/>
    <w:rsid w:val="4C8229F4"/>
    <w:rsid w:val="4C83676C"/>
    <w:rsid w:val="4C871DB8"/>
    <w:rsid w:val="4C891FD4"/>
    <w:rsid w:val="4C8C28ED"/>
    <w:rsid w:val="4C8D3147"/>
    <w:rsid w:val="4C8E75EA"/>
    <w:rsid w:val="4C8F03F4"/>
    <w:rsid w:val="4C8F5111"/>
    <w:rsid w:val="4C8F6EBF"/>
    <w:rsid w:val="4C9149E5"/>
    <w:rsid w:val="4C92075D"/>
    <w:rsid w:val="4C942727"/>
    <w:rsid w:val="4C9442AE"/>
    <w:rsid w:val="4C956D80"/>
    <w:rsid w:val="4C96024D"/>
    <w:rsid w:val="4C9B3AB5"/>
    <w:rsid w:val="4C9B5863"/>
    <w:rsid w:val="4C9E01A3"/>
    <w:rsid w:val="4C9E35A6"/>
    <w:rsid w:val="4CA010CC"/>
    <w:rsid w:val="4CA24E44"/>
    <w:rsid w:val="4CA30BBC"/>
    <w:rsid w:val="4CA46E0E"/>
    <w:rsid w:val="4CA50490"/>
    <w:rsid w:val="4CA54934"/>
    <w:rsid w:val="4CAA1F4A"/>
    <w:rsid w:val="4CAE37E9"/>
    <w:rsid w:val="4CAF7561"/>
    <w:rsid w:val="4CB1386B"/>
    <w:rsid w:val="4CB30DFF"/>
    <w:rsid w:val="4CB37051"/>
    <w:rsid w:val="4CB608EF"/>
    <w:rsid w:val="4CB836A9"/>
    <w:rsid w:val="4CB84667"/>
    <w:rsid w:val="4CB86415"/>
    <w:rsid w:val="4CBB1996"/>
    <w:rsid w:val="4CBB7CB4"/>
    <w:rsid w:val="4CBD1C7E"/>
    <w:rsid w:val="4CBD3A2C"/>
    <w:rsid w:val="4CBE5DDA"/>
    <w:rsid w:val="4CC254E6"/>
    <w:rsid w:val="4CC27294"/>
    <w:rsid w:val="4CC34DBA"/>
    <w:rsid w:val="4CC6456C"/>
    <w:rsid w:val="4CC90623"/>
    <w:rsid w:val="4CCA6149"/>
    <w:rsid w:val="4CCE3E8B"/>
    <w:rsid w:val="4CD11285"/>
    <w:rsid w:val="4CD23ACD"/>
    <w:rsid w:val="4CD27A51"/>
    <w:rsid w:val="4CD60F91"/>
    <w:rsid w:val="4CD62D3F"/>
    <w:rsid w:val="4CD80866"/>
    <w:rsid w:val="4CE216E4"/>
    <w:rsid w:val="4CE511D4"/>
    <w:rsid w:val="4CEB2EB6"/>
    <w:rsid w:val="4CEC4311"/>
    <w:rsid w:val="4CEF6349"/>
    <w:rsid w:val="4CF04251"/>
    <w:rsid w:val="4CF136D5"/>
    <w:rsid w:val="4CF338F1"/>
    <w:rsid w:val="4CF80F08"/>
    <w:rsid w:val="4CF907DC"/>
    <w:rsid w:val="4CFB4554"/>
    <w:rsid w:val="4CFC5D7C"/>
    <w:rsid w:val="4CFD02CC"/>
    <w:rsid w:val="4D00792A"/>
    <w:rsid w:val="4D030F04"/>
    <w:rsid w:val="4D0437D4"/>
    <w:rsid w:val="4D0460DF"/>
    <w:rsid w:val="4D064B49"/>
    <w:rsid w:val="4D07739D"/>
    <w:rsid w:val="4D090A1F"/>
    <w:rsid w:val="4D0A3F76"/>
    <w:rsid w:val="4D0C050F"/>
    <w:rsid w:val="4D0C49B3"/>
    <w:rsid w:val="4D0C6761"/>
    <w:rsid w:val="4D0E072B"/>
    <w:rsid w:val="4D0E24D9"/>
    <w:rsid w:val="4D0F7FFF"/>
    <w:rsid w:val="4D106251"/>
    <w:rsid w:val="4D111FCA"/>
    <w:rsid w:val="4D13189E"/>
    <w:rsid w:val="4D1507E9"/>
    <w:rsid w:val="4D151ABA"/>
    <w:rsid w:val="4D155616"/>
    <w:rsid w:val="4D1675E0"/>
    <w:rsid w:val="4D1A0E7E"/>
    <w:rsid w:val="4D1A70D0"/>
    <w:rsid w:val="4D1B4BF6"/>
    <w:rsid w:val="4D1F3CE7"/>
    <w:rsid w:val="4D1F46E6"/>
    <w:rsid w:val="4D1F6494"/>
    <w:rsid w:val="4D227D33"/>
    <w:rsid w:val="4D241CFD"/>
    <w:rsid w:val="4D2515D1"/>
    <w:rsid w:val="4D265A75"/>
    <w:rsid w:val="4D275349"/>
    <w:rsid w:val="4D297313"/>
    <w:rsid w:val="4D2B4E39"/>
    <w:rsid w:val="4D2B6088"/>
    <w:rsid w:val="4D2D08F9"/>
    <w:rsid w:val="4D2E0486"/>
    <w:rsid w:val="4D2E2B7B"/>
    <w:rsid w:val="4D2E777B"/>
    <w:rsid w:val="4D31441A"/>
    <w:rsid w:val="4D331F40"/>
    <w:rsid w:val="4D333CEE"/>
    <w:rsid w:val="4D362EE1"/>
    <w:rsid w:val="4D36558C"/>
    <w:rsid w:val="4D3857A8"/>
    <w:rsid w:val="4D3A32CE"/>
    <w:rsid w:val="4D3A507C"/>
    <w:rsid w:val="4D3D691B"/>
    <w:rsid w:val="4D422183"/>
    <w:rsid w:val="4D423F31"/>
    <w:rsid w:val="4D426187"/>
    <w:rsid w:val="4D426699"/>
    <w:rsid w:val="4D430511"/>
    <w:rsid w:val="4D4419A1"/>
    <w:rsid w:val="4D4759EB"/>
    <w:rsid w:val="4D491763"/>
    <w:rsid w:val="4D4A5AF1"/>
    <w:rsid w:val="4D4B1874"/>
    <w:rsid w:val="4D4D1254"/>
    <w:rsid w:val="4D4E0B28"/>
    <w:rsid w:val="4D4E6D7A"/>
    <w:rsid w:val="4D502AF2"/>
    <w:rsid w:val="4D510618"/>
    <w:rsid w:val="4D5325E2"/>
    <w:rsid w:val="4D53613E"/>
    <w:rsid w:val="4D551EB6"/>
    <w:rsid w:val="4D566987"/>
    <w:rsid w:val="4D5A74CD"/>
    <w:rsid w:val="4D5B4FF3"/>
    <w:rsid w:val="4D5C3245"/>
    <w:rsid w:val="4D5F0F87"/>
    <w:rsid w:val="4D636E31"/>
    <w:rsid w:val="4D693BB4"/>
    <w:rsid w:val="4D6C0BAC"/>
    <w:rsid w:val="4D6C7200"/>
    <w:rsid w:val="4D6D36A4"/>
    <w:rsid w:val="4D6E2F78"/>
    <w:rsid w:val="4D6E4D26"/>
    <w:rsid w:val="4D7009BD"/>
    <w:rsid w:val="4D706CF0"/>
    <w:rsid w:val="4D711E4D"/>
    <w:rsid w:val="4D722A68"/>
    <w:rsid w:val="4D77007F"/>
    <w:rsid w:val="4D786CDD"/>
    <w:rsid w:val="4D7A36CB"/>
    <w:rsid w:val="4D7B7443"/>
    <w:rsid w:val="4D7D1B31"/>
    <w:rsid w:val="4D7D31BB"/>
    <w:rsid w:val="4D7F6F33"/>
    <w:rsid w:val="4D803B16"/>
    <w:rsid w:val="4D814A59"/>
    <w:rsid w:val="4D87516E"/>
    <w:rsid w:val="4D875DE8"/>
    <w:rsid w:val="4D88228C"/>
    <w:rsid w:val="4D8C1650"/>
    <w:rsid w:val="4D8E361A"/>
    <w:rsid w:val="4D924EB8"/>
    <w:rsid w:val="4D956757"/>
    <w:rsid w:val="4D97427D"/>
    <w:rsid w:val="4D981DA3"/>
    <w:rsid w:val="4D9A3D6D"/>
    <w:rsid w:val="4D9A5B1B"/>
    <w:rsid w:val="4D9C0838"/>
    <w:rsid w:val="4D9C7AE5"/>
    <w:rsid w:val="4D9D560B"/>
    <w:rsid w:val="4D9F1383"/>
    <w:rsid w:val="4DA1334D"/>
    <w:rsid w:val="4DA16EA9"/>
    <w:rsid w:val="4DA3384C"/>
    <w:rsid w:val="4DA4699A"/>
    <w:rsid w:val="4DA540BF"/>
    <w:rsid w:val="4DA60964"/>
    <w:rsid w:val="4DA70238"/>
    <w:rsid w:val="4DA8648A"/>
    <w:rsid w:val="4DA90454"/>
    <w:rsid w:val="4DAB1AD6"/>
    <w:rsid w:val="4DAB7D28"/>
    <w:rsid w:val="4DAC4E52"/>
    <w:rsid w:val="4DAD1CF2"/>
    <w:rsid w:val="4DAE15C6"/>
    <w:rsid w:val="4DAE5A6A"/>
    <w:rsid w:val="4DAE7818"/>
    <w:rsid w:val="4DB03590"/>
    <w:rsid w:val="4DB210B7"/>
    <w:rsid w:val="4DB27309"/>
    <w:rsid w:val="4DB31066"/>
    <w:rsid w:val="4DB36BDD"/>
    <w:rsid w:val="4DB74893"/>
    <w:rsid w:val="4DB82445"/>
    <w:rsid w:val="4DB96060"/>
    <w:rsid w:val="4DBA7F6B"/>
    <w:rsid w:val="4DBB46A4"/>
    <w:rsid w:val="4DBC3CE3"/>
    <w:rsid w:val="4DBD7A5B"/>
    <w:rsid w:val="4DBE0454"/>
    <w:rsid w:val="4DBE3EFF"/>
    <w:rsid w:val="4DBE5CAD"/>
    <w:rsid w:val="4DC4703C"/>
    <w:rsid w:val="4DC57C90"/>
    <w:rsid w:val="4DC64BA7"/>
    <w:rsid w:val="4DC86B2C"/>
    <w:rsid w:val="4DCB3EBC"/>
    <w:rsid w:val="4DD3102D"/>
    <w:rsid w:val="4DD43929"/>
    <w:rsid w:val="4DD51249"/>
    <w:rsid w:val="4DD52FF7"/>
    <w:rsid w:val="4DD76D6F"/>
    <w:rsid w:val="4DD86643"/>
    <w:rsid w:val="4DDA23BB"/>
    <w:rsid w:val="4DDC25D7"/>
    <w:rsid w:val="4DDD3C5A"/>
    <w:rsid w:val="4DDE00FE"/>
    <w:rsid w:val="4DE374C2"/>
    <w:rsid w:val="4DE4148C"/>
    <w:rsid w:val="4DE66FB2"/>
    <w:rsid w:val="4DE82D2A"/>
    <w:rsid w:val="4DE84AD8"/>
    <w:rsid w:val="4DE90850"/>
    <w:rsid w:val="4DEA4CF4"/>
    <w:rsid w:val="4DEB7471"/>
    <w:rsid w:val="4DEE5E67"/>
    <w:rsid w:val="4DEF40B9"/>
    <w:rsid w:val="4DF07E31"/>
    <w:rsid w:val="4DF47921"/>
    <w:rsid w:val="4DF53699"/>
    <w:rsid w:val="4DF55447"/>
    <w:rsid w:val="4DF94F37"/>
    <w:rsid w:val="4DF96CE5"/>
    <w:rsid w:val="4DFA0CB0"/>
    <w:rsid w:val="4DFC2FC7"/>
    <w:rsid w:val="4DFC4A28"/>
    <w:rsid w:val="4DFC67D6"/>
    <w:rsid w:val="4DFE254E"/>
    <w:rsid w:val="4E0062C6"/>
    <w:rsid w:val="4E0161D2"/>
    <w:rsid w:val="4E035DB6"/>
    <w:rsid w:val="4E037B64"/>
    <w:rsid w:val="4E0A0EF3"/>
    <w:rsid w:val="4E0A1360"/>
    <w:rsid w:val="4E0B6A19"/>
    <w:rsid w:val="4E0D2791"/>
    <w:rsid w:val="4E0F6509"/>
    <w:rsid w:val="4E121B55"/>
    <w:rsid w:val="4E127DA7"/>
    <w:rsid w:val="4E141D71"/>
    <w:rsid w:val="4E1753BE"/>
    <w:rsid w:val="4E17716C"/>
    <w:rsid w:val="4E191136"/>
    <w:rsid w:val="4E192EE4"/>
    <w:rsid w:val="4E195FB2"/>
    <w:rsid w:val="4E1963C9"/>
    <w:rsid w:val="4E1D3A41"/>
    <w:rsid w:val="4E1E04FA"/>
    <w:rsid w:val="4E217FEA"/>
    <w:rsid w:val="4E224CE2"/>
    <w:rsid w:val="4E233D62"/>
    <w:rsid w:val="4E255238"/>
    <w:rsid w:val="4E255D2C"/>
    <w:rsid w:val="4E275CD9"/>
    <w:rsid w:val="4E2810B4"/>
    <w:rsid w:val="4E2972F1"/>
    <w:rsid w:val="4E2B70BB"/>
    <w:rsid w:val="4E2F6BAB"/>
    <w:rsid w:val="4E30022D"/>
    <w:rsid w:val="4E3046D1"/>
    <w:rsid w:val="4E360855"/>
    <w:rsid w:val="4E360A4E"/>
    <w:rsid w:val="4E375A60"/>
    <w:rsid w:val="4E3B5550"/>
    <w:rsid w:val="4E402B66"/>
    <w:rsid w:val="4E404914"/>
    <w:rsid w:val="4E41243B"/>
    <w:rsid w:val="4E437F61"/>
    <w:rsid w:val="4E4574F1"/>
    <w:rsid w:val="4E467D98"/>
    <w:rsid w:val="4E473098"/>
    <w:rsid w:val="4E475835"/>
    <w:rsid w:val="4E481A1B"/>
    <w:rsid w:val="4E4837C9"/>
    <w:rsid w:val="4E4A7541"/>
    <w:rsid w:val="4E4B32B9"/>
    <w:rsid w:val="4E4D5283"/>
    <w:rsid w:val="4E4F78BF"/>
    <w:rsid w:val="4E5111F0"/>
    <w:rsid w:val="4E516B22"/>
    <w:rsid w:val="4E5263F6"/>
    <w:rsid w:val="4E555EE6"/>
    <w:rsid w:val="4E557C94"/>
    <w:rsid w:val="4E571C5E"/>
    <w:rsid w:val="4E593C28"/>
    <w:rsid w:val="4E5B34FC"/>
    <w:rsid w:val="4E5C1022"/>
    <w:rsid w:val="4E600B13"/>
    <w:rsid w:val="4E606D65"/>
    <w:rsid w:val="4E61488B"/>
    <w:rsid w:val="4E616639"/>
    <w:rsid w:val="4E6323B1"/>
    <w:rsid w:val="4E644A95"/>
    <w:rsid w:val="4E656129"/>
    <w:rsid w:val="4E661EA1"/>
    <w:rsid w:val="4E683E6B"/>
    <w:rsid w:val="4E685C19"/>
    <w:rsid w:val="4E6A373F"/>
    <w:rsid w:val="4E6A7BE3"/>
    <w:rsid w:val="4E6D1482"/>
    <w:rsid w:val="4E6E087B"/>
    <w:rsid w:val="4E724CEA"/>
    <w:rsid w:val="4E7740AE"/>
    <w:rsid w:val="4E796078"/>
    <w:rsid w:val="4E7E368F"/>
    <w:rsid w:val="4E807407"/>
    <w:rsid w:val="4E810A89"/>
    <w:rsid w:val="4E816B8E"/>
    <w:rsid w:val="4E8314AE"/>
    <w:rsid w:val="4E832A53"/>
    <w:rsid w:val="4E834801"/>
    <w:rsid w:val="4E854A1D"/>
    <w:rsid w:val="4E86609F"/>
    <w:rsid w:val="4E880069"/>
    <w:rsid w:val="4E882979"/>
    <w:rsid w:val="4E8F31A6"/>
    <w:rsid w:val="4E920EE8"/>
    <w:rsid w:val="4E962786"/>
    <w:rsid w:val="4E964534"/>
    <w:rsid w:val="4E9702AC"/>
    <w:rsid w:val="4E9764FE"/>
    <w:rsid w:val="4E992277"/>
    <w:rsid w:val="4E9A62A5"/>
    <w:rsid w:val="4E9C3B15"/>
    <w:rsid w:val="4E9C58C3"/>
    <w:rsid w:val="4EA2112B"/>
    <w:rsid w:val="4EA604F0"/>
    <w:rsid w:val="4EA824BA"/>
    <w:rsid w:val="4EAA6232"/>
    <w:rsid w:val="4EAC328B"/>
    <w:rsid w:val="4EB23CC9"/>
    <w:rsid w:val="4EB3158A"/>
    <w:rsid w:val="4EB36E4C"/>
    <w:rsid w:val="4EB6433D"/>
    <w:rsid w:val="4EB8094F"/>
    <w:rsid w:val="4EBB12D3"/>
    <w:rsid w:val="4EBB3F9B"/>
    <w:rsid w:val="4EBD4210"/>
    <w:rsid w:val="4EBD5F65"/>
    <w:rsid w:val="4EBF6B30"/>
    <w:rsid w:val="4EC14021"/>
    <w:rsid w:val="4EC70B92"/>
    <w:rsid w:val="4EC76DE4"/>
    <w:rsid w:val="4EC77E93"/>
    <w:rsid w:val="4EC8490A"/>
    <w:rsid w:val="4ECA2430"/>
    <w:rsid w:val="4ECC1D63"/>
    <w:rsid w:val="4ECC264C"/>
    <w:rsid w:val="4ECC43FA"/>
    <w:rsid w:val="4ECC4F1A"/>
    <w:rsid w:val="4ECC7F56"/>
    <w:rsid w:val="4ECF3EEA"/>
    <w:rsid w:val="4ECF5C98"/>
    <w:rsid w:val="4ECF7A46"/>
    <w:rsid w:val="4ED10F45"/>
    <w:rsid w:val="4ED33793"/>
    <w:rsid w:val="4ED36436"/>
    <w:rsid w:val="4ED41007"/>
    <w:rsid w:val="4ED7531B"/>
    <w:rsid w:val="4ED80FF1"/>
    <w:rsid w:val="4ED84B4D"/>
    <w:rsid w:val="4ED96B17"/>
    <w:rsid w:val="4EDB288F"/>
    <w:rsid w:val="4EDB6309"/>
    <w:rsid w:val="4EDC52B5"/>
    <w:rsid w:val="4EDD6607"/>
    <w:rsid w:val="4EDE5EDB"/>
    <w:rsid w:val="4EDE7C89"/>
    <w:rsid w:val="4EE24A9B"/>
    <w:rsid w:val="4EE259CC"/>
    <w:rsid w:val="4EE71234"/>
    <w:rsid w:val="4EF13E61"/>
    <w:rsid w:val="4EF31987"/>
    <w:rsid w:val="4EF456FF"/>
    <w:rsid w:val="4EF63225"/>
    <w:rsid w:val="4EF643A0"/>
    <w:rsid w:val="4EF70D4B"/>
    <w:rsid w:val="4EF83441"/>
    <w:rsid w:val="4EF851EF"/>
    <w:rsid w:val="4EF92D15"/>
    <w:rsid w:val="4EFA2D21"/>
    <w:rsid w:val="4EFB083B"/>
    <w:rsid w:val="4EFB6A8D"/>
    <w:rsid w:val="4EFD45B3"/>
    <w:rsid w:val="4EFE032C"/>
    <w:rsid w:val="4EFF5B7A"/>
    <w:rsid w:val="4F0040A4"/>
    <w:rsid w:val="4F027E1C"/>
    <w:rsid w:val="4F041DA9"/>
    <w:rsid w:val="4F0516BA"/>
    <w:rsid w:val="4F075325"/>
    <w:rsid w:val="4F0911AA"/>
    <w:rsid w:val="4F0973FC"/>
    <w:rsid w:val="4F0A5FD9"/>
    <w:rsid w:val="4F0B3174"/>
    <w:rsid w:val="4F0B7A65"/>
    <w:rsid w:val="4F0C0C9A"/>
    <w:rsid w:val="4F0E056F"/>
    <w:rsid w:val="4F0E67C1"/>
    <w:rsid w:val="4F0F42E7"/>
    <w:rsid w:val="4F160424"/>
    <w:rsid w:val="4F1813ED"/>
    <w:rsid w:val="4F183F51"/>
    <w:rsid w:val="4F196F13"/>
    <w:rsid w:val="4F1A7658"/>
    <w:rsid w:val="4F1D07B2"/>
    <w:rsid w:val="4F1E09DB"/>
    <w:rsid w:val="4F1F09CE"/>
    <w:rsid w:val="4F2064F4"/>
    <w:rsid w:val="4F22226C"/>
    <w:rsid w:val="4F29184C"/>
    <w:rsid w:val="4F2953A8"/>
    <w:rsid w:val="4F2A1121"/>
    <w:rsid w:val="4F3302E1"/>
    <w:rsid w:val="4F336227"/>
    <w:rsid w:val="4F343D4D"/>
    <w:rsid w:val="4F361873"/>
    <w:rsid w:val="4F365D17"/>
    <w:rsid w:val="4F367DF3"/>
    <w:rsid w:val="4F3B332E"/>
    <w:rsid w:val="4F3F4BCC"/>
    <w:rsid w:val="4F4421E2"/>
    <w:rsid w:val="4F443F90"/>
    <w:rsid w:val="4F4464C0"/>
    <w:rsid w:val="4F4641AC"/>
    <w:rsid w:val="4F4740A4"/>
    <w:rsid w:val="4F481077"/>
    <w:rsid w:val="4F4C1097"/>
    <w:rsid w:val="4F4C2D30"/>
    <w:rsid w:val="4F4C50C9"/>
    <w:rsid w:val="4F4C553B"/>
    <w:rsid w:val="4F50502B"/>
    <w:rsid w:val="4F5368C9"/>
    <w:rsid w:val="4F55367B"/>
    <w:rsid w:val="4F560168"/>
    <w:rsid w:val="4F56062B"/>
    <w:rsid w:val="4F58373D"/>
    <w:rsid w:val="4F5B577E"/>
    <w:rsid w:val="4F5B752C"/>
    <w:rsid w:val="4F5B7EB9"/>
    <w:rsid w:val="4F5F0DCA"/>
    <w:rsid w:val="4F602D94"/>
    <w:rsid w:val="4F624D5E"/>
    <w:rsid w:val="4F626B0C"/>
    <w:rsid w:val="4F644633"/>
    <w:rsid w:val="4F6463E1"/>
    <w:rsid w:val="4F672375"/>
    <w:rsid w:val="4F6E3703"/>
    <w:rsid w:val="4F6F4D85"/>
    <w:rsid w:val="4F724D1A"/>
    <w:rsid w:val="4F781E8C"/>
    <w:rsid w:val="4F7A20A8"/>
    <w:rsid w:val="4F7D74A2"/>
    <w:rsid w:val="4F7E3B05"/>
    <w:rsid w:val="4F7F76BE"/>
    <w:rsid w:val="4F806F93"/>
    <w:rsid w:val="4F821F5E"/>
    <w:rsid w:val="4F860A4D"/>
    <w:rsid w:val="4F863B61"/>
    <w:rsid w:val="4F876573"/>
    <w:rsid w:val="4F8B7E11"/>
    <w:rsid w:val="4F8E16AF"/>
    <w:rsid w:val="4F8E7901"/>
    <w:rsid w:val="4F9273F2"/>
    <w:rsid w:val="4F93316A"/>
    <w:rsid w:val="4F945325"/>
    <w:rsid w:val="4F960564"/>
    <w:rsid w:val="4F9842DC"/>
    <w:rsid w:val="4F9B5B7A"/>
    <w:rsid w:val="4F9B724B"/>
    <w:rsid w:val="4F9D18F3"/>
    <w:rsid w:val="4F9E0730"/>
    <w:rsid w:val="4F9F38BD"/>
    <w:rsid w:val="4FA15887"/>
    <w:rsid w:val="4FA15A09"/>
    <w:rsid w:val="4FA17635"/>
    <w:rsid w:val="4FA40ED3"/>
    <w:rsid w:val="4FA62E9D"/>
    <w:rsid w:val="4FA7451F"/>
    <w:rsid w:val="4FAB400F"/>
    <w:rsid w:val="4FAD422B"/>
    <w:rsid w:val="4FAE58AE"/>
    <w:rsid w:val="4FB01626"/>
    <w:rsid w:val="4FB500F8"/>
    <w:rsid w:val="4FB56C3C"/>
    <w:rsid w:val="4FB629B4"/>
    <w:rsid w:val="4FB70C06"/>
    <w:rsid w:val="4FBA06F6"/>
    <w:rsid w:val="4FBF3F5F"/>
    <w:rsid w:val="4FC357FD"/>
    <w:rsid w:val="4FC926E8"/>
    <w:rsid w:val="4FC95CBA"/>
    <w:rsid w:val="4FCA3DFF"/>
    <w:rsid w:val="4FCB2904"/>
    <w:rsid w:val="4FD277EE"/>
    <w:rsid w:val="4FD35314"/>
    <w:rsid w:val="4FD74E04"/>
    <w:rsid w:val="4FDA078E"/>
    <w:rsid w:val="4FDC68BF"/>
    <w:rsid w:val="4FDE2637"/>
    <w:rsid w:val="4FDF015D"/>
    <w:rsid w:val="4FE7415B"/>
    <w:rsid w:val="4FE841F2"/>
    <w:rsid w:val="4FEE214E"/>
    <w:rsid w:val="4FEE56B8"/>
    <w:rsid w:val="4FF21C3E"/>
    <w:rsid w:val="4FF260E2"/>
    <w:rsid w:val="4FF27E90"/>
    <w:rsid w:val="4FF534DD"/>
    <w:rsid w:val="4FF9121F"/>
    <w:rsid w:val="4FFD05E3"/>
    <w:rsid w:val="4FFE6835"/>
    <w:rsid w:val="5006393C"/>
    <w:rsid w:val="50064DCF"/>
    <w:rsid w:val="50083210"/>
    <w:rsid w:val="500B71A4"/>
    <w:rsid w:val="500F75C2"/>
    <w:rsid w:val="50100316"/>
    <w:rsid w:val="50146059"/>
    <w:rsid w:val="50161B19"/>
    <w:rsid w:val="501871CB"/>
    <w:rsid w:val="5019541D"/>
    <w:rsid w:val="501D7554"/>
    <w:rsid w:val="501E2A33"/>
    <w:rsid w:val="501F0559"/>
    <w:rsid w:val="501F26D9"/>
    <w:rsid w:val="501F4D9E"/>
    <w:rsid w:val="502142D2"/>
    <w:rsid w:val="502245A8"/>
    <w:rsid w:val="5023004A"/>
    <w:rsid w:val="50267B3A"/>
    <w:rsid w:val="50290169"/>
    <w:rsid w:val="502A1CE1"/>
    <w:rsid w:val="502A587C"/>
    <w:rsid w:val="502A762A"/>
    <w:rsid w:val="502B33A2"/>
    <w:rsid w:val="502B5150"/>
    <w:rsid w:val="502D2C76"/>
    <w:rsid w:val="5032028D"/>
    <w:rsid w:val="50324731"/>
    <w:rsid w:val="50325E60"/>
    <w:rsid w:val="503264DF"/>
    <w:rsid w:val="50334005"/>
    <w:rsid w:val="503404A9"/>
    <w:rsid w:val="50340F39"/>
    <w:rsid w:val="50355FCF"/>
    <w:rsid w:val="50377F99"/>
    <w:rsid w:val="5038161B"/>
    <w:rsid w:val="503C55AF"/>
    <w:rsid w:val="503E2640"/>
    <w:rsid w:val="503E6C32"/>
    <w:rsid w:val="503F0BFC"/>
    <w:rsid w:val="50414974"/>
    <w:rsid w:val="50416722"/>
    <w:rsid w:val="5043249A"/>
    <w:rsid w:val="504B134F"/>
    <w:rsid w:val="504D156B"/>
    <w:rsid w:val="504E0D1C"/>
    <w:rsid w:val="50510AB6"/>
    <w:rsid w:val="50515DFD"/>
    <w:rsid w:val="505226DD"/>
    <w:rsid w:val="5055041F"/>
    <w:rsid w:val="505617FE"/>
    <w:rsid w:val="50566671"/>
    <w:rsid w:val="50577CF3"/>
    <w:rsid w:val="505A77E4"/>
    <w:rsid w:val="505C7A00"/>
    <w:rsid w:val="505E5526"/>
    <w:rsid w:val="5060129E"/>
    <w:rsid w:val="50615016"/>
    <w:rsid w:val="50650662"/>
    <w:rsid w:val="5066184B"/>
    <w:rsid w:val="50680152"/>
    <w:rsid w:val="50682326"/>
    <w:rsid w:val="506863A4"/>
    <w:rsid w:val="506A5C79"/>
    <w:rsid w:val="506D5769"/>
    <w:rsid w:val="506D7517"/>
    <w:rsid w:val="506E5985"/>
    <w:rsid w:val="50707007"/>
    <w:rsid w:val="50715259"/>
    <w:rsid w:val="50720FD1"/>
    <w:rsid w:val="5075461D"/>
    <w:rsid w:val="50770396"/>
    <w:rsid w:val="50792360"/>
    <w:rsid w:val="50795EBC"/>
    <w:rsid w:val="507A1151"/>
    <w:rsid w:val="507A1DF6"/>
    <w:rsid w:val="50814E31"/>
    <w:rsid w:val="50854860"/>
    <w:rsid w:val="50874A7C"/>
    <w:rsid w:val="508825A3"/>
    <w:rsid w:val="508A0C46"/>
    <w:rsid w:val="508B3E41"/>
    <w:rsid w:val="508B7505"/>
    <w:rsid w:val="508C0995"/>
    <w:rsid w:val="508E4D45"/>
    <w:rsid w:val="508F56DF"/>
    <w:rsid w:val="50901EE7"/>
    <w:rsid w:val="509251CF"/>
    <w:rsid w:val="509947B0"/>
    <w:rsid w:val="5099655E"/>
    <w:rsid w:val="509C7DFC"/>
    <w:rsid w:val="509E5922"/>
    <w:rsid w:val="50A078EC"/>
    <w:rsid w:val="50A13664"/>
    <w:rsid w:val="50A62A29"/>
    <w:rsid w:val="50A8021B"/>
    <w:rsid w:val="50A941CF"/>
    <w:rsid w:val="50AA076B"/>
    <w:rsid w:val="50AC44E3"/>
    <w:rsid w:val="50AD3DB7"/>
    <w:rsid w:val="50AE4EFD"/>
    <w:rsid w:val="50B155D8"/>
    <w:rsid w:val="50B27620"/>
    <w:rsid w:val="50B45146"/>
    <w:rsid w:val="50B769E4"/>
    <w:rsid w:val="50B82E88"/>
    <w:rsid w:val="50BB0282"/>
    <w:rsid w:val="50BE5FC4"/>
    <w:rsid w:val="50C01D3C"/>
    <w:rsid w:val="50C25AB5"/>
    <w:rsid w:val="50C3182D"/>
    <w:rsid w:val="50C57353"/>
    <w:rsid w:val="50C730CB"/>
    <w:rsid w:val="50CA2BBB"/>
    <w:rsid w:val="50CA4969"/>
    <w:rsid w:val="50CB7569"/>
    <w:rsid w:val="50CC06E1"/>
    <w:rsid w:val="50CD4459"/>
    <w:rsid w:val="50CF1F80"/>
    <w:rsid w:val="50CF3D2E"/>
    <w:rsid w:val="50D457E8"/>
    <w:rsid w:val="50D6330E"/>
    <w:rsid w:val="50D650BC"/>
    <w:rsid w:val="50D852D8"/>
    <w:rsid w:val="50DA04E7"/>
    <w:rsid w:val="50DB6B76"/>
    <w:rsid w:val="50DC61AD"/>
    <w:rsid w:val="50DD28EE"/>
    <w:rsid w:val="50DD469C"/>
    <w:rsid w:val="50DE0415"/>
    <w:rsid w:val="50DE180B"/>
    <w:rsid w:val="50DE21C3"/>
    <w:rsid w:val="50E03B09"/>
    <w:rsid w:val="50E0418D"/>
    <w:rsid w:val="50E0572E"/>
    <w:rsid w:val="50E05F3B"/>
    <w:rsid w:val="50E21CB3"/>
    <w:rsid w:val="50E61077"/>
    <w:rsid w:val="50E7551B"/>
    <w:rsid w:val="50E772C9"/>
    <w:rsid w:val="50E83041"/>
    <w:rsid w:val="50E87B49"/>
    <w:rsid w:val="50EC7FE3"/>
    <w:rsid w:val="50ED0658"/>
    <w:rsid w:val="50EF43D0"/>
    <w:rsid w:val="50EF617E"/>
    <w:rsid w:val="50F11284"/>
    <w:rsid w:val="50F419E6"/>
    <w:rsid w:val="50F6575E"/>
    <w:rsid w:val="50F73284"/>
    <w:rsid w:val="50F87728"/>
    <w:rsid w:val="50FB0FC7"/>
    <w:rsid w:val="50FB3A77"/>
    <w:rsid w:val="50FC089B"/>
    <w:rsid w:val="50FD3A09"/>
    <w:rsid w:val="50FE4613"/>
    <w:rsid w:val="50FF2147"/>
    <w:rsid w:val="51022355"/>
    <w:rsid w:val="51024103"/>
    <w:rsid w:val="51051E45"/>
    <w:rsid w:val="51053BF3"/>
    <w:rsid w:val="51082C51"/>
    <w:rsid w:val="510936E3"/>
    <w:rsid w:val="510A1419"/>
    <w:rsid w:val="510A745C"/>
    <w:rsid w:val="510E07AC"/>
    <w:rsid w:val="510F4A72"/>
    <w:rsid w:val="510F6820"/>
    <w:rsid w:val="511107EA"/>
    <w:rsid w:val="51143E36"/>
    <w:rsid w:val="5116195C"/>
    <w:rsid w:val="511640D2"/>
    <w:rsid w:val="51166F3E"/>
    <w:rsid w:val="511856D5"/>
    <w:rsid w:val="511D2CEB"/>
    <w:rsid w:val="511F1731"/>
    <w:rsid w:val="511F2F07"/>
    <w:rsid w:val="51234079"/>
    <w:rsid w:val="51256043"/>
    <w:rsid w:val="51275918"/>
    <w:rsid w:val="512A5408"/>
    <w:rsid w:val="512C240E"/>
    <w:rsid w:val="512F0C70"/>
    <w:rsid w:val="51360251"/>
    <w:rsid w:val="51363DAD"/>
    <w:rsid w:val="51387B25"/>
    <w:rsid w:val="51394EA9"/>
    <w:rsid w:val="513F5357"/>
    <w:rsid w:val="514069D9"/>
    <w:rsid w:val="514209A3"/>
    <w:rsid w:val="5144296E"/>
    <w:rsid w:val="51450C5B"/>
    <w:rsid w:val="51475FBA"/>
    <w:rsid w:val="51491D32"/>
    <w:rsid w:val="514C1822"/>
    <w:rsid w:val="514C35D0"/>
    <w:rsid w:val="514E7348"/>
    <w:rsid w:val="51510BE7"/>
    <w:rsid w:val="515245C0"/>
    <w:rsid w:val="515626A1"/>
    <w:rsid w:val="51586419"/>
    <w:rsid w:val="51595CED"/>
    <w:rsid w:val="515A3F3F"/>
    <w:rsid w:val="515B1A65"/>
    <w:rsid w:val="515B7CB7"/>
    <w:rsid w:val="515D3A2F"/>
    <w:rsid w:val="516052CE"/>
    <w:rsid w:val="51622DF4"/>
    <w:rsid w:val="516A7EFA"/>
    <w:rsid w:val="516C7467"/>
    <w:rsid w:val="516E3547"/>
    <w:rsid w:val="516F4F78"/>
    <w:rsid w:val="516F72BF"/>
    <w:rsid w:val="51730B5D"/>
    <w:rsid w:val="51735001"/>
    <w:rsid w:val="517448D5"/>
    <w:rsid w:val="5174795A"/>
    <w:rsid w:val="51750DEA"/>
    <w:rsid w:val="51752B27"/>
    <w:rsid w:val="51796AEB"/>
    <w:rsid w:val="517A013D"/>
    <w:rsid w:val="517D5E7F"/>
    <w:rsid w:val="517D7C2E"/>
    <w:rsid w:val="517F5754"/>
    <w:rsid w:val="51823496"/>
    <w:rsid w:val="51840FBC"/>
    <w:rsid w:val="51856AE2"/>
    <w:rsid w:val="51886E33"/>
    <w:rsid w:val="518965D2"/>
    <w:rsid w:val="518A40F8"/>
    <w:rsid w:val="518C7E71"/>
    <w:rsid w:val="518D725A"/>
    <w:rsid w:val="518E5997"/>
    <w:rsid w:val="51905BB3"/>
    <w:rsid w:val="51907961"/>
    <w:rsid w:val="519136D9"/>
    <w:rsid w:val="5192041B"/>
    <w:rsid w:val="51976F41"/>
    <w:rsid w:val="51986815"/>
    <w:rsid w:val="519B64E6"/>
    <w:rsid w:val="519D1737"/>
    <w:rsid w:val="519D5BDA"/>
    <w:rsid w:val="519F7BA4"/>
    <w:rsid w:val="51A056CA"/>
    <w:rsid w:val="51A21442"/>
    <w:rsid w:val="51A46F68"/>
    <w:rsid w:val="51A72DA3"/>
    <w:rsid w:val="51A76A58"/>
    <w:rsid w:val="51A927D1"/>
    <w:rsid w:val="51AB479B"/>
    <w:rsid w:val="51AC0513"/>
    <w:rsid w:val="51AE0F7B"/>
    <w:rsid w:val="51B01DB1"/>
    <w:rsid w:val="51B11685"/>
    <w:rsid w:val="51B51175"/>
    <w:rsid w:val="51B7313F"/>
    <w:rsid w:val="51B82A14"/>
    <w:rsid w:val="51BC1258"/>
    <w:rsid w:val="51BD002A"/>
    <w:rsid w:val="51BD627C"/>
    <w:rsid w:val="51BF0246"/>
    <w:rsid w:val="51BF1FF4"/>
    <w:rsid w:val="51C13FBE"/>
    <w:rsid w:val="51C15D6C"/>
    <w:rsid w:val="51C21AE4"/>
    <w:rsid w:val="51C25640"/>
    <w:rsid w:val="51C33452"/>
    <w:rsid w:val="51C4585C"/>
    <w:rsid w:val="51C4760A"/>
    <w:rsid w:val="51C55131"/>
    <w:rsid w:val="51C71DD3"/>
    <w:rsid w:val="51C770FB"/>
    <w:rsid w:val="51C8534D"/>
    <w:rsid w:val="51C92E73"/>
    <w:rsid w:val="51CA7013"/>
    <w:rsid w:val="51CC4711"/>
    <w:rsid w:val="51CD2963"/>
    <w:rsid w:val="51CE66DB"/>
    <w:rsid w:val="51D27F79"/>
    <w:rsid w:val="51D35A9F"/>
    <w:rsid w:val="51D51818"/>
    <w:rsid w:val="51DA0BDC"/>
    <w:rsid w:val="51DC2BA6"/>
    <w:rsid w:val="51DF518D"/>
    <w:rsid w:val="51DF61F2"/>
    <w:rsid w:val="51E101BC"/>
    <w:rsid w:val="51E1640E"/>
    <w:rsid w:val="51E23F34"/>
    <w:rsid w:val="51E25CE3"/>
    <w:rsid w:val="51E27A91"/>
    <w:rsid w:val="51E63A25"/>
    <w:rsid w:val="51E67581"/>
    <w:rsid w:val="51EB11CD"/>
    <w:rsid w:val="51ED4DB3"/>
    <w:rsid w:val="51F1598A"/>
    <w:rsid w:val="51F223CA"/>
    <w:rsid w:val="51F24D8E"/>
    <w:rsid w:val="51F55A16"/>
    <w:rsid w:val="51FA302C"/>
    <w:rsid w:val="51FE0D6E"/>
    <w:rsid w:val="51FF4AE6"/>
    <w:rsid w:val="5201260D"/>
    <w:rsid w:val="52014435"/>
    <w:rsid w:val="52041D74"/>
    <w:rsid w:val="520420FD"/>
    <w:rsid w:val="52067C23"/>
    <w:rsid w:val="520774F7"/>
    <w:rsid w:val="52081BED"/>
    <w:rsid w:val="520C2D5F"/>
    <w:rsid w:val="520E4D2A"/>
    <w:rsid w:val="520F635F"/>
    <w:rsid w:val="521045FE"/>
    <w:rsid w:val="5215297F"/>
    <w:rsid w:val="52171E30"/>
    <w:rsid w:val="52173BDE"/>
    <w:rsid w:val="52192B0A"/>
    <w:rsid w:val="52195BA8"/>
    <w:rsid w:val="521C11F4"/>
    <w:rsid w:val="521C7446"/>
    <w:rsid w:val="521D4F6D"/>
    <w:rsid w:val="521F2A93"/>
    <w:rsid w:val="52214A5D"/>
    <w:rsid w:val="5221680B"/>
    <w:rsid w:val="52232583"/>
    <w:rsid w:val="52263C7E"/>
    <w:rsid w:val="52263E21"/>
    <w:rsid w:val="522B768A"/>
    <w:rsid w:val="522D3402"/>
    <w:rsid w:val="522F6471"/>
    <w:rsid w:val="52304CA0"/>
    <w:rsid w:val="52374280"/>
    <w:rsid w:val="5237602E"/>
    <w:rsid w:val="523A0CA0"/>
    <w:rsid w:val="523A78CD"/>
    <w:rsid w:val="523C53F3"/>
    <w:rsid w:val="523D116B"/>
    <w:rsid w:val="523E326D"/>
    <w:rsid w:val="523E560F"/>
    <w:rsid w:val="524644C3"/>
    <w:rsid w:val="52492012"/>
    <w:rsid w:val="52497B10"/>
    <w:rsid w:val="524B1ADA"/>
    <w:rsid w:val="524C488A"/>
    <w:rsid w:val="524E3378"/>
    <w:rsid w:val="525070F0"/>
    <w:rsid w:val="52520158"/>
    <w:rsid w:val="5253098E"/>
    <w:rsid w:val="52552958"/>
    <w:rsid w:val="525766D1"/>
    <w:rsid w:val="52592449"/>
    <w:rsid w:val="52595FA5"/>
    <w:rsid w:val="525C4249"/>
    <w:rsid w:val="525E7A5F"/>
    <w:rsid w:val="525F5585"/>
    <w:rsid w:val="52635075"/>
    <w:rsid w:val="52650DED"/>
    <w:rsid w:val="526606C2"/>
    <w:rsid w:val="52662091"/>
    <w:rsid w:val="5268443A"/>
    <w:rsid w:val="526B3F2A"/>
    <w:rsid w:val="526E7576"/>
    <w:rsid w:val="526E78A3"/>
    <w:rsid w:val="526F2713"/>
    <w:rsid w:val="52701540"/>
    <w:rsid w:val="527032EE"/>
    <w:rsid w:val="52707792"/>
    <w:rsid w:val="5272350A"/>
    <w:rsid w:val="527252B8"/>
    <w:rsid w:val="52734B8D"/>
    <w:rsid w:val="52756B57"/>
    <w:rsid w:val="52770B21"/>
    <w:rsid w:val="52796647"/>
    <w:rsid w:val="527A5F1B"/>
    <w:rsid w:val="527B23BF"/>
    <w:rsid w:val="527C7EE5"/>
    <w:rsid w:val="527E5A0B"/>
    <w:rsid w:val="52854FEC"/>
    <w:rsid w:val="52860D64"/>
    <w:rsid w:val="52862B12"/>
    <w:rsid w:val="52867627"/>
    <w:rsid w:val="52884ADC"/>
    <w:rsid w:val="5288688A"/>
    <w:rsid w:val="528A050C"/>
    <w:rsid w:val="528B025B"/>
    <w:rsid w:val="528B637A"/>
    <w:rsid w:val="528D6E8D"/>
    <w:rsid w:val="528F5E6A"/>
    <w:rsid w:val="52911BE2"/>
    <w:rsid w:val="52923265"/>
    <w:rsid w:val="52950FA7"/>
    <w:rsid w:val="52952D55"/>
    <w:rsid w:val="5296285C"/>
    <w:rsid w:val="52993FA0"/>
    <w:rsid w:val="529A036B"/>
    <w:rsid w:val="529C0587"/>
    <w:rsid w:val="529E42FF"/>
    <w:rsid w:val="529E7E5B"/>
    <w:rsid w:val="529F5982"/>
    <w:rsid w:val="52A03BD4"/>
    <w:rsid w:val="52A116FA"/>
    <w:rsid w:val="52A31916"/>
    <w:rsid w:val="52A64F62"/>
    <w:rsid w:val="52A66D10"/>
    <w:rsid w:val="52A80CDA"/>
    <w:rsid w:val="52AA2CA4"/>
    <w:rsid w:val="52AB7845"/>
    <w:rsid w:val="52AF2069"/>
    <w:rsid w:val="52B0193D"/>
    <w:rsid w:val="52B21B59"/>
    <w:rsid w:val="52B23907"/>
    <w:rsid w:val="52B30BA8"/>
    <w:rsid w:val="52B37355"/>
    <w:rsid w:val="52B83584"/>
    <w:rsid w:val="52B94C95"/>
    <w:rsid w:val="52BC4DCA"/>
    <w:rsid w:val="52BD5F36"/>
    <w:rsid w:val="52C13B4A"/>
    <w:rsid w:val="52C27FEE"/>
    <w:rsid w:val="52C35B14"/>
    <w:rsid w:val="52C5363A"/>
    <w:rsid w:val="52C61160"/>
    <w:rsid w:val="52C8137C"/>
    <w:rsid w:val="52CA29FF"/>
    <w:rsid w:val="52CD0741"/>
    <w:rsid w:val="52CD24EF"/>
    <w:rsid w:val="52CF44B9"/>
    <w:rsid w:val="52CF5609"/>
    <w:rsid w:val="52CF6267"/>
    <w:rsid w:val="52D03D8D"/>
    <w:rsid w:val="52D24131"/>
    <w:rsid w:val="52D25D57"/>
    <w:rsid w:val="52D47D21"/>
    <w:rsid w:val="52D7336D"/>
    <w:rsid w:val="52D7511B"/>
    <w:rsid w:val="52D7682D"/>
    <w:rsid w:val="52D84A49"/>
    <w:rsid w:val="52DB2E5E"/>
    <w:rsid w:val="52DD1244"/>
    <w:rsid w:val="52DD4E28"/>
    <w:rsid w:val="52DE64AA"/>
    <w:rsid w:val="52E00474"/>
    <w:rsid w:val="52E31D12"/>
    <w:rsid w:val="52E33AC0"/>
    <w:rsid w:val="52E8557B"/>
    <w:rsid w:val="52E90D6A"/>
    <w:rsid w:val="52E97F49"/>
    <w:rsid w:val="52EC506B"/>
    <w:rsid w:val="52ED0DE3"/>
    <w:rsid w:val="52ED2B91"/>
    <w:rsid w:val="52F201A7"/>
    <w:rsid w:val="52F65EE9"/>
    <w:rsid w:val="52F932E4"/>
    <w:rsid w:val="52FE08FA"/>
    <w:rsid w:val="53012E4A"/>
    <w:rsid w:val="530323B4"/>
    <w:rsid w:val="53034162"/>
    <w:rsid w:val="53035DD3"/>
    <w:rsid w:val="53083527"/>
    <w:rsid w:val="53095C1D"/>
    <w:rsid w:val="530C3017"/>
    <w:rsid w:val="530E3233"/>
    <w:rsid w:val="530F0D59"/>
    <w:rsid w:val="5311687F"/>
    <w:rsid w:val="531243A6"/>
    <w:rsid w:val="53132A54"/>
    <w:rsid w:val="53146370"/>
    <w:rsid w:val="531620E8"/>
    <w:rsid w:val="53163654"/>
    <w:rsid w:val="531B2305"/>
    <w:rsid w:val="531B2676"/>
    <w:rsid w:val="53281E1B"/>
    <w:rsid w:val="532A16EF"/>
    <w:rsid w:val="532C190B"/>
    <w:rsid w:val="532C35FB"/>
    <w:rsid w:val="532C36B9"/>
    <w:rsid w:val="532E08F6"/>
    <w:rsid w:val="532E7431"/>
    <w:rsid w:val="532F4F57"/>
    <w:rsid w:val="532F6D06"/>
    <w:rsid w:val="53312A7E"/>
    <w:rsid w:val="533407C0"/>
    <w:rsid w:val="53352446"/>
    <w:rsid w:val="533B38FC"/>
    <w:rsid w:val="533C1422"/>
    <w:rsid w:val="533D7674"/>
    <w:rsid w:val="533F2A86"/>
    <w:rsid w:val="53426A39"/>
    <w:rsid w:val="53430A03"/>
    <w:rsid w:val="53446C55"/>
    <w:rsid w:val="534529CD"/>
    <w:rsid w:val="534641A2"/>
    <w:rsid w:val="53492B23"/>
    <w:rsid w:val="5349426B"/>
    <w:rsid w:val="534C5B09"/>
    <w:rsid w:val="534E1882"/>
    <w:rsid w:val="534E555B"/>
    <w:rsid w:val="534F1156"/>
    <w:rsid w:val="534F5B01"/>
    <w:rsid w:val="53536E98"/>
    <w:rsid w:val="5354676C"/>
    <w:rsid w:val="53560736"/>
    <w:rsid w:val="53575126"/>
    <w:rsid w:val="53582700"/>
    <w:rsid w:val="536200A8"/>
    <w:rsid w:val="5363629A"/>
    <w:rsid w:val="53654E1D"/>
    <w:rsid w:val="53664C1B"/>
    <w:rsid w:val="536746F1"/>
    <w:rsid w:val="536777EC"/>
    <w:rsid w:val="536966BB"/>
    <w:rsid w:val="536A41E2"/>
    <w:rsid w:val="536B3E91"/>
    <w:rsid w:val="536E5A80"/>
    <w:rsid w:val="536F17F8"/>
    <w:rsid w:val="537137C2"/>
    <w:rsid w:val="5371731E"/>
    <w:rsid w:val="537312E8"/>
    <w:rsid w:val="537868FE"/>
    <w:rsid w:val="53795B2E"/>
    <w:rsid w:val="537961D3"/>
    <w:rsid w:val="537B1F4B"/>
    <w:rsid w:val="537B63EF"/>
    <w:rsid w:val="538057B3"/>
    <w:rsid w:val="538434F5"/>
    <w:rsid w:val="53883EF4"/>
    <w:rsid w:val="538A6632"/>
    <w:rsid w:val="538B4884"/>
    <w:rsid w:val="538B66AA"/>
    <w:rsid w:val="538C5007"/>
    <w:rsid w:val="538E1C7E"/>
    <w:rsid w:val="53915C12"/>
    <w:rsid w:val="53933738"/>
    <w:rsid w:val="539564AD"/>
    <w:rsid w:val="53963229"/>
    <w:rsid w:val="539756E3"/>
    <w:rsid w:val="53986FA1"/>
    <w:rsid w:val="539B439B"/>
    <w:rsid w:val="539D6554"/>
    <w:rsid w:val="539E248C"/>
    <w:rsid w:val="53A2110F"/>
    <w:rsid w:val="53A21BCD"/>
    <w:rsid w:val="53A771E4"/>
    <w:rsid w:val="53A81EAA"/>
    <w:rsid w:val="53AB6CD4"/>
    <w:rsid w:val="53AC65A8"/>
    <w:rsid w:val="53AD73B0"/>
    <w:rsid w:val="53AE0572"/>
    <w:rsid w:val="53AF7E46"/>
    <w:rsid w:val="53B22AA1"/>
    <w:rsid w:val="53B37937"/>
    <w:rsid w:val="53B4545D"/>
    <w:rsid w:val="53B67427"/>
    <w:rsid w:val="53B84F4D"/>
    <w:rsid w:val="53B92A73"/>
    <w:rsid w:val="53BA0CC5"/>
    <w:rsid w:val="53BB4091"/>
    <w:rsid w:val="53BC2C8F"/>
    <w:rsid w:val="53BD6EA5"/>
    <w:rsid w:val="53BF62DB"/>
    <w:rsid w:val="53C01C5E"/>
    <w:rsid w:val="53C02053"/>
    <w:rsid w:val="53C71634"/>
    <w:rsid w:val="53C953AC"/>
    <w:rsid w:val="53CC09F8"/>
    <w:rsid w:val="53CE4770"/>
    <w:rsid w:val="53D63625"/>
    <w:rsid w:val="53DA3115"/>
    <w:rsid w:val="53DC50DF"/>
    <w:rsid w:val="53DD2C05"/>
    <w:rsid w:val="53E06252"/>
    <w:rsid w:val="53E144A4"/>
    <w:rsid w:val="53E2021C"/>
    <w:rsid w:val="53E21FCA"/>
    <w:rsid w:val="53E47AF0"/>
    <w:rsid w:val="53E61ABA"/>
    <w:rsid w:val="53E64970"/>
    <w:rsid w:val="53E67D0C"/>
    <w:rsid w:val="53E75832"/>
    <w:rsid w:val="53E93358"/>
    <w:rsid w:val="53ED6794"/>
    <w:rsid w:val="53F02939"/>
    <w:rsid w:val="53F442A6"/>
    <w:rsid w:val="53F617BD"/>
    <w:rsid w:val="53F73CC7"/>
    <w:rsid w:val="53F8359B"/>
    <w:rsid w:val="53F87A3F"/>
    <w:rsid w:val="53FD7024"/>
    <w:rsid w:val="540006A2"/>
    <w:rsid w:val="54023739"/>
    <w:rsid w:val="5406215C"/>
    <w:rsid w:val="54077C82"/>
    <w:rsid w:val="540804A3"/>
    <w:rsid w:val="54085D19"/>
    <w:rsid w:val="540A6E30"/>
    <w:rsid w:val="540B1521"/>
    <w:rsid w:val="540B7773"/>
    <w:rsid w:val="540C5299"/>
    <w:rsid w:val="540C7047"/>
    <w:rsid w:val="54106B37"/>
    <w:rsid w:val="5411465D"/>
    <w:rsid w:val="54120B01"/>
    <w:rsid w:val="541303D5"/>
    <w:rsid w:val="54134879"/>
    <w:rsid w:val="54136627"/>
    <w:rsid w:val="54176117"/>
    <w:rsid w:val="54177EC5"/>
    <w:rsid w:val="54183C3E"/>
    <w:rsid w:val="54196DCC"/>
    <w:rsid w:val="541A1764"/>
    <w:rsid w:val="541B4981"/>
    <w:rsid w:val="541C1980"/>
    <w:rsid w:val="541C372E"/>
    <w:rsid w:val="541D3002"/>
    <w:rsid w:val="541E1BA7"/>
    <w:rsid w:val="54210ABC"/>
    <w:rsid w:val="54212AF2"/>
    <w:rsid w:val="54232D0E"/>
    <w:rsid w:val="54240834"/>
    <w:rsid w:val="5429409D"/>
    <w:rsid w:val="542C1497"/>
    <w:rsid w:val="542D7105"/>
    <w:rsid w:val="542D76E9"/>
    <w:rsid w:val="542F45F6"/>
    <w:rsid w:val="543071D9"/>
    <w:rsid w:val="543071E2"/>
    <w:rsid w:val="54324CFF"/>
    <w:rsid w:val="54332825"/>
    <w:rsid w:val="54352A41"/>
    <w:rsid w:val="54360404"/>
    <w:rsid w:val="543640C4"/>
    <w:rsid w:val="54385F47"/>
    <w:rsid w:val="543A0058"/>
    <w:rsid w:val="543A3192"/>
    <w:rsid w:val="543C3DD0"/>
    <w:rsid w:val="543D5452"/>
    <w:rsid w:val="543E18F6"/>
    <w:rsid w:val="543F11CA"/>
    <w:rsid w:val="54413194"/>
    <w:rsid w:val="54427E9B"/>
    <w:rsid w:val="54436F0C"/>
    <w:rsid w:val="544607AB"/>
    <w:rsid w:val="54477BD2"/>
    <w:rsid w:val="544D1B39"/>
    <w:rsid w:val="544E7B7F"/>
    <w:rsid w:val="54505185"/>
    <w:rsid w:val="54534C76"/>
    <w:rsid w:val="54556C40"/>
    <w:rsid w:val="54576514"/>
    <w:rsid w:val="545853EE"/>
    <w:rsid w:val="54596730"/>
    <w:rsid w:val="545A24A8"/>
    <w:rsid w:val="545A4256"/>
    <w:rsid w:val="545A6004"/>
    <w:rsid w:val="545A6BC5"/>
    <w:rsid w:val="545C3B2A"/>
    <w:rsid w:val="545C7FCE"/>
    <w:rsid w:val="545D61E4"/>
    <w:rsid w:val="545E3D46"/>
    <w:rsid w:val="5463135D"/>
    <w:rsid w:val="54640C31"/>
    <w:rsid w:val="54694499"/>
    <w:rsid w:val="546B0211"/>
    <w:rsid w:val="546B1FBF"/>
    <w:rsid w:val="546B5D7D"/>
    <w:rsid w:val="546D299B"/>
    <w:rsid w:val="546E7D01"/>
    <w:rsid w:val="5470544B"/>
    <w:rsid w:val="547277F2"/>
    <w:rsid w:val="5474356A"/>
    <w:rsid w:val="5478427C"/>
    <w:rsid w:val="54790B80"/>
    <w:rsid w:val="547A0454"/>
    <w:rsid w:val="547A66A6"/>
    <w:rsid w:val="547C41CC"/>
    <w:rsid w:val="547E6196"/>
    <w:rsid w:val="547F3CBD"/>
    <w:rsid w:val="547F5A6B"/>
    <w:rsid w:val="54815C87"/>
    <w:rsid w:val="548337AD"/>
    <w:rsid w:val="54856390"/>
    <w:rsid w:val="54882B71"/>
    <w:rsid w:val="548968E9"/>
    <w:rsid w:val="548B2661"/>
    <w:rsid w:val="548C0FB1"/>
    <w:rsid w:val="548D462B"/>
    <w:rsid w:val="548E5CAE"/>
    <w:rsid w:val="54910775"/>
    <w:rsid w:val="549332C4"/>
    <w:rsid w:val="549459BA"/>
    <w:rsid w:val="54971006"/>
    <w:rsid w:val="54972DB4"/>
    <w:rsid w:val="54977805"/>
    <w:rsid w:val="549A28A4"/>
    <w:rsid w:val="549C1469"/>
    <w:rsid w:val="549C661D"/>
    <w:rsid w:val="549E2395"/>
    <w:rsid w:val="54A35BFD"/>
    <w:rsid w:val="54A43723"/>
    <w:rsid w:val="54A47A80"/>
    <w:rsid w:val="54A6749B"/>
    <w:rsid w:val="54A75AF9"/>
    <w:rsid w:val="54A86D6F"/>
    <w:rsid w:val="54AA0D3A"/>
    <w:rsid w:val="54AD25D8"/>
    <w:rsid w:val="54AD4386"/>
    <w:rsid w:val="54AF434B"/>
    <w:rsid w:val="54B0031A"/>
    <w:rsid w:val="54B020C8"/>
    <w:rsid w:val="54B12F7D"/>
    <w:rsid w:val="54B17F9C"/>
    <w:rsid w:val="54B41BB8"/>
    <w:rsid w:val="54B576DE"/>
    <w:rsid w:val="54B75204"/>
    <w:rsid w:val="54B95421"/>
    <w:rsid w:val="54BA4CF5"/>
    <w:rsid w:val="54BC0A6D"/>
    <w:rsid w:val="54BF230B"/>
    <w:rsid w:val="54BF40B9"/>
    <w:rsid w:val="54C14A07"/>
    <w:rsid w:val="54C16083"/>
    <w:rsid w:val="54C3004D"/>
    <w:rsid w:val="54C618EB"/>
    <w:rsid w:val="54C6369A"/>
    <w:rsid w:val="54CA13DC"/>
    <w:rsid w:val="54CB6F02"/>
    <w:rsid w:val="54CF07A0"/>
    <w:rsid w:val="54D04518"/>
    <w:rsid w:val="54D062C6"/>
    <w:rsid w:val="54D1276A"/>
    <w:rsid w:val="54D20290"/>
    <w:rsid w:val="54D44008"/>
    <w:rsid w:val="54D620C6"/>
    <w:rsid w:val="54D67D81"/>
    <w:rsid w:val="54D8352B"/>
    <w:rsid w:val="54D85200"/>
    <w:rsid w:val="54DB5397"/>
    <w:rsid w:val="54DC4C6B"/>
    <w:rsid w:val="54DC53BE"/>
    <w:rsid w:val="54DE0EDF"/>
    <w:rsid w:val="54DE4E87"/>
    <w:rsid w:val="54E0475B"/>
    <w:rsid w:val="54E25786"/>
    <w:rsid w:val="54E30FE8"/>
    <w:rsid w:val="54E83610"/>
    <w:rsid w:val="54EA55DA"/>
    <w:rsid w:val="54ED0C26"/>
    <w:rsid w:val="54F16968"/>
    <w:rsid w:val="54F41FB5"/>
    <w:rsid w:val="54F53A7A"/>
    <w:rsid w:val="54F558FC"/>
    <w:rsid w:val="54F55D2D"/>
    <w:rsid w:val="54F71AA5"/>
    <w:rsid w:val="54F85711"/>
    <w:rsid w:val="54F9581D"/>
    <w:rsid w:val="54FE1085"/>
    <w:rsid w:val="54FE2E33"/>
    <w:rsid w:val="54FF095A"/>
    <w:rsid w:val="55004DFD"/>
    <w:rsid w:val="55052414"/>
    <w:rsid w:val="550A17D8"/>
    <w:rsid w:val="550A7A2A"/>
    <w:rsid w:val="550D3076"/>
    <w:rsid w:val="55102B67"/>
    <w:rsid w:val="5511700B"/>
    <w:rsid w:val="55124B31"/>
    <w:rsid w:val="551408A9"/>
    <w:rsid w:val="55144405"/>
    <w:rsid w:val="55164621"/>
    <w:rsid w:val="55172147"/>
    <w:rsid w:val="551B1C37"/>
    <w:rsid w:val="551B27B0"/>
    <w:rsid w:val="551C150B"/>
    <w:rsid w:val="551F47E2"/>
    <w:rsid w:val="552117E0"/>
    <w:rsid w:val="55211A38"/>
    <w:rsid w:val="55216B22"/>
    <w:rsid w:val="55222FC6"/>
    <w:rsid w:val="55236D3E"/>
    <w:rsid w:val="552542D2"/>
    <w:rsid w:val="55256612"/>
    <w:rsid w:val="552705DC"/>
    <w:rsid w:val="55287EB0"/>
    <w:rsid w:val="552A59D6"/>
    <w:rsid w:val="552A7962"/>
    <w:rsid w:val="552C5BF2"/>
    <w:rsid w:val="552C6078"/>
    <w:rsid w:val="552C79A0"/>
    <w:rsid w:val="5531145B"/>
    <w:rsid w:val="5533088A"/>
    <w:rsid w:val="55346855"/>
    <w:rsid w:val="5536081F"/>
    <w:rsid w:val="553625CD"/>
    <w:rsid w:val="55366A71"/>
    <w:rsid w:val="55384597"/>
    <w:rsid w:val="553920BD"/>
    <w:rsid w:val="553A3D83"/>
    <w:rsid w:val="553C1274"/>
    <w:rsid w:val="553E76D4"/>
    <w:rsid w:val="55432F3C"/>
    <w:rsid w:val="55436A98"/>
    <w:rsid w:val="55437CB7"/>
    <w:rsid w:val="554967A4"/>
    <w:rsid w:val="554F7B33"/>
    <w:rsid w:val="555022BB"/>
    <w:rsid w:val="55515659"/>
    <w:rsid w:val="55517407"/>
    <w:rsid w:val="55575E7C"/>
    <w:rsid w:val="55576DD2"/>
    <w:rsid w:val="555869E7"/>
    <w:rsid w:val="555962BC"/>
    <w:rsid w:val="555D5DAC"/>
    <w:rsid w:val="55611AFF"/>
    <w:rsid w:val="55621614"/>
    <w:rsid w:val="5563538C"/>
    <w:rsid w:val="55674E7D"/>
    <w:rsid w:val="55686E01"/>
    <w:rsid w:val="556A2277"/>
    <w:rsid w:val="556D1D67"/>
    <w:rsid w:val="556E620B"/>
    <w:rsid w:val="556F1F83"/>
    <w:rsid w:val="55711857"/>
    <w:rsid w:val="55711E62"/>
    <w:rsid w:val="55717AA9"/>
    <w:rsid w:val="55741347"/>
    <w:rsid w:val="557430F6"/>
    <w:rsid w:val="55780E38"/>
    <w:rsid w:val="557E3F74"/>
    <w:rsid w:val="55825812"/>
    <w:rsid w:val="55833A09"/>
    <w:rsid w:val="55843476"/>
    <w:rsid w:val="5588094F"/>
    <w:rsid w:val="558A4768"/>
    <w:rsid w:val="558D0F88"/>
    <w:rsid w:val="558D41B7"/>
    <w:rsid w:val="558E065B"/>
    <w:rsid w:val="558F6181"/>
    <w:rsid w:val="55945546"/>
    <w:rsid w:val="55990DAE"/>
    <w:rsid w:val="559A047B"/>
    <w:rsid w:val="559A7000"/>
    <w:rsid w:val="559B2D78"/>
    <w:rsid w:val="559E0172"/>
    <w:rsid w:val="559E63C4"/>
    <w:rsid w:val="55A27C63"/>
    <w:rsid w:val="55A40749"/>
    <w:rsid w:val="55A57753"/>
    <w:rsid w:val="55A7171D"/>
    <w:rsid w:val="55A75279"/>
    <w:rsid w:val="55A76221"/>
    <w:rsid w:val="55A80497"/>
    <w:rsid w:val="55AA6B17"/>
    <w:rsid w:val="55AC0AE1"/>
    <w:rsid w:val="55AE2AAB"/>
    <w:rsid w:val="55AF05D2"/>
    <w:rsid w:val="55AF412E"/>
    <w:rsid w:val="55B160F8"/>
    <w:rsid w:val="55B17EA6"/>
    <w:rsid w:val="55B229CC"/>
    <w:rsid w:val="55B300C2"/>
    <w:rsid w:val="55B856D8"/>
    <w:rsid w:val="55BB0D24"/>
    <w:rsid w:val="55BB17D9"/>
    <w:rsid w:val="55BD684B"/>
    <w:rsid w:val="55C0121A"/>
    <w:rsid w:val="55C0458D"/>
    <w:rsid w:val="55C2011F"/>
    <w:rsid w:val="55C300FC"/>
    <w:rsid w:val="55C4232C"/>
    <w:rsid w:val="55C54EFD"/>
    <w:rsid w:val="55C67DF5"/>
    <w:rsid w:val="55C7591B"/>
    <w:rsid w:val="55C87DE2"/>
    <w:rsid w:val="55C93441"/>
    <w:rsid w:val="55CA0F67"/>
    <w:rsid w:val="55CA619E"/>
    <w:rsid w:val="55CB540B"/>
    <w:rsid w:val="55CE2806"/>
    <w:rsid w:val="55CF657E"/>
    <w:rsid w:val="55D32512"/>
    <w:rsid w:val="55D42471"/>
    <w:rsid w:val="55D43B94"/>
    <w:rsid w:val="55D50038"/>
    <w:rsid w:val="55D65B5E"/>
    <w:rsid w:val="55D6790C"/>
    <w:rsid w:val="55D911AB"/>
    <w:rsid w:val="55DA38A0"/>
    <w:rsid w:val="55DA73FC"/>
    <w:rsid w:val="55DB13C7"/>
    <w:rsid w:val="55DC05B3"/>
    <w:rsid w:val="55DD0C9B"/>
    <w:rsid w:val="55E258B5"/>
    <w:rsid w:val="55E502FC"/>
    <w:rsid w:val="55E53FF3"/>
    <w:rsid w:val="55E66E07"/>
    <w:rsid w:val="55EA33B8"/>
    <w:rsid w:val="55EB0D1F"/>
    <w:rsid w:val="55EC1538"/>
    <w:rsid w:val="55EE4C56"/>
    <w:rsid w:val="55EE5599"/>
    <w:rsid w:val="55F06C20"/>
    <w:rsid w:val="55F07EB9"/>
    <w:rsid w:val="55F36710"/>
    <w:rsid w:val="55F655C2"/>
    <w:rsid w:val="55F66200"/>
    <w:rsid w:val="55F81F79"/>
    <w:rsid w:val="55F835EC"/>
    <w:rsid w:val="55FA184D"/>
    <w:rsid w:val="55FA7A9F"/>
    <w:rsid w:val="55FE394D"/>
    <w:rsid w:val="55FF50B5"/>
    <w:rsid w:val="56010E2D"/>
    <w:rsid w:val="56020701"/>
    <w:rsid w:val="56026953"/>
    <w:rsid w:val="5604091D"/>
    <w:rsid w:val="560501F2"/>
    <w:rsid w:val="56051FA0"/>
    <w:rsid w:val="56064695"/>
    <w:rsid w:val="560650F7"/>
    <w:rsid w:val="56066443"/>
    <w:rsid w:val="560721BC"/>
    <w:rsid w:val="56073F6A"/>
    <w:rsid w:val="56075D18"/>
    <w:rsid w:val="56091A90"/>
    <w:rsid w:val="560C77D2"/>
    <w:rsid w:val="560E354A"/>
    <w:rsid w:val="560F6013"/>
    <w:rsid w:val="56116B96"/>
    <w:rsid w:val="561346BC"/>
    <w:rsid w:val="561870C5"/>
    <w:rsid w:val="561A3C9D"/>
    <w:rsid w:val="561B5819"/>
    <w:rsid w:val="561F5757"/>
    <w:rsid w:val="56206DD9"/>
    <w:rsid w:val="5621327D"/>
    <w:rsid w:val="56260894"/>
    <w:rsid w:val="56261052"/>
    <w:rsid w:val="56270168"/>
    <w:rsid w:val="56290384"/>
    <w:rsid w:val="56292132"/>
    <w:rsid w:val="562B5EAA"/>
    <w:rsid w:val="562B7C58"/>
    <w:rsid w:val="562E14F6"/>
    <w:rsid w:val="56327239"/>
    <w:rsid w:val="56332FB1"/>
    <w:rsid w:val="56356D29"/>
    <w:rsid w:val="5637484F"/>
    <w:rsid w:val="563A7E9B"/>
    <w:rsid w:val="563C1E65"/>
    <w:rsid w:val="563D3E2F"/>
    <w:rsid w:val="563D798B"/>
    <w:rsid w:val="5640122A"/>
    <w:rsid w:val="56440D1A"/>
    <w:rsid w:val="56446F6C"/>
    <w:rsid w:val="564725B8"/>
    <w:rsid w:val="564735D2"/>
    <w:rsid w:val="564927D4"/>
    <w:rsid w:val="564A0AC3"/>
    <w:rsid w:val="565151E5"/>
    <w:rsid w:val="56544746"/>
    <w:rsid w:val="565847C5"/>
    <w:rsid w:val="565A053D"/>
    <w:rsid w:val="565A22EB"/>
    <w:rsid w:val="565B1A48"/>
    <w:rsid w:val="565D3B8A"/>
    <w:rsid w:val="565E1D8A"/>
    <w:rsid w:val="565E627F"/>
    <w:rsid w:val="565F3DA6"/>
    <w:rsid w:val="566118CC"/>
    <w:rsid w:val="56690780"/>
    <w:rsid w:val="56694C24"/>
    <w:rsid w:val="566E36FF"/>
    <w:rsid w:val="56713C6E"/>
    <w:rsid w:val="56717635"/>
    <w:rsid w:val="567315FF"/>
    <w:rsid w:val="56753409"/>
    <w:rsid w:val="56772E9D"/>
    <w:rsid w:val="56786C15"/>
    <w:rsid w:val="567A2358"/>
    <w:rsid w:val="56835CE6"/>
    <w:rsid w:val="56865647"/>
    <w:rsid w:val="56867584"/>
    <w:rsid w:val="568B6949"/>
    <w:rsid w:val="568D1D06"/>
    <w:rsid w:val="568F468B"/>
    <w:rsid w:val="56941CA1"/>
    <w:rsid w:val="569577C7"/>
    <w:rsid w:val="5697353F"/>
    <w:rsid w:val="56975989"/>
    <w:rsid w:val="569972B8"/>
    <w:rsid w:val="569A4DDE"/>
    <w:rsid w:val="569A6B8C"/>
    <w:rsid w:val="56A1616C"/>
    <w:rsid w:val="56A17F1A"/>
    <w:rsid w:val="56A31EE4"/>
    <w:rsid w:val="56A45C5C"/>
    <w:rsid w:val="56A93273"/>
    <w:rsid w:val="56A95021"/>
    <w:rsid w:val="56A96DCF"/>
    <w:rsid w:val="56AB0D99"/>
    <w:rsid w:val="56AB11B8"/>
    <w:rsid w:val="56AB2B47"/>
    <w:rsid w:val="56AB372E"/>
    <w:rsid w:val="56AD2D63"/>
    <w:rsid w:val="56AD4336"/>
    <w:rsid w:val="56AD4B11"/>
    <w:rsid w:val="56AE2780"/>
    <w:rsid w:val="56AF0889"/>
    <w:rsid w:val="56B310C2"/>
    <w:rsid w:val="56B313CE"/>
    <w:rsid w:val="56B45E9F"/>
    <w:rsid w:val="56B75990"/>
    <w:rsid w:val="56BB6A2E"/>
    <w:rsid w:val="56BE3705"/>
    <w:rsid w:val="56C22086"/>
    <w:rsid w:val="56C34335"/>
    <w:rsid w:val="56C63E25"/>
    <w:rsid w:val="56C74A68"/>
    <w:rsid w:val="56C859FA"/>
    <w:rsid w:val="56C97471"/>
    <w:rsid w:val="56CF3003"/>
    <w:rsid w:val="56D24578"/>
    <w:rsid w:val="56D414CF"/>
    <w:rsid w:val="56D4209E"/>
    <w:rsid w:val="56D46542"/>
    <w:rsid w:val="56D7393C"/>
    <w:rsid w:val="56D95906"/>
    <w:rsid w:val="56DE2F1C"/>
    <w:rsid w:val="56E147BB"/>
    <w:rsid w:val="56E322E1"/>
    <w:rsid w:val="56E60023"/>
    <w:rsid w:val="56E83D9B"/>
    <w:rsid w:val="56E9366F"/>
    <w:rsid w:val="56EB24D4"/>
    <w:rsid w:val="56ED315F"/>
    <w:rsid w:val="56EF512A"/>
    <w:rsid w:val="56F00EA2"/>
    <w:rsid w:val="56F049FE"/>
    <w:rsid w:val="56F225F5"/>
    <w:rsid w:val="56F67DF9"/>
    <w:rsid w:val="56F91B04"/>
    <w:rsid w:val="56F9384D"/>
    <w:rsid w:val="56F94D26"/>
    <w:rsid w:val="56F95FA8"/>
    <w:rsid w:val="56F97D56"/>
    <w:rsid w:val="56FA587C"/>
    <w:rsid w:val="56FA762A"/>
    <w:rsid w:val="56FC4DE8"/>
    <w:rsid w:val="56FE0B98"/>
    <w:rsid w:val="56FE35BF"/>
    <w:rsid w:val="56FE536D"/>
    <w:rsid w:val="570063CB"/>
    <w:rsid w:val="57007337"/>
    <w:rsid w:val="57014E5D"/>
    <w:rsid w:val="57030BD5"/>
    <w:rsid w:val="5705494D"/>
    <w:rsid w:val="57081ACC"/>
    <w:rsid w:val="570A1F63"/>
    <w:rsid w:val="570A5ABF"/>
    <w:rsid w:val="570B7A8A"/>
    <w:rsid w:val="570D71FD"/>
    <w:rsid w:val="570E74EC"/>
    <w:rsid w:val="570F757A"/>
    <w:rsid w:val="571050A0"/>
    <w:rsid w:val="57106E4E"/>
    <w:rsid w:val="5714693E"/>
    <w:rsid w:val="5715598F"/>
    <w:rsid w:val="5717642E"/>
    <w:rsid w:val="571B00C0"/>
    <w:rsid w:val="571C57F3"/>
    <w:rsid w:val="571E55B1"/>
    <w:rsid w:val="57212E09"/>
    <w:rsid w:val="572528F9"/>
    <w:rsid w:val="57256D9D"/>
    <w:rsid w:val="5726041F"/>
    <w:rsid w:val="57272B15"/>
    <w:rsid w:val="5728063B"/>
    <w:rsid w:val="572823EA"/>
    <w:rsid w:val="572A43B4"/>
    <w:rsid w:val="572D5C52"/>
    <w:rsid w:val="572F3778"/>
    <w:rsid w:val="573174F0"/>
    <w:rsid w:val="57320C56"/>
    <w:rsid w:val="57362D58"/>
    <w:rsid w:val="57364B06"/>
    <w:rsid w:val="573C0B3A"/>
    <w:rsid w:val="573C7C43"/>
    <w:rsid w:val="573E7E5F"/>
    <w:rsid w:val="57407733"/>
    <w:rsid w:val="57415259"/>
    <w:rsid w:val="574216FD"/>
    <w:rsid w:val="57437223"/>
    <w:rsid w:val="57460AC2"/>
    <w:rsid w:val="57462870"/>
    <w:rsid w:val="5747400E"/>
    <w:rsid w:val="574865E8"/>
    <w:rsid w:val="574D3BFE"/>
    <w:rsid w:val="574E78C6"/>
    <w:rsid w:val="57511940"/>
    <w:rsid w:val="575136EE"/>
    <w:rsid w:val="575223DF"/>
    <w:rsid w:val="57541431"/>
    <w:rsid w:val="57566F57"/>
    <w:rsid w:val="57572CCF"/>
    <w:rsid w:val="57580F21"/>
    <w:rsid w:val="575907F5"/>
    <w:rsid w:val="575925A3"/>
    <w:rsid w:val="57596A47"/>
    <w:rsid w:val="575B631B"/>
    <w:rsid w:val="57601B83"/>
    <w:rsid w:val="576250A7"/>
    <w:rsid w:val="576378C6"/>
    <w:rsid w:val="57652D75"/>
    <w:rsid w:val="57671164"/>
    <w:rsid w:val="576C0528"/>
    <w:rsid w:val="576D24F2"/>
    <w:rsid w:val="576F626A"/>
    <w:rsid w:val="577613A7"/>
    <w:rsid w:val="57776ECD"/>
    <w:rsid w:val="57780ECF"/>
    <w:rsid w:val="577861BC"/>
    <w:rsid w:val="577949F3"/>
    <w:rsid w:val="577C44E3"/>
    <w:rsid w:val="577E025B"/>
    <w:rsid w:val="577E64AD"/>
    <w:rsid w:val="57803FD4"/>
    <w:rsid w:val="57825F9E"/>
    <w:rsid w:val="57833AC4"/>
    <w:rsid w:val="578515EA"/>
    <w:rsid w:val="5785783C"/>
    <w:rsid w:val="578730E0"/>
    <w:rsid w:val="57877110"/>
    <w:rsid w:val="578810DA"/>
    <w:rsid w:val="578A1A61"/>
    <w:rsid w:val="578A30A4"/>
    <w:rsid w:val="578B2EF1"/>
    <w:rsid w:val="578D049F"/>
    <w:rsid w:val="578F2469"/>
    <w:rsid w:val="578F4443"/>
    <w:rsid w:val="57914433"/>
    <w:rsid w:val="57923D07"/>
    <w:rsid w:val="57961A49"/>
    <w:rsid w:val="579730CB"/>
    <w:rsid w:val="579932E7"/>
    <w:rsid w:val="57995095"/>
    <w:rsid w:val="579D4B86"/>
    <w:rsid w:val="57A05CB7"/>
    <w:rsid w:val="57A11BE3"/>
    <w:rsid w:val="57A16858"/>
    <w:rsid w:val="57A23F4A"/>
    <w:rsid w:val="57A31178"/>
    <w:rsid w:val="57A35F14"/>
    <w:rsid w:val="57A37CC2"/>
    <w:rsid w:val="57A51C8C"/>
    <w:rsid w:val="57A777B2"/>
    <w:rsid w:val="57A80A84"/>
    <w:rsid w:val="57AA72A2"/>
    <w:rsid w:val="57AC6B77"/>
    <w:rsid w:val="57AD28EF"/>
    <w:rsid w:val="57AE0B41"/>
    <w:rsid w:val="57AE6D93"/>
    <w:rsid w:val="57B123DF"/>
    <w:rsid w:val="57B21019"/>
    <w:rsid w:val="57B41ECF"/>
    <w:rsid w:val="57B8376D"/>
    <w:rsid w:val="57BB325E"/>
    <w:rsid w:val="57BC2B32"/>
    <w:rsid w:val="57BD5228"/>
    <w:rsid w:val="57C2283E"/>
    <w:rsid w:val="57C245EC"/>
    <w:rsid w:val="57C2639A"/>
    <w:rsid w:val="57C32112"/>
    <w:rsid w:val="57C66573"/>
    <w:rsid w:val="57C71C02"/>
    <w:rsid w:val="57C739B1"/>
    <w:rsid w:val="57C837F3"/>
    <w:rsid w:val="57C93BCD"/>
    <w:rsid w:val="57CA16F3"/>
    <w:rsid w:val="57CB1AC4"/>
    <w:rsid w:val="57CC7219"/>
    <w:rsid w:val="57CD4D3F"/>
    <w:rsid w:val="57CE11E3"/>
    <w:rsid w:val="57D305A7"/>
    <w:rsid w:val="57D4431F"/>
    <w:rsid w:val="57D61E46"/>
    <w:rsid w:val="57D71C89"/>
    <w:rsid w:val="57D83E10"/>
    <w:rsid w:val="57D8796C"/>
    <w:rsid w:val="57D91936"/>
    <w:rsid w:val="57DD4F82"/>
    <w:rsid w:val="57DF519E"/>
    <w:rsid w:val="57E47A9A"/>
    <w:rsid w:val="57E52089"/>
    <w:rsid w:val="57EB23A8"/>
    <w:rsid w:val="57EC3417"/>
    <w:rsid w:val="57EE3633"/>
    <w:rsid w:val="57F549C2"/>
    <w:rsid w:val="57F61376"/>
    <w:rsid w:val="57F81DBC"/>
    <w:rsid w:val="57FA1FD8"/>
    <w:rsid w:val="57FB4891"/>
    <w:rsid w:val="57FD0E70"/>
    <w:rsid w:val="57FD3876"/>
    <w:rsid w:val="58020E8D"/>
    <w:rsid w:val="58022C3B"/>
    <w:rsid w:val="580249E9"/>
    <w:rsid w:val="58044C05"/>
    <w:rsid w:val="580469B3"/>
    <w:rsid w:val="580544D9"/>
    <w:rsid w:val="580746F5"/>
    <w:rsid w:val="58086E95"/>
    <w:rsid w:val="580E15DF"/>
    <w:rsid w:val="580F6D68"/>
    <w:rsid w:val="580F7106"/>
    <w:rsid w:val="581035A9"/>
    <w:rsid w:val="581110D0"/>
    <w:rsid w:val="58111688"/>
    <w:rsid w:val="5814296E"/>
    <w:rsid w:val="58150009"/>
    <w:rsid w:val="58163A93"/>
    <w:rsid w:val="581806B0"/>
    <w:rsid w:val="581D5C28"/>
    <w:rsid w:val="581F37ED"/>
    <w:rsid w:val="581F685D"/>
    <w:rsid w:val="58247055"/>
    <w:rsid w:val="58274FEF"/>
    <w:rsid w:val="583077A8"/>
    <w:rsid w:val="58331046"/>
    <w:rsid w:val="58337298"/>
    <w:rsid w:val="583544BA"/>
    <w:rsid w:val="58360B36"/>
    <w:rsid w:val="583733A3"/>
    <w:rsid w:val="583A3465"/>
    <w:rsid w:val="583B7EFB"/>
    <w:rsid w:val="583D1EC5"/>
    <w:rsid w:val="583D3C73"/>
    <w:rsid w:val="583F79EB"/>
    <w:rsid w:val="58405511"/>
    <w:rsid w:val="584119B5"/>
    <w:rsid w:val="58417C07"/>
    <w:rsid w:val="58421BF7"/>
    <w:rsid w:val="584274DB"/>
    <w:rsid w:val="5846521D"/>
    <w:rsid w:val="58472D43"/>
    <w:rsid w:val="58492617"/>
    <w:rsid w:val="584A6390"/>
    <w:rsid w:val="584C4139"/>
    <w:rsid w:val="584D65AC"/>
    <w:rsid w:val="584E23FA"/>
    <w:rsid w:val="584E5E80"/>
    <w:rsid w:val="584F2D6B"/>
    <w:rsid w:val="58515970"/>
    <w:rsid w:val="585316E8"/>
    <w:rsid w:val="58533496"/>
    <w:rsid w:val="58572606"/>
    <w:rsid w:val="585969EE"/>
    <w:rsid w:val="5866141B"/>
    <w:rsid w:val="58692CBA"/>
    <w:rsid w:val="586B4C84"/>
    <w:rsid w:val="586C0F2F"/>
    <w:rsid w:val="586E02D0"/>
    <w:rsid w:val="586E6043"/>
    <w:rsid w:val="58705DF6"/>
    <w:rsid w:val="58737694"/>
    <w:rsid w:val="587A4EC7"/>
    <w:rsid w:val="587A6C75"/>
    <w:rsid w:val="587B71B7"/>
    <w:rsid w:val="587C0C3F"/>
    <w:rsid w:val="587C29ED"/>
    <w:rsid w:val="587D0513"/>
    <w:rsid w:val="58823D7B"/>
    <w:rsid w:val="58845D45"/>
    <w:rsid w:val="58873140"/>
    <w:rsid w:val="58874E91"/>
    <w:rsid w:val="5889510A"/>
    <w:rsid w:val="588B008E"/>
    <w:rsid w:val="588B0E82"/>
    <w:rsid w:val="588E44CE"/>
    <w:rsid w:val="58906498"/>
    <w:rsid w:val="589368CE"/>
    <w:rsid w:val="58966974"/>
    <w:rsid w:val="58975A79"/>
    <w:rsid w:val="58977827"/>
    <w:rsid w:val="5898534D"/>
    <w:rsid w:val="589870FB"/>
    <w:rsid w:val="589A7317"/>
    <w:rsid w:val="589C4E3D"/>
    <w:rsid w:val="589C6BEB"/>
    <w:rsid w:val="58A106A5"/>
    <w:rsid w:val="58A14175"/>
    <w:rsid w:val="58A27F7A"/>
    <w:rsid w:val="58A43CF2"/>
    <w:rsid w:val="58A65CBC"/>
    <w:rsid w:val="58AB44A7"/>
    <w:rsid w:val="58AD0DF8"/>
    <w:rsid w:val="58AF4966"/>
    <w:rsid w:val="58B06B3A"/>
    <w:rsid w:val="58B71C77"/>
    <w:rsid w:val="58B73A25"/>
    <w:rsid w:val="58BA3515"/>
    <w:rsid w:val="58BA52C3"/>
    <w:rsid w:val="58BC103B"/>
    <w:rsid w:val="58BD4DB3"/>
    <w:rsid w:val="58C12AF6"/>
    <w:rsid w:val="58C16652"/>
    <w:rsid w:val="58C223CA"/>
    <w:rsid w:val="58C3686E"/>
    <w:rsid w:val="58C425E6"/>
    <w:rsid w:val="58C46142"/>
    <w:rsid w:val="58C502CD"/>
    <w:rsid w:val="58C6010C"/>
    <w:rsid w:val="58C61EBA"/>
    <w:rsid w:val="58C63C68"/>
    <w:rsid w:val="58C83E84"/>
    <w:rsid w:val="58C85C32"/>
    <w:rsid w:val="58CA07B3"/>
    <w:rsid w:val="58CB127E"/>
    <w:rsid w:val="58CB5722"/>
    <w:rsid w:val="58CF3F50"/>
    <w:rsid w:val="58D04AE7"/>
    <w:rsid w:val="58D1792B"/>
    <w:rsid w:val="58D2260D"/>
    <w:rsid w:val="58D61252"/>
    <w:rsid w:val="58D75E75"/>
    <w:rsid w:val="58DA3BB7"/>
    <w:rsid w:val="58DC348C"/>
    <w:rsid w:val="58DF11CE"/>
    <w:rsid w:val="58DF4D2A"/>
    <w:rsid w:val="58E32A6C"/>
    <w:rsid w:val="58E40592"/>
    <w:rsid w:val="58E467E4"/>
    <w:rsid w:val="58EB1921"/>
    <w:rsid w:val="58ED38EB"/>
    <w:rsid w:val="58ED5699"/>
    <w:rsid w:val="58EF1411"/>
    <w:rsid w:val="58F06369"/>
    <w:rsid w:val="58F24A5D"/>
    <w:rsid w:val="58F509F1"/>
    <w:rsid w:val="58F5454D"/>
    <w:rsid w:val="58F670FB"/>
    <w:rsid w:val="58FE1654"/>
    <w:rsid w:val="59011144"/>
    <w:rsid w:val="59030A18"/>
    <w:rsid w:val="5903310E"/>
    <w:rsid w:val="59097E6A"/>
    <w:rsid w:val="590A624B"/>
    <w:rsid w:val="590D564F"/>
    <w:rsid w:val="590E560F"/>
    <w:rsid w:val="590F3DB6"/>
    <w:rsid w:val="59103135"/>
    <w:rsid w:val="591075D9"/>
    <w:rsid w:val="591250FF"/>
    <w:rsid w:val="59126EAD"/>
    <w:rsid w:val="59142C25"/>
    <w:rsid w:val="5915699E"/>
    <w:rsid w:val="59162E41"/>
    <w:rsid w:val="591744C4"/>
    <w:rsid w:val="5919023C"/>
    <w:rsid w:val="5919648E"/>
    <w:rsid w:val="591C1466"/>
    <w:rsid w:val="591C41D0"/>
    <w:rsid w:val="591C451D"/>
    <w:rsid w:val="591C7D2C"/>
    <w:rsid w:val="591E5852"/>
    <w:rsid w:val="591F0400"/>
    <w:rsid w:val="592117E6"/>
    <w:rsid w:val="592310BA"/>
    <w:rsid w:val="59253085"/>
    <w:rsid w:val="59254E33"/>
    <w:rsid w:val="592941F7"/>
    <w:rsid w:val="592B4413"/>
    <w:rsid w:val="592B61C1"/>
    <w:rsid w:val="592E180D"/>
    <w:rsid w:val="593037D7"/>
    <w:rsid w:val="59303F5C"/>
    <w:rsid w:val="593432C8"/>
    <w:rsid w:val="59357608"/>
    <w:rsid w:val="59374B66"/>
    <w:rsid w:val="59375A1D"/>
    <w:rsid w:val="593908DE"/>
    <w:rsid w:val="59396B30"/>
    <w:rsid w:val="593F3A1A"/>
    <w:rsid w:val="59401951"/>
    <w:rsid w:val="594159E5"/>
    <w:rsid w:val="594554D5"/>
    <w:rsid w:val="59456129"/>
    <w:rsid w:val="59480B21"/>
    <w:rsid w:val="594828CF"/>
    <w:rsid w:val="59486D73"/>
    <w:rsid w:val="594900D1"/>
    <w:rsid w:val="594A2AEB"/>
    <w:rsid w:val="594A4899"/>
    <w:rsid w:val="594D2DC3"/>
    <w:rsid w:val="594D4389"/>
    <w:rsid w:val="59522625"/>
    <w:rsid w:val="59527BF2"/>
    <w:rsid w:val="595474C6"/>
    <w:rsid w:val="5955323E"/>
    <w:rsid w:val="59581068"/>
    <w:rsid w:val="596103A7"/>
    <w:rsid w:val="5962291D"/>
    <w:rsid w:val="5963617B"/>
    <w:rsid w:val="59652F41"/>
    <w:rsid w:val="59653481"/>
    <w:rsid w:val="5966544B"/>
    <w:rsid w:val="5967369D"/>
    <w:rsid w:val="59682F71"/>
    <w:rsid w:val="596908AC"/>
    <w:rsid w:val="596A6CE9"/>
    <w:rsid w:val="596C0CB3"/>
    <w:rsid w:val="596C5D9D"/>
    <w:rsid w:val="596D67DA"/>
    <w:rsid w:val="59702CEC"/>
    <w:rsid w:val="597162CA"/>
    <w:rsid w:val="597215D6"/>
    <w:rsid w:val="59722042"/>
    <w:rsid w:val="59725B9E"/>
    <w:rsid w:val="59747B68"/>
    <w:rsid w:val="597638E0"/>
    <w:rsid w:val="59771406"/>
    <w:rsid w:val="597731B4"/>
    <w:rsid w:val="59796F2C"/>
    <w:rsid w:val="597C5892"/>
    <w:rsid w:val="59822285"/>
    <w:rsid w:val="59835FFD"/>
    <w:rsid w:val="59851D75"/>
    <w:rsid w:val="5987789B"/>
    <w:rsid w:val="598853C1"/>
    <w:rsid w:val="598B6C60"/>
    <w:rsid w:val="598D0C2A"/>
    <w:rsid w:val="598D4786"/>
    <w:rsid w:val="5991071A"/>
    <w:rsid w:val="59930F48"/>
    <w:rsid w:val="5996188C"/>
    <w:rsid w:val="59967ADE"/>
    <w:rsid w:val="5999137D"/>
    <w:rsid w:val="599B6EA3"/>
    <w:rsid w:val="59A0095D"/>
    <w:rsid w:val="59A0270B"/>
    <w:rsid w:val="59A0672C"/>
    <w:rsid w:val="59A10231"/>
    <w:rsid w:val="59A16A84"/>
    <w:rsid w:val="59A3044D"/>
    <w:rsid w:val="59A53D43"/>
    <w:rsid w:val="59A541C5"/>
    <w:rsid w:val="59A55F73"/>
    <w:rsid w:val="59A815C0"/>
    <w:rsid w:val="59A8341F"/>
    <w:rsid w:val="59A85A64"/>
    <w:rsid w:val="59AA358A"/>
    <w:rsid w:val="59AC1815"/>
    <w:rsid w:val="59AF1BB1"/>
    <w:rsid w:val="59B12B6A"/>
    <w:rsid w:val="59B14918"/>
    <w:rsid w:val="59B166C6"/>
    <w:rsid w:val="59B44593"/>
    <w:rsid w:val="59B60181"/>
    <w:rsid w:val="59B85CA7"/>
    <w:rsid w:val="59B937CD"/>
    <w:rsid w:val="59B94243"/>
    <w:rsid w:val="59BD150F"/>
    <w:rsid w:val="59BD32BD"/>
    <w:rsid w:val="59BE0DE3"/>
    <w:rsid w:val="59BE7035"/>
    <w:rsid w:val="59C12681"/>
    <w:rsid w:val="59C3464B"/>
    <w:rsid w:val="59C503C4"/>
    <w:rsid w:val="59C97EB4"/>
    <w:rsid w:val="59CC3500"/>
    <w:rsid w:val="59CE7D0B"/>
    <w:rsid w:val="59D14FBA"/>
    <w:rsid w:val="59D2488F"/>
    <w:rsid w:val="59D32AE1"/>
    <w:rsid w:val="59D4261D"/>
    <w:rsid w:val="59D46859"/>
    <w:rsid w:val="59D6612D"/>
    <w:rsid w:val="59DB1ACF"/>
    <w:rsid w:val="59DB3743"/>
    <w:rsid w:val="59DB495D"/>
    <w:rsid w:val="59DD74BB"/>
    <w:rsid w:val="59DE272C"/>
    <w:rsid w:val="59E00D5A"/>
    <w:rsid w:val="59E135B0"/>
    <w:rsid w:val="59E42C20"/>
    <w:rsid w:val="59E44CEE"/>
    <w:rsid w:val="59E720E8"/>
    <w:rsid w:val="59E92304"/>
    <w:rsid w:val="59EA1BD8"/>
    <w:rsid w:val="59EC6537"/>
    <w:rsid w:val="59EC76FE"/>
    <w:rsid w:val="59ED3476"/>
    <w:rsid w:val="59F111B9"/>
    <w:rsid w:val="59F12F67"/>
    <w:rsid w:val="59F14D15"/>
    <w:rsid w:val="59F1740B"/>
    <w:rsid w:val="59F36CDF"/>
    <w:rsid w:val="59F44805"/>
    <w:rsid w:val="59F6057D"/>
    <w:rsid w:val="59F91E1B"/>
    <w:rsid w:val="59FB2037"/>
    <w:rsid w:val="5A0013FC"/>
    <w:rsid w:val="5A0031AA"/>
    <w:rsid w:val="5A00764E"/>
    <w:rsid w:val="5A02402A"/>
    <w:rsid w:val="5A04713E"/>
    <w:rsid w:val="5A0507C0"/>
    <w:rsid w:val="5A0A04CC"/>
    <w:rsid w:val="5A0E58C7"/>
    <w:rsid w:val="5A105AE3"/>
    <w:rsid w:val="5A113609"/>
    <w:rsid w:val="5A1153B7"/>
    <w:rsid w:val="5A117165"/>
    <w:rsid w:val="5A1264FD"/>
    <w:rsid w:val="5A187989"/>
    <w:rsid w:val="5A1924BD"/>
    <w:rsid w:val="5A19426B"/>
    <w:rsid w:val="5A1E6A3B"/>
    <w:rsid w:val="5A201A9E"/>
    <w:rsid w:val="5A2055FA"/>
    <w:rsid w:val="5A225816"/>
    <w:rsid w:val="5A24333C"/>
    <w:rsid w:val="5A252C10"/>
    <w:rsid w:val="5A296BA4"/>
    <w:rsid w:val="5A2B0B9C"/>
    <w:rsid w:val="5A2C0DB0"/>
    <w:rsid w:val="5A2C21F1"/>
    <w:rsid w:val="5A2E5F69"/>
    <w:rsid w:val="5A2F44D7"/>
    <w:rsid w:val="5A3115B5"/>
    <w:rsid w:val="5A33357F"/>
    <w:rsid w:val="5A3612C1"/>
    <w:rsid w:val="5A3617D9"/>
    <w:rsid w:val="5A3A15EA"/>
    <w:rsid w:val="5A3E2B3C"/>
    <w:rsid w:val="5A3E3CD2"/>
    <w:rsid w:val="5A403EEE"/>
    <w:rsid w:val="5A421A14"/>
    <w:rsid w:val="5A427D7C"/>
    <w:rsid w:val="5A455061"/>
    <w:rsid w:val="5A4566FD"/>
    <w:rsid w:val="5A490FF5"/>
    <w:rsid w:val="5A494B51"/>
    <w:rsid w:val="5A4968FF"/>
    <w:rsid w:val="5A4A08C9"/>
    <w:rsid w:val="5A4A2267"/>
    <w:rsid w:val="5A4B6665"/>
    <w:rsid w:val="5A4C2893"/>
    <w:rsid w:val="5A4C63EF"/>
    <w:rsid w:val="5A4E03B9"/>
    <w:rsid w:val="5A4E2167"/>
    <w:rsid w:val="5A4F53CA"/>
    <w:rsid w:val="5A533C21"/>
    <w:rsid w:val="5A53777D"/>
    <w:rsid w:val="5A542191"/>
    <w:rsid w:val="5A582FE6"/>
    <w:rsid w:val="5A5A0B0C"/>
    <w:rsid w:val="5A5A4FB0"/>
    <w:rsid w:val="5A615AEF"/>
    <w:rsid w:val="5A6220B6"/>
    <w:rsid w:val="5A636B59"/>
    <w:rsid w:val="5A6574B1"/>
    <w:rsid w:val="5A681A97"/>
    <w:rsid w:val="5A6A4AC7"/>
    <w:rsid w:val="5A6B2D19"/>
    <w:rsid w:val="5A6E45B7"/>
    <w:rsid w:val="5A6F20DD"/>
    <w:rsid w:val="5A6F70EB"/>
    <w:rsid w:val="5A71428A"/>
    <w:rsid w:val="5A782CCD"/>
    <w:rsid w:val="5A783688"/>
    <w:rsid w:val="5A8042EB"/>
    <w:rsid w:val="5A821E11"/>
    <w:rsid w:val="5A8262B5"/>
    <w:rsid w:val="5A875679"/>
    <w:rsid w:val="5A89319F"/>
    <w:rsid w:val="5A8B5169"/>
    <w:rsid w:val="5A8D7133"/>
    <w:rsid w:val="5A8E79A0"/>
    <w:rsid w:val="5A9102A6"/>
    <w:rsid w:val="5A92474A"/>
    <w:rsid w:val="5A9304C2"/>
    <w:rsid w:val="5A985AD8"/>
    <w:rsid w:val="5A9A35FE"/>
    <w:rsid w:val="5A9D4E9D"/>
    <w:rsid w:val="5A9E1C4F"/>
    <w:rsid w:val="5A9F0C15"/>
    <w:rsid w:val="5AA004E9"/>
    <w:rsid w:val="5AA4447D"/>
    <w:rsid w:val="5AA93841"/>
    <w:rsid w:val="5AA955EF"/>
    <w:rsid w:val="5AAC3332"/>
    <w:rsid w:val="5AAE2C06"/>
    <w:rsid w:val="5AAE2D9B"/>
    <w:rsid w:val="5AAE712A"/>
    <w:rsid w:val="5AB13FBC"/>
    <w:rsid w:val="5AB26B9A"/>
    <w:rsid w:val="5AB3646E"/>
    <w:rsid w:val="5AB50438"/>
    <w:rsid w:val="5AB713A3"/>
    <w:rsid w:val="5AB741B0"/>
    <w:rsid w:val="5ABA77FD"/>
    <w:rsid w:val="5ABC169D"/>
    <w:rsid w:val="5ABD0F5F"/>
    <w:rsid w:val="5ABD553F"/>
    <w:rsid w:val="5ABE35D2"/>
    <w:rsid w:val="5ABF12B7"/>
    <w:rsid w:val="5AC16DDD"/>
    <w:rsid w:val="5AC266B1"/>
    <w:rsid w:val="5AC424FF"/>
    <w:rsid w:val="5AC97A40"/>
    <w:rsid w:val="5ACB1A0A"/>
    <w:rsid w:val="5AD3266C"/>
    <w:rsid w:val="5AD563E4"/>
    <w:rsid w:val="5AD7215D"/>
    <w:rsid w:val="5AD76600"/>
    <w:rsid w:val="5AD84127"/>
    <w:rsid w:val="5AD93ABF"/>
    <w:rsid w:val="5AD95471"/>
    <w:rsid w:val="5ADA7E9F"/>
    <w:rsid w:val="5ADC3C17"/>
    <w:rsid w:val="5ADC7773"/>
    <w:rsid w:val="5ADD173D"/>
    <w:rsid w:val="5ADD72A9"/>
    <w:rsid w:val="5ADF3707"/>
    <w:rsid w:val="5AE1122D"/>
    <w:rsid w:val="5AE34FA5"/>
    <w:rsid w:val="5AE623A0"/>
    <w:rsid w:val="5AE64A95"/>
    <w:rsid w:val="5AE66ECB"/>
    <w:rsid w:val="5AE76118"/>
    <w:rsid w:val="5AE91E90"/>
    <w:rsid w:val="5AE9584C"/>
    <w:rsid w:val="5AEB20AC"/>
    <w:rsid w:val="5AEC41CD"/>
    <w:rsid w:val="5AED1980"/>
    <w:rsid w:val="5AF02B4E"/>
    <w:rsid w:val="5AF076C2"/>
    <w:rsid w:val="5AF2343A"/>
    <w:rsid w:val="5AF314CF"/>
    <w:rsid w:val="5AF32D0E"/>
    <w:rsid w:val="5AF80B85"/>
    <w:rsid w:val="5AFC1BC3"/>
    <w:rsid w:val="5AFC7E15"/>
    <w:rsid w:val="5AFD4D32"/>
    <w:rsid w:val="5AFD593B"/>
    <w:rsid w:val="5AFD6893"/>
    <w:rsid w:val="5AFE3B8D"/>
    <w:rsid w:val="5AFF3461"/>
    <w:rsid w:val="5AFF7905"/>
    <w:rsid w:val="5B01542B"/>
    <w:rsid w:val="5B04316E"/>
    <w:rsid w:val="5B044F1C"/>
    <w:rsid w:val="5B060C94"/>
    <w:rsid w:val="5B0647F0"/>
    <w:rsid w:val="5B070568"/>
    <w:rsid w:val="5B0867BA"/>
    <w:rsid w:val="5B0B3659"/>
    <w:rsid w:val="5B0D4BD2"/>
    <w:rsid w:val="5B0D5B7E"/>
    <w:rsid w:val="5B1038C0"/>
    <w:rsid w:val="5B182775"/>
    <w:rsid w:val="5B1909C7"/>
    <w:rsid w:val="5B1A029B"/>
    <w:rsid w:val="5B1A64ED"/>
    <w:rsid w:val="5B1B724B"/>
    <w:rsid w:val="5B1E5FDD"/>
    <w:rsid w:val="5B1F4A08"/>
    <w:rsid w:val="5B242EC8"/>
    <w:rsid w:val="5B2630E4"/>
    <w:rsid w:val="5B264E92"/>
    <w:rsid w:val="5B277F80"/>
    <w:rsid w:val="5B280C0A"/>
    <w:rsid w:val="5B2D6220"/>
    <w:rsid w:val="5B2D7FCE"/>
    <w:rsid w:val="5B2F01EA"/>
    <w:rsid w:val="5B320C93"/>
    <w:rsid w:val="5B323837"/>
    <w:rsid w:val="5B324A48"/>
    <w:rsid w:val="5B33135D"/>
    <w:rsid w:val="5B34395C"/>
    <w:rsid w:val="5B353327"/>
    <w:rsid w:val="5B3A093D"/>
    <w:rsid w:val="5B3A26EB"/>
    <w:rsid w:val="5B3B6593"/>
    <w:rsid w:val="5B417F1E"/>
    <w:rsid w:val="5B4250C0"/>
    <w:rsid w:val="5B4377F2"/>
    <w:rsid w:val="5B44356A"/>
    <w:rsid w:val="5B445318"/>
    <w:rsid w:val="5B490B80"/>
    <w:rsid w:val="5B49125D"/>
    <w:rsid w:val="5B4A5024"/>
    <w:rsid w:val="5B4D241F"/>
    <w:rsid w:val="5B526151"/>
    <w:rsid w:val="5B527A35"/>
    <w:rsid w:val="5B53055A"/>
    <w:rsid w:val="5B532BE1"/>
    <w:rsid w:val="5B5419FF"/>
    <w:rsid w:val="5B547C51"/>
    <w:rsid w:val="5B5639C9"/>
    <w:rsid w:val="5B591DBE"/>
    <w:rsid w:val="5B5C4D58"/>
    <w:rsid w:val="5B5E63DA"/>
    <w:rsid w:val="5B61120E"/>
    <w:rsid w:val="5B615ECA"/>
    <w:rsid w:val="5B631C42"/>
    <w:rsid w:val="5B6339F0"/>
    <w:rsid w:val="5B647768"/>
    <w:rsid w:val="5B653C0C"/>
    <w:rsid w:val="5B6559BA"/>
    <w:rsid w:val="5B661732"/>
    <w:rsid w:val="5B680CCA"/>
    <w:rsid w:val="5B694D7F"/>
    <w:rsid w:val="5B6A1223"/>
    <w:rsid w:val="5B6B0AF7"/>
    <w:rsid w:val="5B751975"/>
    <w:rsid w:val="5B767BC7"/>
    <w:rsid w:val="5B7B3430"/>
    <w:rsid w:val="5B7C0F56"/>
    <w:rsid w:val="5B81031A"/>
    <w:rsid w:val="5B8464BB"/>
    <w:rsid w:val="5B85605C"/>
    <w:rsid w:val="5B865931"/>
    <w:rsid w:val="5B8A71CF"/>
    <w:rsid w:val="5B8B1199"/>
    <w:rsid w:val="5B8B2F47"/>
    <w:rsid w:val="5B8B6B7A"/>
    <w:rsid w:val="5B8F35CE"/>
    <w:rsid w:val="5B9242D5"/>
    <w:rsid w:val="5B94004E"/>
    <w:rsid w:val="5B953DC6"/>
    <w:rsid w:val="5B975D90"/>
    <w:rsid w:val="5B995664"/>
    <w:rsid w:val="5B9E00AD"/>
    <w:rsid w:val="5B9E0ECC"/>
    <w:rsid w:val="5B9E711E"/>
    <w:rsid w:val="5BA04C44"/>
    <w:rsid w:val="5BA109BC"/>
    <w:rsid w:val="5BA142A2"/>
    <w:rsid w:val="5BA34735"/>
    <w:rsid w:val="5BA66C84"/>
    <w:rsid w:val="5BAE5416"/>
    <w:rsid w:val="5BAF30D9"/>
    <w:rsid w:val="5BB66216"/>
    <w:rsid w:val="5BB671C2"/>
    <w:rsid w:val="5BB73D3C"/>
    <w:rsid w:val="5BB95D06"/>
    <w:rsid w:val="5BBE50CA"/>
    <w:rsid w:val="5BC07095"/>
    <w:rsid w:val="5BC30933"/>
    <w:rsid w:val="5BC31F35"/>
    <w:rsid w:val="5BC326E1"/>
    <w:rsid w:val="5BC64B2D"/>
    <w:rsid w:val="5BC87CF7"/>
    <w:rsid w:val="5BCA42E7"/>
    <w:rsid w:val="5BD112A2"/>
    <w:rsid w:val="5BD13050"/>
    <w:rsid w:val="5BD14DFE"/>
    <w:rsid w:val="5BD40D92"/>
    <w:rsid w:val="5BD448EE"/>
    <w:rsid w:val="5BD4669C"/>
    <w:rsid w:val="5BD7526E"/>
    <w:rsid w:val="5BD963A8"/>
    <w:rsid w:val="5BDA5B74"/>
    <w:rsid w:val="5BDC19F5"/>
    <w:rsid w:val="5BDD7C46"/>
    <w:rsid w:val="5BDE1544"/>
    <w:rsid w:val="5BE2525D"/>
    <w:rsid w:val="5BE80399"/>
    <w:rsid w:val="5BE82147"/>
    <w:rsid w:val="5BE92A98"/>
    <w:rsid w:val="5BEA4111"/>
    <w:rsid w:val="5BEC1C38"/>
    <w:rsid w:val="5BEC7E8A"/>
    <w:rsid w:val="5BED3C02"/>
    <w:rsid w:val="5BED4CF5"/>
    <w:rsid w:val="5BF1297E"/>
    <w:rsid w:val="5BF1724E"/>
    <w:rsid w:val="5BF22FC6"/>
    <w:rsid w:val="5BF3746A"/>
    <w:rsid w:val="5BF705DC"/>
    <w:rsid w:val="5BF7509C"/>
    <w:rsid w:val="5BF9258D"/>
    <w:rsid w:val="5BFC5BF3"/>
    <w:rsid w:val="5C001B87"/>
    <w:rsid w:val="5C014C8A"/>
    <w:rsid w:val="5C050B30"/>
    <w:rsid w:val="5C061FC0"/>
    <w:rsid w:val="5C074CC3"/>
    <w:rsid w:val="5C0A0310"/>
    <w:rsid w:val="5C0A47B4"/>
    <w:rsid w:val="5C0C0234"/>
    <w:rsid w:val="5C0C052C"/>
    <w:rsid w:val="5C0C5E32"/>
    <w:rsid w:val="5C0F3B78"/>
    <w:rsid w:val="5C107384"/>
    <w:rsid w:val="5C121CA4"/>
    <w:rsid w:val="5C1271C4"/>
    <w:rsid w:val="5C164F06"/>
    <w:rsid w:val="5C166CB5"/>
    <w:rsid w:val="5C180C7F"/>
    <w:rsid w:val="5C1B076F"/>
    <w:rsid w:val="5C1B5BCF"/>
    <w:rsid w:val="5C1D5A6B"/>
    <w:rsid w:val="5C231CFC"/>
    <w:rsid w:val="5C245875"/>
    <w:rsid w:val="5C25339C"/>
    <w:rsid w:val="5C2632F7"/>
    <w:rsid w:val="5C272C70"/>
    <w:rsid w:val="5C2869E8"/>
    <w:rsid w:val="5C294C3A"/>
    <w:rsid w:val="5C2A09B2"/>
    <w:rsid w:val="5C2B284A"/>
    <w:rsid w:val="5C2E2250"/>
    <w:rsid w:val="5C2F1899"/>
    <w:rsid w:val="5C2F421A"/>
    <w:rsid w:val="5C31113C"/>
    <w:rsid w:val="5C36109E"/>
    <w:rsid w:val="5C361105"/>
    <w:rsid w:val="5C367357"/>
    <w:rsid w:val="5C367984"/>
    <w:rsid w:val="5C381321"/>
    <w:rsid w:val="5C3B671B"/>
    <w:rsid w:val="5C3E620B"/>
    <w:rsid w:val="5C401F83"/>
    <w:rsid w:val="5C425CFC"/>
    <w:rsid w:val="5C435652"/>
    <w:rsid w:val="5C451348"/>
    <w:rsid w:val="5C473312"/>
    <w:rsid w:val="5C4750C0"/>
    <w:rsid w:val="5C4A2E02"/>
    <w:rsid w:val="5C4C0928"/>
    <w:rsid w:val="5C4E644E"/>
    <w:rsid w:val="5C4F0418"/>
    <w:rsid w:val="5C50666A"/>
    <w:rsid w:val="5C531CB7"/>
    <w:rsid w:val="5C553C81"/>
    <w:rsid w:val="5C57584A"/>
    <w:rsid w:val="5C583771"/>
    <w:rsid w:val="5C593045"/>
    <w:rsid w:val="5C594DF3"/>
    <w:rsid w:val="5C5B0B6B"/>
    <w:rsid w:val="5C5B6DBD"/>
    <w:rsid w:val="5C61405A"/>
    <w:rsid w:val="5C642116"/>
    <w:rsid w:val="5C645C72"/>
    <w:rsid w:val="5C6519EA"/>
    <w:rsid w:val="5C653798"/>
    <w:rsid w:val="5C6914DA"/>
    <w:rsid w:val="5C6C4B26"/>
    <w:rsid w:val="5C6F4617"/>
    <w:rsid w:val="5C710B12"/>
    <w:rsid w:val="5C741C2D"/>
    <w:rsid w:val="5C773CA8"/>
    <w:rsid w:val="5C78171D"/>
    <w:rsid w:val="5C7A5495"/>
    <w:rsid w:val="5C7B745F"/>
    <w:rsid w:val="5C7D274D"/>
    <w:rsid w:val="5C7D4F86"/>
    <w:rsid w:val="5C7D6D34"/>
    <w:rsid w:val="5C7F2AAC"/>
    <w:rsid w:val="5C8005D2"/>
    <w:rsid w:val="5C80621E"/>
    <w:rsid w:val="5C86208C"/>
    <w:rsid w:val="5C875EE2"/>
    <w:rsid w:val="5C89392A"/>
    <w:rsid w:val="5C8A1451"/>
    <w:rsid w:val="5C8B76A2"/>
    <w:rsid w:val="5C8D1BE7"/>
    <w:rsid w:val="5C8E36A0"/>
    <w:rsid w:val="5C8F3E9F"/>
    <w:rsid w:val="5C8F6A67"/>
    <w:rsid w:val="5C902F0B"/>
    <w:rsid w:val="5C904CB9"/>
    <w:rsid w:val="5C936557"/>
    <w:rsid w:val="5C9522CF"/>
    <w:rsid w:val="5C9A1694"/>
    <w:rsid w:val="5C9A5B38"/>
    <w:rsid w:val="5C9B6DBC"/>
    <w:rsid w:val="5C9F4EFC"/>
    <w:rsid w:val="5CA2679A"/>
    <w:rsid w:val="5CA644DC"/>
    <w:rsid w:val="5CA6628A"/>
    <w:rsid w:val="5CA70254"/>
    <w:rsid w:val="5CA73DB1"/>
    <w:rsid w:val="5CA93FCD"/>
    <w:rsid w:val="5CA96EF0"/>
    <w:rsid w:val="5CA97B29"/>
    <w:rsid w:val="5CB12E81"/>
    <w:rsid w:val="5CB169DD"/>
    <w:rsid w:val="5CB309A7"/>
    <w:rsid w:val="5CB97774"/>
    <w:rsid w:val="5CBA7F88"/>
    <w:rsid w:val="5CBD1826"/>
    <w:rsid w:val="5CBF734C"/>
    <w:rsid w:val="5CC04E72"/>
    <w:rsid w:val="5CC11316"/>
    <w:rsid w:val="5CC46711"/>
    <w:rsid w:val="5CC52489"/>
    <w:rsid w:val="5CC6692D"/>
    <w:rsid w:val="5CCB3F43"/>
    <w:rsid w:val="5CCB7A9F"/>
    <w:rsid w:val="5CCD7CBB"/>
    <w:rsid w:val="5CD01559"/>
    <w:rsid w:val="5CD03307"/>
    <w:rsid w:val="5CD1705B"/>
    <w:rsid w:val="5CD1707F"/>
    <w:rsid w:val="5CD31699"/>
    <w:rsid w:val="5CD73956"/>
    <w:rsid w:val="5CDB7E96"/>
    <w:rsid w:val="5CDC1CAC"/>
    <w:rsid w:val="5CDD77D2"/>
    <w:rsid w:val="5CE45005"/>
    <w:rsid w:val="5CE60D7D"/>
    <w:rsid w:val="5CE9261B"/>
    <w:rsid w:val="5CE943C9"/>
    <w:rsid w:val="5CE96177"/>
    <w:rsid w:val="5CEA1173"/>
    <w:rsid w:val="5CEB6393"/>
    <w:rsid w:val="5CEC7FD0"/>
    <w:rsid w:val="5CEE7C31"/>
    <w:rsid w:val="5CF43DC4"/>
    <w:rsid w:val="5CF60E57"/>
    <w:rsid w:val="5CF709BF"/>
    <w:rsid w:val="5CFA4828"/>
    <w:rsid w:val="5CFC234E"/>
    <w:rsid w:val="5CFD7E74"/>
    <w:rsid w:val="5CFE1B84"/>
    <w:rsid w:val="5CFE60C6"/>
    <w:rsid w:val="5CFF1E3E"/>
    <w:rsid w:val="5D015BB7"/>
    <w:rsid w:val="5D0631CD"/>
    <w:rsid w:val="5D064F7B"/>
    <w:rsid w:val="5D080CF3"/>
    <w:rsid w:val="5D0B433F"/>
    <w:rsid w:val="5D0D450D"/>
    <w:rsid w:val="5D0D6309"/>
    <w:rsid w:val="5D0E3E30"/>
    <w:rsid w:val="5D102E8E"/>
    <w:rsid w:val="5D105DFA"/>
    <w:rsid w:val="5D131446"/>
    <w:rsid w:val="5D133E6D"/>
    <w:rsid w:val="5D175D22"/>
    <w:rsid w:val="5D192F00"/>
    <w:rsid w:val="5D1C479E"/>
    <w:rsid w:val="5D1F7DEB"/>
    <w:rsid w:val="5D215911"/>
    <w:rsid w:val="5D221689"/>
    <w:rsid w:val="5D237E74"/>
    <w:rsid w:val="5D2418A5"/>
    <w:rsid w:val="5D261179"/>
    <w:rsid w:val="5D283143"/>
    <w:rsid w:val="5D2A3A35"/>
    <w:rsid w:val="5D2B6790"/>
    <w:rsid w:val="5D2D075A"/>
    <w:rsid w:val="5D2D2508"/>
    <w:rsid w:val="5D2D69AC"/>
    <w:rsid w:val="5D30024A"/>
    <w:rsid w:val="5D323FC2"/>
    <w:rsid w:val="5D327B1E"/>
    <w:rsid w:val="5D375134"/>
    <w:rsid w:val="5D3970FE"/>
    <w:rsid w:val="5D3A69D3"/>
    <w:rsid w:val="5D3B758B"/>
    <w:rsid w:val="5D3D5CA5"/>
    <w:rsid w:val="5D3F048D"/>
    <w:rsid w:val="5D40082C"/>
    <w:rsid w:val="5D437F7D"/>
    <w:rsid w:val="5D447851"/>
    <w:rsid w:val="5D4637DF"/>
    <w:rsid w:val="5D467A6D"/>
    <w:rsid w:val="5D4810F0"/>
    <w:rsid w:val="5D481EAC"/>
    <w:rsid w:val="5D487342"/>
    <w:rsid w:val="5D494E68"/>
    <w:rsid w:val="5D4A130C"/>
    <w:rsid w:val="5D4B5084"/>
    <w:rsid w:val="5D4C3F91"/>
    <w:rsid w:val="5D4E247E"/>
    <w:rsid w:val="5D5061F6"/>
    <w:rsid w:val="5D535CE6"/>
    <w:rsid w:val="5D55077F"/>
    <w:rsid w:val="5D55380D"/>
    <w:rsid w:val="5D557CB0"/>
    <w:rsid w:val="5D59154F"/>
    <w:rsid w:val="5D591684"/>
    <w:rsid w:val="5D5932FD"/>
    <w:rsid w:val="5D5E6B65"/>
    <w:rsid w:val="5D5F28DD"/>
    <w:rsid w:val="5D5F6439"/>
    <w:rsid w:val="5D616655"/>
    <w:rsid w:val="5D63417B"/>
    <w:rsid w:val="5D635F29"/>
    <w:rsid w:val="5D6610B7"/>
    <w:rsid w:val="5D681792"/>
    <w:rsid w:val="5D683540"/>
    <w:rsid w:val="5D6972B8"/>
    <w:rsid w:val="5D6A5893"/>
    <w:rsid w:val="5D6B1282"/>
    <w:rsid w:val="5D6B4F29"/>
    <w:rsid w:val="5D6D0F8A"/>
    <w:rsid w:val="5D6D6DA8"/>
    <w:rsid w:val="5D6F0D72"/>
    <w:rsid w:val="5D6F2B20"/>
    <w:rsid w:val="5D753EAF"/>
    <w:rsid w:val="5D755C5D"/>
    <w:rsid w:val="5D79574D"/>
    <w:rsid w:val="5D7C6FEB"/>
    <w:rsid w:val="5D7E0FB5"/>
    <w:rsid w:val="5D7F0889"/>
    <w:rsid w:val="5D7F41C8"/>
    <w:rsid w:val="5D812CCF"/>
    <w:rsid w:val="5D814602"/>
    <w:rsid w:val="5D83037A"/>
    <w:rsid w:val="5D83481E"/>
    <w:rsid w:val="5D8660BC"/>
    <w:rsid w:val="5D866F60"/>
    <w:rsid w:val="5D883BE2"/>
    <w:rsid w:val="5D891708"/>
    <w:rsid w:val="5D8F31C2"/>
    <w:rsid w:val="5D916F3A"/>
    <w:rsid w:val="5D9205BD"/>
    <w:rsid w:val="5D964551"/>
    <w:rsid w:val="5D9702C9"/>
    <w:rsid w:val="5D972077"/>
    <w:rsid w:val="5D977EE5"/>
    <w:rsid w:val="5D99194B"/>
    <w:rsid w:val="5D995DEF"/>
    <w:rsid w:val="5D9C143B"/>
    <w:rsid w:val="5D9E3405"/>
    <w:rsid w:val="5D9E6F62"/>
    <w:rsid w:val="5D9F0F2C"/>
    <w:rsid w:val="5DA24FF7"/>
    <w:rsid w:val="5DA43C29"/>
    <w:rsid w:val="5DA56542"/>
    <w:rsid w:val="5DA6050C"/>
    <w:rsid w:val="5DA60977"/>
    <w:rsid w:val="5DA84284"/>
    <w:rsid w:val="5DAA0F2B"/>
    <w:rsid w:val="5DAA1DAA"/>
    <w:rsid w:val="5DAF116F"/>
    <w:rsid w:val="5DB1138B"/>
    <w:rsid w:val="5DB258E1"/>
    <w:rsid w:val="5DB744C7"/>
    <w:rsid w:val="5DB9023F"/>
    <w:rsid w:val="5DBA7B13"/>
    <w:rsid w:val="5DBC7D30"/>
    <w:rsid w:val="5DC170F4"/>
    <w:rsid w:val="5DC56BE4"/>
    <w:rsid w:val="5DC866D4"/>
    <w:rsid w:val="5DCA41FA"/>
    <w:rsid w:val="5DCA5FA9"/>
    <w:rsid w:val="5DCB3ACF"/>
    <w:rsid w:val="5DD00075"/>
    <w:rsid w:val="5DD45E37"/>
    <w:rsid w:val="5DD5494D"/>
    <w:rsid w:val="5DD92690"/>
    <w:rsid w:val="5DDB1F64"/>
    <w:rsid w:val="5DDB68C9"/>
    <w:rsid w:val="5DDC11E9"/>
    <w:rsid w:val="5DDE24A0"/>
    <w:rsid w:val="5DDE5530"/>
    <w:rsid w:val="5DDE7CA6"/>
    <w:rsid w:val="5DE11544"/>
    <w:rsid w:val="5DE13BCB"/>
    <w:rsid w:val="5DE30E18"/>
    <w:rsid w:val="5DE364EB"/>
    <w:rsid w:val="5DE45B13"/>
    <w:rsid w:val="5DE52DE2"/>
    <w:rsid w:val="5DE54B90"/>
    <w:rsid w:val="5DE73E9F"/>
    <w:rsid w:val="5DE74DAC"/>
    <w:rsid w:val="5DE84681"/>
    <w:rsid w:val="5DEA664B"/>
    <w:rsid w:val="5DF43025"/>
    <w:rsid w:val="5DF43AFD"/>
    <w:rsid w:val="5DF474C9"/>
    <w:rsid w:val="5DF50900"/>
    <w:rsid w:val="5DF9063C"/>
    <w:rsid w:val="5DFB0858"/>
    <w:rsid w:val="5DFB43B4"/>
    <w:rsid w:val="5DFC1EDA"/>
    <w:rsid w:val="5E015742"/>
    <w:rsid w:val="5E03770C"/>
    <w:rsid w:val="5E08087F"/>
    <w:rsid w:val="5E0A1696"/>
    <w:rsid w:val="5E0B450A"/>
    <w:rsid w:val="5E0D40E7"/>
    <w:rsid w:val="5E1216FE"/>
    <w:rsid w:val="5E145476"/>
    <w:rsid w:val="5E152FCA"/>
    <w:rsid w:val="5E162F9C"/>
    <w:rsid w:val="5E1831B8"/>
    <w:rsid w:val="5E1E0F9C"/>
    <w:rsid w:val="5E1E62F4"/>
    <w:rsid w:val="5E2002BE"/>
    <w:rsid w:val="5E204FFD"/>
    <w:rsid w:val="5E211941"/>
    <w:rsid w:val="5E225DE5"/>
    <w:rsid w:val="5E257683"/>
    <w:rsid w:val="5E2722FF"/>
    <w:rsid w:val="5E2733FB"/>
    <w:rsid w:val="5E2751A9"/>
    <w:rsid w:val="5E282CCF"/>
    <w:rsid w:val="5E287173"/>
    <w:rsid w:val="5E2F0501"/>
    <w:rsid w:val="5E317DD6"/>
    <w:rsid w:val="5E345B18"/>
    <w:rsid w:val="5E3653EC"/>
    <w:rsid w:val="5E371DF4"/>
    <w:rsid w:val="5E385608"/>
    <w:rsid w:val="5E394EDC"/>
    <w:rsid w:val="5E3B2A02"/>
    <w:rsid w:val="5E3C0DFF"/>
    <w:rsid w:val="5E3E0586"/>
    <w:rsid w:val="5E3E0745"/>
    <w:rsid w:val="5E3E24F3"/>
    <w:rsid w:val="5E3F650E"/>
    <w:rsid w:val="5E413D91"/>
    <w:rsid w:val="5E420235"/>
    <w:rsid w:val="5E435D5B"/>
    <w:rsid w:val="5E443FAD"/>
    <w:rsid w:val="5E453757"/>
    <w:rsid w:val="5E453881"/>
    <w:rsid w:val="5E4556A0"/>
    <w:rsid w:val="5E4A70E9"/>
    <w:rsid w:val="5E4D0988"/>
    <w:rsid w:val="5E4E3A43"/>
    <w:rsid w:val="5E4E4E2C"/>
    <w:rsid w:val="5E512226"/>
    <w:rsid w:val="5E543AC4"/>
    <w:rsid w:val="5E59557E"/>
    <w:rsid w:val="5E5A4D2F"/>
    <w:rsid w:val="5E5B12F6"/>
    <w:rsid w:val="5E5D4F0E"/>
    <w:rsid w:val="5E5D6E1D"/>
    <w:rsid w:val="5E5E4943"/>
    <w:rsid w:val="5E5F0DE7"/>
    <w:rsid w:val="5E602490"/>
    <w:rsid w:val="5E602F64"/>
    <w:rsid w:val="5E60690D"/>
    <w:rsid w:val="5E6477F1"/>
    <w:rsid w:val="5E652175"/>
    <w:rsid w:val="5E671A49"/>
    <w:rsid w:val="5E68386C"/>
    <w:rsid w:val="5E693A13"/>
    <w:rsid w:val="5E6A32E8"/>
    <w:rsid w:val="5E6A6113"/>
    <w:rsid w:val="5E6D4B86"/>
    <w:rsid w:val="5E6E102A"/>
    <w:rsid w:val="5E6E2DD8"/>
    <w:rsid w:val="5E6F08FE"/>
    <w:rsid w:val="5E714AFD"/>
    <w:rsid w:val="5E7423B8"/>
    <w:rsid w:val="5E745F14"/>
    <w:rsid w:val="5E7C1CD5"/>
    <w:rsid w:val="5E7D19B8"/>
    <w:rsid w:val="5E826883"/>
    <w:rsid w:val="5E872F25"/>
    <w:rsid w:val="5E875C48"/>
    <w:rsid w:val="5E8819C0"/>
    <w:rsid w:val="5E895E64"/>
    <w:rsid w:val="5E897C12"/>
    <w:rsid w:val="5E8B1BDC"/>
    <w:rsid w:val="5E8C001D"/>
    <w:rsid w:val="5E8C5954"/>
    <w:rsid w:val="5E8E347A"/>
    <w:rsid w:val="5E8E5228"/>
    <w:rsid w:val="5E8F2D4E"/>
    <w:rsid w:val="5E916AC6"/>
    <w:rsid w:val="5E917FC3"/>
    <w:rsid w:val="5E93283E"/>
    <w:rsid w:val="5E940365"/>
    <w:rsid w:val="5E954808"/>
    <w:rsid w:val="5E960581"/>
    <w:rsid w:val="5E9640DD"/>
    <w:rsid w:val="5E9842F9"/>
    <w:rsid w:val="5E993BCD"/>
    <w:rsid w:val="5E9A7DC3"/>
    <w:rsid w:val="5E9B5B97"/>
    <w:rsid w:val="5E9C63D1"/>
    <w:rsid w:val="5E9D190F"/>
    <w:rsid w:val="5E9F11E3"/>
    <w:rsid w:val="5EA50BC4"/>
    <w:rsid w:val="5EA92062"/>
    <w:rsid w:val="5EA94901"/>
    <w:rsid w:val="5EAB402C"/>
    <w:rsid w:val="5EAD7356"/>
    <w:rsid w:val="5EAE7678"/>
    <w:rsid w:val="5EB17168"/>
    <w:rsid w:val="5EB50A07"/>
    <w:rsid w:val="5EB638CC"/>
    <w:rsid w:val="5EB6477F"/>
    <w:rsid w:val="5EBA426F"/>
    <w:rsid w:val="5EBA601D"/>
    <w:rsid w:val="5EBB7FE7"/>
    <w:rsid w:val="5EBC058C"/>
    <w:rsid w:val="5EBD5B0D"/>
    <w:rsid w:val="5EBD78BB"/>
    <w:rsid w:val="5EC24ED2"/>
    <w:rsid w:val="5EC450EE"/>
    <w:rsid w:val="5EC549C2"/>
    <w:rsid w:val="5EC56770"/>
    <w:rsid w:val="5ECA3D86"/>
    <w:rsid w:val="5ECC2AE6"/>
    <w:rsid w:val="5ECC5D50"/>
    <w:rsid w:val="5ECE1AC8"/>
    <w:rsid w:val="5ECE3876"/>
    <w:rsid w:val="5ECF75EF"/>
    <w:rsid w:val="5ED014C1"/>
    <w:rsid w:val="5ED03A93"/>
    <w:rsid w:val="5ED052C1"/>
    <w:rsid w:val="5ED370DF"/>
    <w:rsid w:val="5ED66BCF"/>
    <w:rsid w:val="5ED846F5"/>
    <w:rsid w:val="5ED864A3"/>
    <w:rsid w:val="5EDA046D"/>
    <w:rsid w:val="5EDB41E5"/>
    <w:rsid w:val="5EDC2437"/>
    <w:rsid w:val="5EDD34B2"/>
    <w:rsid w:val="5EDE78C5"/>
    <w:rsid w:val="5EDF7832"/>
    <w:rsid w:val="5EE50BC0"/>
    <w:rsid w:val="5EE66E12"/>
    <w:rsid w:val="5EE94B54"/>
    <w:rsid w:val="5EEC1F4F"/>
    <w:rsid w:val="5EEE216B"/>
    <w:rsid w:val="5EF05EE3"/>
    <w:rsid w:val="5EF34A2D"/>
    <w:rsid w:val="5EF56933"/>
    <w:rsid w:val="5EF84D97"/>
    <w:rsid w:val="5EF86B45"/>
    <w:rsid w:val="5EFA28BD"/>
    <w:rsid w:val="5EFF6126"/>
    <w:rsid w:val="5F025001"/>
    <w:rsid w:val="5F053010"/>
    <w:rsid w:val="5F061262"/>
    <w:rsid w:val="5F0874A9"/>
    <w:rsid w:val="5F092B01"/>
    <w:rsid w:val="5F0C1202"/>
    <w:rsid w:val="5F0E45BB"/>
    <w:rsid w:val="5F0E7E34"/>
    <w:rsid w:val="5F105C3D"/>
    <w:rsid w:val="5F1119B5"/>
    <w:rsid w:val="5F125E59"/>
    <w:rsid w:val="5F131BD1"/>
    <w:rsid w:val="5F137C44"/>
    <w:rsid w:val="5F1514A5"/>
    <w:rsid w:val="5F17346F"/>
    <w:rsid w:val="5F1C0A86"/>
    <w:rsid w:val="5F1D47FE"/>
    <w:rsid w:val="5F1F0576"/>
    <w:rsid w:val="5F217E4A"/>
    <w:rsid w:val="5F221E14"/>
    <w:rsid w:val="5F230066"/>
    <w:rsid w:val="5F245B8C"/>
    <w:rsid w:val="5F2636B2"/>
    <w:rsid w:val="5F265461"/>
    <w:rsid w:val="5F2711D9"/>
    <w:rsid w:val="5F275E09"/>
    <w:rsid w:val="5F2931A3"/>
    <w:rsid w:val="5F2A243F"/>
    <w:rsid w:val="5F2C5137"/>
    <w:rsid w:val="5F2C67EF"/>
    <w:rsid w:val="5F2E2567"/>
    <w:rsid w:val="5F337B7D"/>
    <w:rsid w:val="5F3403B6"/>
    <w:rsid w:val="5F341B74"/>
    <w:rsid w:val="5F36731A"/>
    <w:rsid w:val="5F3759A0"/>
    <w:rsid w:val="5F37766E"/>
    <w:rsid w:val="5F385194"/>
    <w:rsid w:val="5F3A0F0C"/>
    <w:rsid w:val="5F3C02E0"/>
    <w:rsid w:val="5F3C1128"/>
    <w:rsid w:val="5F3F29C6"/>
    <w:rsid w:val="5F4070E6"/>
    <w:rsid w:val="5F41229A"/>
    <w:rsid w:val="5F441D8B"/>
    <w:rsid w:val="5F443B39"/>
    <w:rsid w:val="5F457F02"/>
    <w:rsid w:val="5F4678B1"/>
    <w:rsid w:val="5F4973A1"/>
    <w:rsid w:val="5F4B136B"/>
    <w:rsid w:val="5F4B5204"/>
    <w:rsid w:val="5F4E49B7"/>
    <w:rsid w:val="5F530220"/>
    <w:rsid w:val="5F531FCE"/>
    <w:rsid w:val="5F577D10"/>
    <w:rsid w:val="5F5875E4"/>
    <w:rsid w:val="5F5A2333"/>
    <w:rsid w:val="5F5A7800"/>
    <w:rsid w:val="5F5B2128"/>
    <w:rsid w:val="5F5B6D4B"/>
    <w:rsid w:val="5F5C5326"/>
    <w:rsid w:val="5F5C70D4"/>
    <w:rsid w:val="5F5D2E4C"/>
    <w:rsid w:val="5F5D4BFA"/>
    <w:rsid w:val="5F5F367A"/>
    <w:rsid w:val="5F5F4E16"/>
    <w:rsid w:val="5F6042E7"/>
    <w:rsid w:val="5F61293D"/>
    <w:rsid w:val="5F64242D"/>
    <w:rsid w:val="5F6441DB"/>
    <w:rsid w:val="5F661E0C"/>
    <w:rsid w:val="5F6B37BB"/>
    <w:rsid w:val="5F6D17C7"/>
    <w:rsid w:val="5F7203AF"/>
    <w:rsid w:val="5F73441E"/>
    <w:rsid w:val="5F74227E"/>
    <w:rsid w:val="5F7558A0"/>
    <w:rsid w:val="5F77122C"/>
    <w:rsid w:val="5F7C32D2"/>
    <w:rsid w:val="5F7E34EF"/>
    <w:rsid w:val="5F7F6236"/>
    <w:rsid w:val="5F814D8D"/>
    <w:rsid w:val="5F820D48"/>
    <w:rsid w:val="5F830B05"/>
    <w:rsid w:val="5F856825"/>
    <w:rsid w:val="5F88611B"/>
    <w:rsid w:val="5F8B139C"/>
    <w:rsid w:val="5F8B5C0B"/>
    <w:rsid w:val="5F8D54E0"/>
    <w:rsid w:val="5F8E3006"/>
    <w:rsid w:val="5F922AF6"/>
    <w:rsid w:val="5F954394"/>
    <w:rsid w:val="5F95763B"/>
    <w:rsid w:val="5F990328"/>
    <w:rsid w:val="5FA016B7"/>
    <w:rsid w:val="5FA12D39"/>
    <w:rsid w:val="5FA56CCD"/>
    <w:rsid w:val="5FA647F3"/>
    <w:rsid w:val="5FA665A1"/>
    <w:rsid w:val="5FA97E40"/>
    <w:rsid w:val="5FAA42E4"/>
    <w:rsid w:val="5FAA6092"/>
    <w:rsid w:val="5FAB3BB8"/>
    <w:rsid w:val="5FAD5B82"/>
    <w:rsid w:val="5FAF36A8"/>
    <w:rsid w:val="5FB32A6C"/>
    <w:rsid w:val="5FB7255D"/>
    <w:rsid w:val="5FB94285"/>
    <w:rsid w:val="5FB962D5"/>
    <w:rsid w:val="5FBA3DFB"/>
    <w:rsid w:val="5FBB029F"/>
    <w:rsid w:val="5FBC7B73"/>
    <w:rsid w:val="5FBE1B3D"/>
    <w:rsid w:val="5FBE7D8F"/>
    <w:rsid w:val="5FC133DB"/>
    <w:rsid w:val="5FC30F01"/>
    <w:rsid w:val="5FC353A5"/>
    <w:rsid w:val="5FC5111D"/>
    <w:rsid w:val="5FC52ECB"/>
    <w:rsid w:val="5FC811E3"/>
    <w:rsid w:val="5FC93D7A"/>
    <w:rsid w:val="5FCD3B2E"/>
    <w:rsid w:val="5FCD7FD2"/>
    <w:rsid w:val="5FCE38DA"/>
    <w:rsid w:val="5FCF78A6"/>
    <w:rsid w:val="5FD255E8"/>
    <w:rsid w:val="5FD27396"/>
    <w:rsid w:val="5FD301E3"/>
    <w:rsid w:val="5FD40E8D"/>
    <w:rsid w:val="5FD4310E"/>
    <w:rsid w:val="5FD56E87"/>
    <w:rsid w:val="5FD72B22"/>
    <w:rsid w:val="5FDA35BE"/>
    <w:rsid w:val="5FDC0215"/>
    <w:rsid w:val="5FDC6467"/>
    <w:rsid w:val="5FDF3861"/>
    <w:rsid w:val="5FE13A7D"/>
    <w:rsid w:val="5FE315A4"/>
    <w:rsid w:val="5FE61094"/>
    <w:rsid w:val="5FE80968"/>
    <w:rsid w:val="5FE86BBA"/>
    <w:rsid w:val="5FEA0B84"/>
    <w:rsid w:val="5FEB0458"/>
    <w:rsid w:val="5FEB2206"/>
    <w:rsid w:val="5FEF619A"/>
    <w:rsid w:val="5FF05A6E"/>
    <w:rsid w:val="5FF14DAD"/>
    <w:rsid w:val="5FF437B1"/>
    <w:rsid w:val="5FF43E51"/>
    <w:rsid w:val="5FF85FE1"/>
    <w:rsid w:val="5FF90DC7"/>
    <w:rsid w:val="5FFB4B3F"/>
    <w:rsid w:val="5FFC0099"/>
    <w:rsid w:val="5FFE018B"/>
    <w:rsid w:val="5FFF5CB2"/>
    <w:rsid w:val="60031032"/>
    <w:rsid w:val="6005151A"/>
    <w:rsid w:val="600532C8"/>
    <w:rsid w:val="600B28A8"/>
    <w:rsid w:val="600C0AFA"/>
    <w:rsid w:val="600D4872"/>
    <w:rsid w:val="600E3E9F"/>
    <w:rsid w:val="60114363"/>
    <w:rsid w:val="6014175D"/>
    <w:rsid w:val="601620D0"/>
    <w:rsid w:val="601703D2"/>
    <w:rsid w:val="601A0A51"/>
    <w:rsid w:val="602045A6"/>
    <w:rsid w:val="60224665"/>
    <w:rsid w:val="602348BE"/>
    <w:rsid w:val="6024423A"/>
    <w:rsid w:val="602816AC"/>
    <w:rsid w:val="602A2D2E"/>
    <w:rsid w:val="602A5424"/>
    <w:rsid w:val="602A71D2"/>
    <w:rsid w:val="602C4CF9"/>
    <w:rsid w:val="602D6CC3"/>
    <w:rsid w:val="602F2F28"/>
    <w:rsid w:val="6031230F"/>
    <w:rsid w:val="60321C50"/>
    <w:rsid w:val="60326710"/>
    <w:rsid w:val="60343BAD"/>
    <w:rsid w:val="603441C9"/>
    <w:rsid w:val="603718EF"/>
    <w:rsid w:val="6037369D"/>
    <w:rsid w:val="60397415"/>
    <w:rsid w:val="603D5158"/>
    <w:rsid w:val="603D6F06"/>
    <w:rsid w:val="603E2C7E"/>
    <w:rsid w:val="603E67DA"/>
    <w:rsid w:val="604069F6"/>
    <w:rsid w:val="60433DF0"/>
    <w:rsid w:val="60457B68"/>
    <w:rsid w:val="60477A6E"/>
    <w:rsid w:val="60477D84"/>
    <w:rsid w:val="60483AFC"/>
    <w:rsid w:val="604A517F"/>
    <w:rsid w:val="604C7149"/>
    <w:rsid w:val="604E1113"/>
    <w:rsid w:val="605129B1"/>
    <w:rsid w:val="6051475F"/>
    <w:rsid w:val="605162C2"/>
    <w:rsid w:val="6051650D"/>
    <w:rsid w:val="60530BE2"/>
    <w:rsid w:val="60561D75"/>
    <w:rsid w:val="60567FC7"/>
    <w:rsid w:val="60591866"/>
    <w:rsid w:val="60593614"/>
    <w:rsid w:val="60597F81"/>
    <w:rsid w:val="605A5EE4"/>
    <w:rsid w:val="605B738C"/>
    <w:rsid w:val="605C5CAC"/>
    <w:rsid w:val="605D1356"/>
    <w:rsid w:val="605E0C2A"/>
    <w:rsid w:val="6062071A"/>
    <w:rsid w:val="60636240"/>
    <w:rsid w:val="60651FB9"/>
    <w:rsid w:val="60672FB9"/>
    <w:rsid w:val="60695F4D"/>
    <w:rsid w:val="606A5821"/>
    <w:rsid w:val="606C1599"/>
    <w:rsid w:val="606D5311"/>
    <w:rsid w:val="606D70BF"/>
    <w:rsid w:val="606F1089"/>
    <w:rsid w:val="607246D5"/>
    <w:rsid w:val="60786190"/>
    <w:rsid w:val="60787F3E"/>
    <w:rsid w:val="607D5554"/>
    <w:rsid w:val="608027D0"/>
    <w:rsid w:val="60803296"/>
    <w:rsid w:val="60806DF2"/>
    <w:rsid w:val="6082700E"/>
    <w:rsid w:val="60844B35"/>
    <w:rsid w:val="6089214B"/>
    <w:rsid w:val="608D150F"/>
    <w:rsid w:val="608D2202"/>
    <w:rsid w:val="608F5287"/>
    <w:rsid w:val="608F6263"/>
    <w:rsid w:val="60925F84"/>
    <w:rsid w:val="6098413C"/>
    <w:rsid w:val="609B3C2C"/>
    <w:rsid w:val="609E54CA"/>
    <w:rsid w:val="60A056E7"/>
    <w:rsid w:val="60A30D33"/>
    <w:rsid w:val="60A32AE1"/>
    <w:rsid w:val="60A800F7"/>
    <w:rsid w:val="60A96349"/>
    <w:rsid w:val="60AA20C1"/>
    <w:rsid w:val="60AC5E39"/>
    <w:rsid w:val="60B069D6"/>
    <w:rsid w:val="60B116A2"/>
    <w:rsid w:val="60BD1DF5"/>
    <w:rsid w:val="60C018E5"/>
    <w:rsid w:val="60C211B9"/>
    <w:rsid w:val="60C413D5"/>
    <w:rsid w:val="60C5514D"/>
    <w:rsid w:val="60C969EB"/>
    <w:rsid w:val="60CE7B5E"/>
    <w:rsid w:val="60CF38D6"/>
    <w:rsid w:val="60D10BE7"/>
    <w:rsid w:val="60D13AF2"/>
    <w:rsid w:val="60D333C6"/>
    <w:rsid w:val="60D64C64"/>
    <w:rsid w:val="60D84E80"/>
    <w:rsid w:val="60D94755"/>
    <w:rsid w:val="60DB04CD"/>
    <w:rsid w:val="60DB227B"/>
    <w:rsid w:val="60DE061A"/>
    <w:rsid w:val="60E23609"/>
    <w:rsid w:val="60E5371E"/>
    <w:rsid w:val="60EA6962"/>
    <w:rsid w:val="60EC6236"/>
    <w:rsid w:val="60EF4923"/>
    <w:rsid w:val="60F021CA"/>
    <w:rsid w:val="60F15F42"/>
    <w:rsid w:val="60F27F20"/>
    <w:rsid w:val="60F42840"/>
    <w:rsid w:val="60F65306"/>
    <w:rsid w:val="60F82E2D"/>
    <w:rsid w:val="60FA4DF7"/>
    <w:rsid w:val="60FA6BA5"/>
    <w:rsid w:val="60FB0B6F"/>
    <w:rsid w:val="60FB46CB"/>
    <w:rsid w:val="61007F33"/>
    <w:rsid w:val="61021EFD"/>
    <w:rsid w:val="61054F06"/>
    <w:rsid w:val="61064C62"/>
    <w:rsid w:val="61094D17"/>
    <w:rsid w:val="610A4967"/>
    <w:rsid w:val="610B7004"/>
    <w:rsid w:val="610C3E53"/>
    <w:rsid w:val="610E43FE"/>
    <w:rsid w:val="61112140"/>
    <w:rsid w:val="61113EEE"/>
    <w:rsid w:val="61161505"/>
    <w:rsid w:val="6116474A"/>
    <w:rsid w:val="61167757"/>
    <w:rsid w:val="611759A9"/>
    <w:rsid w:val="611A0FF5"/>
    <w:rsid w:val="611A2DA3"/>
    <w:rsid w:val="611C26A2"/>
    <w:rsid w:val="611D6D37"/>
    <w:rsid w:val="611F485D"/>
    <w:rsid w:val="61201B0E"/>
    <w:rsid w:val="61204131"/>
    <w:rsid w:val="612400C6"/>
    <w:rsid w:val="61243C22"/>
    <w:rsid w:val="61273712"/>
    <w:rsid w:val="612B4900"/>
    <w:rsid w:val="612E55A2"/>
    <w:rsid w:val="6131633F"/>
    <w:rsid w:val="613227E3"/>
    <w:rsid w:val="61330309"/>
    <w:rsid w:val="61357BDD"/>
    <w:rsid w:val="61363955"/>
    <w:rsid w:val="613C540F"/>
    <w:rsid w:val="61412B5A"/>
    <w:rsid w:val="6142054C"/>
    <w:rsid w:val="614222FA"/>
    <w:rsid w:val="61433767"/>
    <w:rsid w:val="61442516"/>
    <w:rsid w:val="614442C4"/>
    <w:rsid w:val="61453B98"/>
    <w:rsid w:val="61477910"/>
    <w:rsid w:val="61497B2C"/>
    <w:rsid w:val="614B38A4"/>
    <w:rsid w:val="614C4F26"/>
    <w:rsid w:val="61504A17"/>
    <w:rsid w:val="615074AC"/>
    <w:rsid w:val="61525904"/>
    <w:rsid w:val="615578B9"/>
    <w:rsid w:val="6157306D"/>
    <w:rsid w:val="615844FD"/>
    <w:rsid w:val="615B464F"/>
    <w:rsid w:val="615D0EE2"/>
    <w:rsid w:val="615D6EDF"/>
    <w:rsid w:val="615F2EAC"/>
    <w:rsid w:val="61605860"/>
    <w:rsid w:val="616374E4"/>
    <w:rsid w:val="61642270"/>
    <w:rsid w:val="61691F7C"/>
    <w:rsid w:val="616B1851"/>
    <w:rsid w:val="616B40B4"/>
    <w:rsid w:val="616B7AA3"/>
    <w:rsid w:val="616E30EF"/>
    <w:rsid w:val="616F3EC5"/>
    <w:rsid w:val="61720E31"/>
    <w:rsid w:val="61722BDF"/>
    <w:rsid w:val="61736957"/>
    <w:rsid w:val="61774699"/>
    <w:rsid w:val="617A7CE6"/>
    <w:rsid w:val="617C580C"/>
    <w:rsid w:val="617F52FC"/>
    <w:rsid w:val="618172C6"/>
    <w:rsid w:val="61826B9A"/>
    <w:rsid w:val="61842912"/>
    <w:rsid w:val="618456A5"/>
    <w:rsid w:val="6186668A"/>
    <w:rsid w:val="61880654"/>
    <w:rsid w:val="61882403"/>
    <w:rsid w:val="618B3CA1"/>
    <w:rsid w:val="618E5E31"/>
    <w:rsid w:val="619012B7"/>
    <w:rsid w:val="61905056"/>
    <w:rsid w:val="619073AA"/>
    <w:rsid w:val="6192502F"/>
    <w:rsid w:val="61926DDD"/>
    <w:rsid w:val="61932B55"/>
    <w:rsid w:val="61945E52"/>
    <w:rsid w:val="619535D9"/>
    <w:rsid w:val="61954B1F"/>
    <w:rsid w:val="619568CD"/>
    <w:rsid w:val="61963FB3"/>
    <w:rsid w:val="61972646"/>
    <w:rsid w:val="619863BE"/>
    <w:rsid w:val="61994610"/>
    <w:rsid w:val="619959F1"/>
    <w:rsid w:val="619A2136"/>
    <w:rsid w:val="619D39D4"/>
    <w:rsid w:val="619F1863"/>
    <w:rsid w:val="619F599E"/>
    <w:rsid w:val="61A301E4"/>
    <w:rsid w:val="61A44D62"/>
    <w:rsid w:val="61A46B11"/>
    <w:rsid w:val="61A66D2D"/>
    <w:rsid w:val="61AB3C33"/>
    <w:rsid w:val="61AD3E67"/>
    <w:rsid w:val="61AE5BE1"/>
    <w:rsid w:val="61B17415"/>
    <w:rsid w:val="61B551C2"/>
    <w:rsid w:val="61B56F70"/>
    <w:rsid w:val="61BA4586"/>
    <w:rsid w:val="61BA6334"/>
    <w:rsid w:val="61BD395C"/>
    <w:rsid w:val="61BF0E4D"/>
    <w:rsid w:val="61BF394A"/>
    <w:rsid w:val="61C00B9C"/>
    <w:rsid w:val="61C17100"/>
    <w:rsid w:val="61C565C4"/>
    <w:rsid w:val="61C86CA3"/>
    <w:rsid w:val="61C938C4"/>
    <w:rsid w:val="61CE1DDF"/>
    <w:rsid w:val="61CE3B8D"/>
    <w:rsid w:val="61CF0031"/>
    <w:rsid w:val="61D01DD2"/>
    <w:rsid w:val="61D11B21"/>
    <w:rsid w:val="61D156E4"/>
    <w:rsid w:val="61D27B22"/>
    <w:rsid w:val="61D513C0"/>
    <w:rsid w:val="61D5316E"/>
    <w:rsid w:val="61D5318F"/>
    <w:rsid w:val="61D62B6D"/>
    <w:rsid w:val="61D70C94"/>
    <w:rsid w:val="61D76EE6"/>
    <w:rsid w:val="61D92C5E"/>
    <w:rsid w:val="61DA0784"/>
    <w:rsid w:val="61DA69D6"/>
    <w:rsid w:val="61DE64C6"/>
    <w:rsid w:val="61DF5D9B"/>
    <w:rsid w:val="61E0223F"/>
    <w:rsid w:val="61E11B13"/>
    <w:rsid w:val="61E12D57"/>
    <w:rsid w:val="61E41603"/>
    <w:rsid w:val="61E67129"/>
    <w:rsid w:val="61E810F3"/>
    <w:rsid w:val="61E84C4F"/>
    <w:rsid w:val="61EA4E6B"/>
    <w:rsid w:val="61ED6709"/>
    <w:rsid w:val="61EE47DE"/>
    <w:rsid w:val="61F061FA"/>
    <w:rsid w:val="61F07FA8"/>
    <w:rsid w:val="61F23D20"/>
    <w:rsid w:val="61F41846"/>
    <w:rsid w:val="61F433FB"/>
    <w:rsid w:val="61F47A98"/>
    <w:rsid w:val="61F71336"/>
    <w:rsid w:val="61F96E5C"/>
    <w:rsid w:val="61FD76AE"/>
    <w:rsid w:val="61FE0917"/>
    <w:rsid w:val="61FE26C5"/>
    <w:rsid w:val="61FE4473"/>
    <w:rsid w:val="61FF01EB"/>
    <w:rsid w:val="62047ED8"/>
    <w:rsid w:val="62061579"/>
    <w:rsid w:val="62090D31"/>
    <w:rsid w:val="62096226"/>
    <w:rsid w:val="620A1069"/>
    <w:rsid w:val="620B6B90"/>
    <w:rsid w:val="620D0B5A"/>
    <w:rsid w:val="620D2908"/>
    <w:rsid w:val="620F042E"/>
    <w:rsid w:val="620F6680"/>
    <w:rsid w:val="621023F8"/>
    <w:rsid w:val="62126170"/>
    <w:rsid w:val="62127F1E"/>
    <w:rsid w:val="621378ED"/>
    <w:rsid w:val="621719D8"/>
    <w:rsid w:val="621912AD"/>
    <w:rsid w:val="621A5025"/>
    <w:rsid w:val="621A6DD3"/>
    <w:rsid w:val="621B3277"/>
    <w:rsid w:val="621C40C6"/>
    <w:rsid w:val="621C5807"/>
    <w:rsid w:val="621C64A7"/>
    <w:rsid w:val="62206ADF"/>
    <w:rsid w:val="62257C51"/>
    <w:rsid w:val="62285994"/>
    <w:rsid w:val="622A170C"/>
    <w:rsid w:val="622B0FE0"/>
    <w:rsid w:val="622D1647"/>
    <w:rsid w:val="623164D0"/>
    <w:rsid w:val="623936FD"/>
    <w:rsid w:val="623A09C7"/>
    <w:rsid w:val="623D4B40"/>
    <w:rsid w:val="623F0248"/>
    <w:rsid w:val="624014A4"/>
    <w:rsid w:val="62426A55"/>
    <w:rsid w:val="62465E1A"/>
    <w:rsid w:val="624D71A8"/>
    <w:rsid w:val="624F0696"/>
    <w:rsid w:val="6251269C"/>
    <w:rsid w:val="62522A10"/>
    <w:rsid w:val="625247BE"/>
    <w:rsid w:val="62546789"/>
    <w:rsid w:val="625642AF"/>
    <w:rsid w:val="62570027"/>
    <w:rsid w:val="625A3D6A"/>
    <w:rsid w:val="625B18C5"/>
    <w:rsid w:val="6260512D"/>
    <w:rsid w:val="626323A9"/>
    <w:rsid w:val="62652744"/>
    <w:rsid w:val="626544F2"/>
    <w:rsid w:val="62683FE2"/>
    <w:rsid w:val="626C4C7D"/>
    <w:rsid w:val="626F5370"/>
    <w:rsid w:val="62712E97"/>
    <w:rsid w:val="62724E61"/>
    <w:rsid w:val="62724EC0"/>
    <w:rsid w:val="62742987"/>
    <w:rsid w:val="627B1F67"/>
    <w:rsid w:val="627E3805"/>
    <w:rsid w:val="628118EA"/>
    <w:rsid w:val="62816E52"/>
    <w:rsid w:val="628232F6"/>
    <w:rsid w:val="628250A4"/>
    <w:rsid w:val="62832BCA"/>
    <w:rsid w:val="62853336"/>
    <w:rsid w:val="62864468"/>
    <w:rsid w:val="628801E0"/>
    <w:rsid w:val="62894684"/>
    <w:rsid w:val="628D1AC8"/>
    <w:rsid w:val="628F156F"/>
    <w:rsid w:val="6292105F"/>
    <w:rsid w:val="62957FCE"/>
    <w:rsid w:val="629642BB"/>
    <w:rsid w:val="6299419B"/>
    <w:rsid w:val="629977B9"/>
    <w:rsid w:val="62A0552A"/>
    <w:rsid w:val="62A113CE"/>
    <w:rsid w:val="62A33CEE"/>
    <w:rsid w:val="62A3542F"/>
    <w:rsid w:val="62A50D92"/>
    <w:rsid w:val="62A82630"/>
    <w:rsid w:val="62A96AD4"/>
    <w:rsid w:val="62AA0FF0"/>
    <w:rsid w:val="62AB2480"/>
    <w:rsid w:val="62AC0373"/>
    <w:rsid w:val="62AC3B4B"/>
    <w:rsid w:val="62AC3ECF"/>
    <w:rsid w:val="62AD7C47"/>
    <w:rsid w:val="62AF39BF"/>
    <w:rsid w:val="62AF7E63"/>
    <w:rsid w:val="62B47227"/>
    <w:rsid w:val="62B62F9F"/>
    <w:rsid w:val="62B86BBF"/>
    <w:rsid w:val="62BB6808"/>
    <w:rsid w:val="62BD60DC"/>
    <w:rsid w:val="62BF00A6"/>
    <w:rsid w:val="62C03E1E"/>
    <w:rsid w:val="62C05BCC"/>
    <w:rsid w:val="62C31218"/>
    <w:rsid w:val="62C3746A"/>
    <w:rsid w:val="62C46C97"/>
    <w:rsid w:val="62C51434"/>
    <w:rsid w:val="62C531E2"/>
    <w:rsid w:val="62C70472"/>
    <w:rsid w:val="62C93A8C"/>
    <w:rsid w:val="62CA07F9"/>
    <w:rsid w:val="62CC4571"/>
    <w:rsid w:val="62CD6F5B"/>
    <w:rsid w:val="62CF2FBC"/>
    <w:rsid w:val="62CF4061"/>
    <w:rsid w:val="62D358FF"/>
    <w:rsid w:val="62D60F4C"/>
    <w:rsid w:val="62D81168"/>
    <w:rsid w:val="62D91574"/>
    <w:rsid w:val="62DB0C58"/>
    <w:rsid w:val="62DD22DA"/>
    <w:rsid w:val="62E01DCA"/>
    <w:rsid w:val="62E21FE6"/>
    <w:rsid w:val="62E418BB"/>
    <w:rsid w:val="62E551E2"/>
    <w:rsid w:val="62E573E1"/>
    <w:rsid w:val="62E93375"/>
    <w:rsid w:val="62E95123"/>
    <w:rsid w:val="62EA49F7"/>
    <w:rsid w:val="62EE44E7"/>
    <w:rsid w:val="62F13785"/>
    <w:rsid w:val="62F13FD7"/>
    <w:rsid w:val="62F35FA1"/>
    <w:rsid w:val="62F721C8"/>
    <w:rsid w:val="62F85366"/>
    <w:rsid w:val="62FB09B2"/>
    <w:rsid w:val="62FB34D0"/>
    <w:rsid w:val="62FB4E56"/>
    <w:rsid w:val="62FE03F2"/>
    <w:rsid w:val="6300246C"/>
    <w:rsid w:val="63026DC6"/>
    <w:rsid w:val="63042293"/>
    <w:rsid w:val="63051831"/>
    <w:rsid w:val="63060568"/>
    <w:rsid w:val="63071A4D"/>
    <w:rsid w:val="63091321"/>
    <w:rsid w:val="630930CF"/>
    <w:rsid w:val="630A5099"/>
    <w:rsid w:val="630A6E47"/>
    <w:rsid w:val="630C2BBF"/>
    <w:rsid w:val="630C2F5E"/>
    <w:rsid w:val="630D4D81"/>
    <w:rsid w:val="630E6937"/>
    <w:rsid w:val="631101D6"/>
    <w:rsid w:val="6315416A"/>
    <w:rsid w:val="63161C90"/>
    <w:rsid w:val="63170071"/>
    <w:rsid w:val="63181564"/>
    <w:rsid w:val="631A52DC"/>
    <w:rsid w:val="631C1312"/>
    <w:rsid w:val="631D301E"/>
    <w:rsid w:val="631D4DCC"/>
    <w:rsid w:val="631F28F3"/>
    <w:rsid w:val="631F6D97"/>
    <w:rsid w:val="6320666B"/>
    <w:rsid w:val="63213CF4"/>
    <w:rsid w:val="63275C4B"/>
    <w:rsid w:val="63293771"/>
    <w:rsid w:val="632B74E9"/>
    <w:rsid w:val="632C5010"/>
    <w:rsid w:val="632E2B36"/>
    <w:rsid w:val="63332842"/>
    <w:rsid w:val="63343F70"/>
    <w:rsid w:val="633640E0"/>
    <w:rsid w:val="633914DA"/>
    <w:rsid w:val="633B16F7"/>
    <w:rsid w:val="633B5253"/>
    <w:rsid w:val="633C49A7"/>
    <w:rsid w:val="633D0FCB"/>
    <w:rsid w:val="633D352C"/>
    <w:rsid w:val="633D721D"/>
    <w:rsid w:val="63405B3C"/>
    <w:rsid w:val="63422A85"/>
    <w:rsid w:val="6342476E"/>
    <w:rsid w:val="634619AE"/>
    <w:rsid w:val="63462575"/>
    <w:rsid w:val="6347009B"/>
    <w:rsid w:val="63472E3E"/>
    <w:rsid w:val="63475A0F"/>
    <w:rsid w:val="63495BC1"/>
    <w:rsid w:val="63497970"/>
    <w:rsid w:val="634C3904"/>
    <w:rsid w:val="634E31D8"/>
    <w:rsid w:val="634F41A1"/>
    <w:rsid w:val="63534C92"/>
    <w:rsid w:val="63536A40"/>
    <w:rsid w:val="63576530"/>
    <w:rsid w:val="635822A8"/>
    <w:rsid w:val="635A392B"/>
    <w:rsid w:val="635A7DCF"/>
    <w:rsid w:val="635B76A3"/>
    <w:rsid w:val="635D7C35"/>
    <w:rsid w:val="635F53E5"/>
    <w:rsid w:val="635F7193"/>
    <w:rsid w:val="63640C4D"/>
    <w:rsid w:val="63660521"/>
    <w:rsid w:val="63676048"/>
    <w:rsid w:val="63691DC0"/>
    <w:rsid w:val="636B5B38"/>
    <w:rsid w:val="636E5628"/>
    <w:rsid w:val="63716EC6"/>
    <w:rsid w:val="6372336A"/>
    <w:rsid w:val="63727F71"/>
    <w:rsid w:val="63736BB8"/>
    <w:rsid w:val="637644DD"/>
    <w:rsid w:val="63770981"/>
    <w:rsid w:val="637846F9"/>
    <w:rsid w:val="637864A7"/>
    <w:rsid w:val="637C3299"/>
    <w:rsid w:val="637C7D45"/>
    <w:rsid w:val="637D3ABD"/>
    <w:rsid w:val="637F15E3"/>
    <w:rsid w:val="63807109"/>
    <w:rsid w:val="63846BFA"/>
    <w:rsid w:val="63860BC4"/>
    <w:rsid w:val="63862972"/>
    <w:rsid w:val="6388493C"/>
    <w:rsid w:val="63892462"/>
    <w:rsid w:val="638E1826"/>
    <w:rsid w:val="6390559E"/>
    <w:rsid w:val="63911317"/>
    <w:rsid w:val="63915694"/>
    <w:rsid w:val="63974B7F"/>
    <w:rsid w:val="6397692D"/>
    <w:rsid w:val="63984453"/>
    <w:rsid w:val="639A25DA"/>
    <w:rsid w:val="639A6EA0"/>
    <w:rsid w:val="639C3F43"/>
    <w:rsid w:val="639E50C7"/>
    <w:rsid w:val="639F3A33"/>
    <w:rsid w:val="63A1155A"/>
    <w:rsid w:val="63A177AC"/>
    <w:rsid w:val="63A66B70"/>
    <w:rsid w:val="63A8693A"/>
    <w:rsid w:val="63A86D8C"/>
    <w:rsid w:val="63AB2098"/>
    <w:rsid w:val="63AB687C"/>
    <w:rsid w:val="63AC7EFE"/>
    <w:rsid w:val="63AD40A5"/>
    <w:rsid w:val="63B03E93"/>
    <w:rsid w:val="63B05C41"/>
    <w:rsid w:val="63B079EF"/>
    <w:rsid w:val="63B75221"/>
    <w:rsid w:val="63B837F3"/>
    <w:rsid w:val="63BA086D"/>
    <w:rsid w:val="63BA6ABF"/>
    <w:rsid w:val="63BD210C"/>
    <w:rsid w:val="63BE65AF"/>
    <w:rsid w:val="63BF5E84"/>
    <w:rsid w:val="63C17E4E"/>
    <w:rsid w:val="63C45248"/>
    <w:rsid w:val="63C70982"/>
    <w:rsid w:val="63C94F54"/>
    <w:rsid w:val="63CC656D"/>
    <w:rsid w:val="63CD05A1"/>
    <w:rsid w:val="63CE60C7"/>
    <w:rsid w:val="63CF256B"/>
    <w:rsid w:val="63D01E3F"/>
    <w:rsid w:val="63D27965"/>
    <w:rsid w:val="63D3192F"/>
    <w:rsid w:val="63D63DC8"/>
    <w:rsid w:val="63D7141F"/>
    <w:rsid w:val="63D731CD"/>
    <w:rsid w:val="63D80CF3"/>
    <w:rsid w:val="63D86F45"/>
    <w:rsid w:val="63D95197"/>
    <w:rsid w:val="63DA0F0F"/>
    <w:rsid w:val="63DA2CBD"/>
    <w:rsid w:val="63DA4A6C"/>
    <w:rsid w:val="63DC6A36"/>
    <w:rsid w:val="63DE27AE"/>
    <w:rsid w:val="63DF02D4"/>
    <w:rsid w:val="63DF6526"/>
    <w:rsid w:val="63E1229E"/>
    <w:rsid w:val="63E15DFA"/>
    <w:rsid w:val="63E43B3C"/>
    <w:rsid w:val="63E63410"/>
    <w:rsid w:val="63E678B4"/>
    <w:rsid w:val="63E87188"/>
    <w:rsid w:val="63E92F01"/>
    <w:rsid w:val="63EB6C79"/>
    <w:rsid w:val="63ED0C43"/>
    <w:rsid w:val="63ED747E"/>
    <w:rsid w:val="63EE1781"/>
    <w:rsid w:val="63F35B2D"/>
    <w:rsid w:val="63F518A5"/>
    <w:rsid w:val="63F773CC"/>
    <w:rsid w:val="63F77F73"/>
    <w:rsid w:val="63F91396"/>
    <w:rsid w:val="63FA510E"/>
    <w:rsid w:val="63FC06B4"/>
    <w:rsid w:val="63FC2C34"/>
    <w:rsid w:val="63FC5AE3"/>
    <w:rsid w:val="63FE4BFE"/>
    <w:rsid w:val="63FE69AC"/>
    <w:rsid w:val="63FF2724"/>
    <w:rsid w:val="63FF4464"/>
    <w:rsid w:val="63FF7D66"/>
    <w:rsid w:val="64002BAD"/>
    <w:rsid w:val="640104C5"/>
    <w:rsid w:val="64033FC2"/>
    <w:rsid w:val="64061D04"/>
    <w:rsid w:val="64065861"/>
    <w:rsid w:val="64095351"/>
    <w:rsid w:val="640B731B"/>
    <w:rsid w:val="640D4E41"/>
    <w:rsid w:val="640E0C81"/>
    <w:rsid w:val="64175CC0"/>
    <w:rsid w:val="64177A6E"/>
    <w:rsid w:val="641A755E"/>
    <w:rsid w:val="641D655D"/>
    <w:rsid w:val="641E704E"/>
    <w:rsid w:val="641F4B74"/>
    <w:rsid w:val="641F6922"/>
    <w:rsid w:val="64204A24"/>
    <w:rsid w:val="64236413"/>
    <w:rsid w:val="642A0B61"/>
    <w:rsid w:val="642B3519"/>
    <w:rsid w:val="642B52C7"/>
    <w:rsid w:val="642D7291"/>
    <w:rsid w:val="643028DD"/>
    <w:rsid w:val="64346872"/>
    <w:rsid w:val="643B1AE6"/>
    <w:rsid w:val="643C5726"/>
    <w:rsid w:val="64405216"/>
    <w:rsid w:val="64406FC4"/>
    <w:rsid w:val="64412D3D"/>
    <w:rsid w:val="64460353"/>
    <w:rsid w:val="64470089"/>
    <w:rsid w:val="64487C27"/>
    <w:rsid w:val="644A7E43"/>
    <w:rsid w:val="644D16E1"/>
    <w:rsid w:val="6450287C"/>
    <w:rsid w:val="645111D2"/>
    <w:rsid w:val="64520AA6"/>
    <w:rsid w:val="6454481E"/>
    <w:rsid w:val="645827AB"/>
    <w:rsid w:val="645A113D"/>
    <w:rsid w:val="645F0EE1"/>
    <w:rsid w:val="64601415"/>
    <w:rsid w:val="646031C3"/>
    <w:rsid w:val="6461518D"/>
    <w:rsid w:val="646233E5"/>
    <w:rsid w:val="64630F05"/>
    <w:rsid w:val="64634A61"/>
    <w:rsid w:val="646709F5"/>
    <w:rsid w:val="64682077"/>
    <w:rsid w:val="646B1613"/>
    <w:rsid w:val="646F1658"/>
    <w:rsid w:val="64746C6E"/>
    <w:rsid w:val="64794284"/>
    <w:rsid w:val="647A07CD"/>
    <w:rsid w:val="647A0C73"/>
    <w:rsid w:val="647C3D75"/>
    <w:rsid w:val="647C7B30"/>
    <w:rsid w:val="647E5D3F"/>
    <w:rsid w:val="6481138B"/>
    <w:rsid w:val="64833355"/>
    <w:rsid w:val="64835103"/>
    <w:rsid w:val="64852C29"/>
    <w:rsid w:val="648669A1"/>
    <w:rsid w:val="64874BF3"/>
    <w:rsid w:val="6488096B"/>
    <w:rsid w:val="64882719"/>
    <w:rsid w:val="648C220A"/>
    <w:rsid w:val="648D36A0"/>
    <w:rsid w:val="648F1CFA"/>
    <w:rsid w:val="649001D1"/>
    <w:rsid w:val="64923598"/>
    <w:rsid w:val="649410BE"/>
    <w:rsid w:val="64950FB0"/>
    <w:rsid w:val="64966BE4"/>
    <w:rsid w:val="6497295D"/>
    <w:rsid w:val="649864A1"/>
    <w:rsid w:val="64994927"/>
    <w:rsid w:val="649966D5"/>
    <w:rsid w:val="649B41FB"/>
    <w:rsid w:val="649C61C5"/>
    <w:rsid w:val="649C7F73"/>
    <w:rsid w:val="649F37A3"/>
    <w:rsid w:val="64A01811"/>
    <w:rsid w:val="64A07A63"/>
    <w:rsid w:val="64A21A2D"/>
    <w:rsid w:val="64A31301"/>
    <w:rsid w:val="64A37553"/>
    <w:rsid w:val="64A7206F"/>
    <w:rsid w:val="64AA2690"/>
    <w:rsid w:val="64AC465A"/>
    <w:rsid w:val="64AF5EF8"/>
    <w:rsid w:val="64B13A1E"/>
    <w:rsid w:val="64B654D9"/>
    <w:rsid w:val="64B82FFF"/>
    <w:rsid w:val="64BB183B"/>
    <w:rsid w:val="64BB489D"/>
    <w:rsid w:val="64BE438D"/>
    <w:rsid w:val="64C00105"/>
    <w:rsid w:val="64C01EB3"/>
    <w:rsid w:val="64C82749"/>
    <w:rsid w:val="64CC6AAA"/>
    <w:rsid w:val="64CE2822"/>
    <w:rsid w:val="64CF659A"/>
    <w:rsid w:val="64D03EB7"/>
    <w:rsid w:val="64D2572E"/>
    <w:rsid w:val="64D37E39"/>
    <w:rsid w:val="64D4770D"/>
    <w:rsid w:val="64D63485"/>
    <w:rsid w:val="64D8544F"/>
    <w:rsid w:val="64D94D23"/>
    <w:rsid w:val="64DB6CED"/>
    <w:rsid w:val="64DD0CB7"/>
    <w:rsid w:val="64DE67DD"/>
    <w:rsid w:val="64E060B2"/>
    <w:rsid w:val="64E262CE"/>
    <w:rsid w:val="64E35BA2"/>
    <w:rsid w:val="64E5191A"/>
    <w:rsid w:val="64E83429"/>
    <w:rsid w:val="64EE4C72"/>
    <w:rsid w:val="64EF4547"/>
    <w:rsid w:val="64F25DE5"/>
    <w:rsid w:val="64F34037"/>
    <w:rsid w:val="64F47DAF"/>
    <w:rsid w:val="64F61D79"/>
    <w:rsid w:val="64F63B27"/>
    <w:rsid w:val="64F733FB"/>
    <w:rsid w:val="64F8164D"/>
    <w:rsid w:val="64F82F1D"/>
    <w:rsid w:val="64FB2EEB"/>
    <w:rsid w:val="64FB738F"/>
    <w:rsid w:val="64FD5FBF"/>
    <w:rsid w:val="64FF16AF"/>
    <w:rsid w:val="65051FBC"/>
    <w:rsid w:val="65075D34"/>
    <w:rsid w:val="65085608"/>
    <w:rsid w:val="6509385A"/>
    <w:rsid w:val="650A312E"/>
    <w:rsid w:val="650B5081"/>
    <w:rsid w:val="650C334B"/>
    <w:rsid w:val="650C50F9"/>
    <w:rsid w:val="650C6EA7"/>
    <w:rsid w:val="650F4BE9"/>
    <w:rsid w:val="65102E3B"/>
    <w:rsid w:val="65110961"/>
    <w:rsid w:val="651144BD"/>
    <w:rsid w:val="65150D04"/>
    <w:rsid w:val="65181CEF"/>
    <w:rsid w:val="6518584B"/>
    <w:rsid w:val="651915C4"/>
    <w:rsid w:val="651D5558"/>
    <w:rsid w:val="651E6BDA"/>
    <w:rsid w:val="651F307E"/>
    <w:rsid w:val="65202952"/>
    <w:rsid w:val="65222B6E"/>
    <w:rsid w:val="6522491C"/>
    <w:rsid w:val="652266CA"/>
    <w:rsid w:val="65240694"/>
    <w:rsid w:val="65270184"/>
    <w:rsid w:val="65295CAB"/>
    <w:rsid w:val="652A1A23"/>
    <w:rsid w:val="652C70D8"/>
    <w:rsid w:val="652F2B95"/>
    <w:rsid w:val="65314B5F"/>
    <w:rsid w:val="653308D7"/>
    <w:rsid w:val="653528A1"/>
    <w:rsid w:val="65362175"/>
    <w:rsid w:val="65363F24"/>
    <w:rsid w:val="653F54CE"/>
    <w:rsid w:val="653F727C"/>
    <w:rsid w:val="65401246"/>
    <w:rsid w:val="65404DA2"/>
    <w:rsid w:val="65424FBE"/>
    <w:rsid w:val="65426D6C"/>
    <w:rsid w:val="654523B9"/>
    <w:rsid w:val="6546685C"/>
    <w:rsid w:val="654725D5"/>
    <w:rsid w:val="65473EE8"/>
    <w:rsid w:val="65534AD5"/>
    <w:rsid w:val="65545EBA"/>
    <w:rsid w:val="65566374"/>
    <w:rsid w:val="65586590"/>
    <w:rsid w:val="655A40B6"/>
    <w:rsid w:val="655D7702"/>
    <w:rsid w:val="656049EB"/>
    <w:rsid w:val="65605444"/>
    <w:rsid w:val="656447FC"/>
    <w:rsid w:val="65654809"/>
    <w:rsid w:val="65660CAD"/>
    <w:rsid w:val="656C3DE9"/>
    <w:rsid w:val="656E5DB3"/>
    <w:rsid w:val="656E7B61"/>
    <w:rsid w:val="656F5086"/>
    <w:rsid w:val="656F6884"/>
    <w:rsid w:val="65711400"/>
    <w:rsid w:val="65717652"/>
    <w:rsid w:val="65722945"/>
    <w:rsid w:val="65752C9E"/>
    <w:rsid w:val="65757142"/>
    <w:rsid w:val="65770269"/>
    <w:rsid w:val="6578278E"/>
    <w:rsid w:val="657B15BD"/>
    <w:rsid w:val="657B402C"/>
    <w:rsid w:val="657B5DDA"/>
    <w:rsid w:val="657C215B"/>
    <w:rsid w:val="657C2479"/>
    <w:rsid w:val="657D5B74"/>
    <w:rsid w:val="657F1D6E"/>
    <w:rsid w:val="65811918"/>
    <w:rsid w:val="65817895"/>
    <w:rsid w:val="65842EE1"/>
    <w:rsid w:val="65855276"/>
    <w:rsid w:val="65856C59"/>
    <w:rsid w:val="658904F7"/>
    <w:rsid w:val="658B0B4D"/>
    <w:rsid w:val="658E1FB1"/>
    <w:rsid w:val="65901886"/>
    <w:rsid w:val="659155FE"/>
    <w:rsid w:val="659375C8"/>
    <w:rsid w:val="65953340"/>
    <w:rsid w:val="659836EC"/>
    <w:rsid w:val="659A0BDD"/>
    <w:rsid w:val="659D0447"/>
    <w:rsid w:val="659D1DBC"/>
    <w:rsid w:val="65A13A93"/>
    <w:rsid w:val="65A17F37"/>
    <w:rsid w:val="65A610A9"/>
    <w:rsid w:val="65A76BCF"/>
    <w:rsid w:val="65A94671"/>
    <w:rsid w:val="65AB2B63"/>
    <w:rsid w:val="65AB453F"/>
    <w:rsid w:val="65AC2438"/>
    <w:rsid w:val="65AD68DC"/>
    <w:rsid w:val="65B01F28"/>
    <w:rsid w:val="65B55790"/>
    <w:rsid w:val="65B65064"/>
    <w:rsid w:val="65B70105"/>
    <w:rsid w:val="65BA2DA7"/>
    <w:rsid w:val="65BA55F6"/>
    <w:rsid w:val="65BC6B1F"/>
    <w:rsid w:val="65BD4645"/>
    <w:rsid w:val="65BF03BD"/>
    <w:rsid w:val="65BF216B"/>
    <w:rsid w:val="65C07C91"/>
    <w:rsid w:val="65C07D27"/>
    <w:rsid w:val="65C15EE3"/>
    <w:rsid w:val="65C854C3"/>
    <w:rsid w:val="65CB0B10"/>
    <w:rsid w:val="65CC6636"/>
    <w:rsid w:val="65D025CA"/>
    <w:rsid w:val="65D04378"/>
    <w:rsid w:val="65D5198E"/>
    <w:rsid w:val="65D632B3"/>
    <w:rsid w:val="65D648DA"/>
    <w:rsid w:val="65D8147F"/>
    <w:rsid w:val="65DA0D53"/>
    <w:rsid w:val="65DA6FA5"/>
    <w:rsid w:val="65DD0843"/>
    <w:rsid w:val="65DE4CE7"/>
    <w:rsid w:val="65DE6309"/>
    <w:rsid w:val="65DF5E81"/>
    <w:rsid w:val="65E10333"/>
    <w:rsid w:val="65E120E1"/>
    <w:rsid w:val="65E240AB"/>
    <w:rsid w:val="65E25E59"/>
    <w:rsid w:val="65E87914"/>
    <w:rsid w:val="65EA6002"/>
    <w:rsid w:val="65ED6CD8"/>
    <w:rsid w:val="65EE2A50"/>
    <w:rsid w:val="65F22540"/>
    <w:rsid w:val="65F75DA9"/>
    <w:rsid w:val="65F8567D"/>
    <w:rsid w:val="65F91B21"/>
    <w:rsid w:val="65F97EB8"/>
    <w:rsid w:val="65FA13F5"/>
    <w:rsid w:val="66027ADA"/>
    <w:rsid w:val="6603474E"/>
    <w:rsid w:val="66065FEC"/>
    <w:rsid w:val="660758C0"/>
    <w:rsid w:val="660A0E3D"/>
    <w:rsid w:val="660B53B0"/>
    <w:rsid w:val="661007D1"/>
    <w:rsid w:val="661105B9"/>
    <w:rsid w:val="66140709"/>
    <w:rsid w:val="66157FDD"/>
    <w:rsid w:val="66173D55"/>
    <w:rsid w:val="6618187B"/>
    <w:rsid w:val="66187ACD"/>
    <w:rsid w:val="661A1A97"/>
    <w:rsid w:val="661A3845"/>
    <w:rsid w:val="661E3335"/>
    <w:rsid w:val="661F1BD3"/>
    <w:rsid w:val="662621EA"/>
    <w:rsid w:val="6626688C"/>
    <w:rsid w:val="66287D10"/>
    <w:rsid w:val="66293A88"/>
    <w:rsid w:val="662E4F41"/>
    <w:rsid w:val="66302B58"/>
    <w:rsid w:val="6635242D"/>
    <w:rsid w:val="66377F53"/>
    <w:rsid w:val="663A3EE7"/>
    <w:rsid w:val="663C7C5F"/>
    <w:rsid w:val="663E65EC"/>
    <w:rsid w:val="66410DD2"/>
    <w:rsid w:val="6646288C"/>
    <w:rsid w:val="66464D7E"/>
    <w:rsid w:val="66482160"/>
    <w:rsid w:val="664A412A"/>
    <w:rsid w:val="664A62D0"/>
    <w:rsid w:val="664D59C9"/>
    <w:rsid w:val="664D7777"/>
    <w:rsid w:val="664E34EF"/>
    <w:rsid w:val="664F1741"/>
    <w:rsid w:val="66507267"/>
    <w:rsid w:val="66521231"/>
    <w:rsid w:val="665264EC"/>
    <w:rsid w:val="66535EF2"/>
    <w:rsid w:val="66544FA9"/>
    <w:rsid w:val="66546D57"/>
    <w:rsid w:val="665705F5"/>
    <w:rsid w:val="66573387"/>
    <w:rsid w:val="6659436D"/>
    <w:rsid w:val="665A7368"/>
    <w:rsid w:val="665C3E5E"/>
    <w:rsid w:val="665E1984"/>
    <w:rsid w:val="665E3732"/>
    <w:rsid w:val="6661400E"/>
    <w:rsid w:val="66646B63"/>
    <w:rsid w:val="66666A8A"/>
    <w:rsid w:val="666A657B"/>
    <w:rsid w:val="666D1BC7"/>
    <w:rsid w:val="666F1DE3"/>
    <w:rsid w:val="667271DD"/>
    <w:rsid w:val="66770C98"/>
    <w:rsid w:val="6678134D"/>
    <w:rsid w:val="6679056C"/>
    <w:rsid w:val="66795448"/>
    <w:rsid w:val="667A603D"/>
    <w:rsid w:val="66805D9E"/>
    <w:rsid w:val="66807B4C"/>
    <w:rsid w:val="66820EC3"/>
    <w:rsid w:val="66855163"/>
    <w:rsid w:val="66860EDB"/>
    <w:rsid w:val="66882EA5"/>
    <w:rsid w:val="66884C53"/>
    <w:rsid w:val="66886A01"/>
    <w:rsid w:val="66895D42"/>
    <w:rsid w:val="668B029F"/>
    <w:rsid w:val="668C4743"/>
    <w:rsid w:val="668F353B"/>
    <w:rsid w:val="668F7D8F"/>
    <w:rsid w:val="6692162D"/>
    <w:rsid w:val="66950875"/>
    <w:rsid w:val="66963446"/>
    <w:rsid w:val="66973195"/>
    <w:rsid w:val="66976C44"/>
    <w:rsid w:val="669C24AC"/>
    <w:rsid w:val="669D7007"/>
    <w:rsid w:val="669E6224"/>
    <w:rsid w:val="669E7FD2"/>
    <w:rsid w:val="669F44F8"/>
    <w:rsid w:val="66A55805"/>
    <w:rsid w:val="66A852F5"/>
    <w:rsid w:val="66AA4BC9"/>
    <w:rsid w:val="66AD290B"/>
    <w:rsid w:val="66AD2C91"/>
    <w:rsid w:val="66B477F6"/>
    <w:rsid w:val="66B75538"/>
    <w:rsid w:val="66B772E6"/>
    <w:rsid w:val="66B912B0"/>
    <w:rsid w:val="66B9305E"/>
    <w:rsid w:val="66BB2590"/>
    <w:rsid w:val="66BB5028"/>
    <w:rsid w:val="66BE0674"/>
    <w:rsid w:val="66BE68C6"/>
    <w:rsid w:val="66C0263F"/>
    <w:rsid w:val="66C043ED"/>
    <w:rsid w:val="66C0619B"/>
    <w:rsid w:val="66C11F13"/>
    <w:rsid w:val="66C33EDD"/>
    <w:rsid w:val="66C51A03"/>
    <w:rsid w:val="66C57C55"/>
    <w:rsid w:val="66CA526B"/>
    <w:rsid w:val="66CB4B3F"/>
    <w:rsid w:val="66CC2D91"/>
    <w:rsid w:val="66CC3515"/>
    <w:rsid w:val="66CD60E6"/>
    <w:rsid w:val="66CF63DE"/>
    <w:rsid w:val="66D02156"/>
    <w:rsid w:val="66D41C46"/>
    <w:rsid w:val="66D439F4"/>
    <w:rsid w:val="66D6776C"/>
    <w:rsid w:val="66D87988"/>
    <w:rsid w:val="66DB1226"/>
    <w:rsid w:val="66DD706B"/>
    <w:rsid w:val="66DE0D17"/>
    <w:rsid w:val="66DE4873"/>
    <w:rsid w:val="66DE592A"/>
    <w:rsid w:val="66E16111"/>
    <w:rsid w:val="66E26F24"/>
    <w:rsid w:val="66E63727"/>
    <w:rsid w:val="66E83943"/>
    <w:rsid w:val="66E856F1"/>
    <w:rsid w:val="66E8749F"/>
    <w:rsid w:val="66EA3218"/>
    <w:rsid w:val="66EC3434"/>
    <w:rsid w:val="66EC51E2"/>
    <w:rsid w:val="66EC6F90"/>
    <w:rsid w:val="66ED0F5A"/>
    <w:rsid w:val="66ED6448"/>
    <w:rsid w:val="66F81DD8"/>
    <w:rsid w:val="66F83C73"/>
    <w:rsid w:val="66F916AD"/>
    <w:rsid w:val="66F978FF"/>
    <w:rsid w:val="66FB3677"/>
    <w:rsid w:val="66FB71D3"/>
    <w:rsid w:val="66FD73EF"/>
    <w:rsid w:val="66FF5AAD"/>
    <w:rsid w:val="67000C8D"/>
    <w:rsid w:val="670047E9"/>
    <w:rsid w:val="67024A05"/>
    <w:rsid w:val="6703077D"/>
    <w:rsid w:val="670544F5"/>
    <w:rsid w:val="67065B78"/>
    <w:rsid w:val="670C3F88"/>
    <w:rsid w:val="670C5884"/>
    <w:rsid w:val="670C6D51"/>
    <w:rsid w:val="67114C48"/>
    <w:rsid w:val="67116EFF"/>
    <w:rsid w:val="67136C12"/>
    <w:rsid w:val="671604B0"/>
    <w:rsid w:val="6716400D"/>
    <w:rsid w:val="67193AFD"/>
    <w:rsid w:val="671958AB"/>
    <w:rsid w:val="671B1623"/>
    <w:rsid w:val="671B5AC7"/>
    <w:rsid w:val="671E1113"/>
    <w:rsid w:val="671F6E1E"/>
    <w:rsid w:val="67254250"/>
    <w:rsid w:val="6727446C"/>
    <w:rsid w:val="67277FC8"/>
    <w:rsid w:val="67281F92"/>
    <w:rsid w:val="67283D40"/>
    <w:rsid w:val="67284B02"/>
    <w:rsid w:val="672A5D0A"/>
    <w:rsid w:val="672A7AB8"/>
    <w:rsid w:val="672C7CD4"/>
    <w:rsid w:val="672F1572"/>
    <w:rsid w:val="672F3320"/>
    <w:rsid w:val="6732696D"/>
    <w:rsid w:val="67340937"/>
    <w:rsid w:val="673426E5"/>
    <w:rsid w:val="67383A5D"/>
    <w:rsid w:val="67392596"/>
    <w:rsid w:val="673D5A3D"/>
    <w:rsid w:val="673D77EB"/>
    <w:rsid w:val="674072DB"/>
    <w:rsid w:val="674212A6"/>
    <w:rsid w:val="67423054"/>
    <w:rsid w:val="67430B7A"/>
    <w:rsid w:val="6744501E"/>
    <w:rsid w:val="67446DCC"/>
    <w:rsid w:val="67474B9A"/>
    <w:rsid w:val="674768BC"/>
    <w:rsid w:val="674A015A"/>
    <w:rsid w:val="674C3ED2"/>
    <w:rsid w:val="674C5C80"/>
    <w:rsid w:val="674D7B77"/>
    <w:rsid w:val="674E7C4A"/>
    <w:rsid w:val="674F332C"/>
    <w:rsid w:val="674F5770"/>
    <w:rsid w:val="675114E9"/>
    <w:rsid w:val="675130E9"/>
    <w:rsid w:val="67550FD9"/>
    <w:rsid w:val="67566EED"/>
    <w:rsid w:val="67596FAF"/>
    <w:rsid w:val="675A5041"/>
    <w:rsid w:val="675D60DF"/>
    <w:rsid w:val="675D7E8D"/>
    <w:rsid w:val="67672ABA"/>
    <w:rsid w:val="676905E0"/>
    <w:rsid w:val="67694A84"/>
    <w:rsid w:val="67696832"/>
    <w:rsid w:val="676A09CB"/>
    <w:rsid w:val="676A4B31"/>
    <w:rsid w:val="676C6322"/>
    <w:rsid w:val="676E209B"/>
    <w:rsid w:val="676E26A4"/>
    <w:rsid w:val="676E3E49"/>
    <w:rsid w:val="676E5BF7"/>
    <w:rsid w:val="676F196F"/>
    <w:rsid w:val="67705E13"/>
    <w:rsid w:val="67753429"/>
    <w:rsid w:val="677671A1"/>
    <w:rsid w:val="6779459B"/>
    <w:rsid w:val="677D22DE"/>
    <w:rsid w:val="677E1BB2"/>
    <w:rsid w:val="6780592A"/>
    <w:rsid w:val="678371C8"/>
    <w:rsid w:val="678436AC"/>
    <w:rsid w:val="67852F40"/>
    <w:rsid w:val="678673E4"/>
    <w:rsid w:val="67885DD2"/>
    <w:rsid w:val="67890C82"/>
    <w:rsid w:val="678A0557"/>
    <w:rsid w:val="678C0773"/>
    <w:rsid w:val="678F3DBF"/>
    <w:rsid w:val="67903B0B"/>
    <w:rsid w:val="679118E5"/>
    <w:rsid w:val="679413D5"/>
    <w:rsid w:val="679528B0"/>
    <w:rsid w:val="67955879"/>
    <w:rsid w:val="6796514D"/>
    <w:rsid w:val="679715F1"/>
    <w:rsid w:val="679A69EC"/>
    <w:rsid w:val="679B09B6"/>
    <w:rsid w:val="679C6C08"/>
    <w:rsid w:val="679D028A"/>
    <w:rsid w:val="679F1235"/>
    <w:rsid w:val="67A17881"/>
    <w:rsid w:val="67A2101C"/>
    <w:rsid w:val="67A27F96"/>
    <w:rsid w:val="67A66A46"/>
    <w:rsid w:val="67A930D3"/>
    <w:rsid w:val="67A96C2F"/>
    <w:rsid w:val="67AC4971"/>
    <w:rsid w:val="67AC671F"/>
    <w:rsid w:val="67AE3A97"/>
    <w:rsid w:val="67B13D35"/>
    <w:rsid w:val="67B3300F"/>
    <w:rsid w:val="67B55CA0"/>
    <w:rsid w:val="67B922EB"/>
    <w:rsid w:val="67BA708E"/>
    <w:rsid w:val="67BC1058"/>
    <w:rsid w:val="67BC2E06"/>
    <w:rsid w:val="67BD26DA"/>
    <w:rsid w:val="67C1041C"/>
    <w:rsid w:val="67C41CBB"/>
    <w:rsid w:val="67C43A69"/>
    <w:rsid w:val="67C47F0C"/>
    <w:rsid w:val="67C63C85"/>
    <w:rsid w:val="67C65A33"/>
    <w:rsid w:val="67CA4DF7"/>
    <w:rsid w:val="67CB129B"/>
    <w:rsid w:val="67CC6DC1"/>
    <w:rsid w:val="67D22629"/>
    <w:rsid w:val="67D77C40"/>
    <w:rsid w:val="67D839B8"/>
    <w:rsid w:val="67D87514"/>
    <w:rsid w:val="67DC0256"/>
    <w:rsid w:val="67DF6AF4"/>
    <w:rsid w:val="67E1461B"/>
    <w:rsid w:val="67E20393"/>
    <w:rsid w:val="67E22987"/>
    <w:rsid w:val="67E61C31"/>
    <w:rsid w:val="67E67E83"/>
    <w:rsid w:val="67E81E4D"/>
    <w:rsid w:val="67E91721"/>
    <w:rsid w:val="67ED7463"/>
    <w:rsid w:val="67F00D02"/>
    <w:rsid w:val="67F04F8A"/>
    <w:rsid w:val="67F06D7C"/>
    <w:rsid w:val="67F06ED6"/>
    <w:rsid w:val="67F105D6"/>
    <w:rsid w:val="67F27B00"/>
    <w:rsid w:val="67F3434E"/>
    <w:rsid w:val="67F56318"/>
    <w:rsid w:val="67F73E3E"/>
    <w:rsid w:val="67F85E08"/>
    <w:rsid w:val="67FA56DC"/>
    <w:rsid w:val="67FB3202"/>
    <w:rsid w:val="67FF0F45"/>
    <w:rsid w:val="67FF2CF3"/>
    <w:rsid w:val="68000819"/>
    <w:rsid w:val="68012F0F"/>
    <w:rsid w:val="68091DC3"/>
    <w:rsid w:val="680B78E9"/>
    <w:rsid w:val="68104F00"/>
    <w:rsid w:val="681542C4"/>
    <w:rsid w:val="681C1AF7"/>
    <w:rsid w:val="681F1498"/>
    <w:rsid w:val="681F5143"/>
    <w:rsid w:val="6822239C"/>
    <w:rsid w:val="68264723"/>
    <w:rsid w:val="682810BA"/>
    <w:rsid w:val="682B1D3A"/>
    <w:rsid w:val="682B7F8C"/>
    <w:rsid w:val="682E182A"/>
    <w:rsid w:val="683055A2"/>
    <w:rsid w:val="683230C8"/>
    <w:rsid w:val="68324E76"/>
    <w:rsid w:val="6833299C"/>
    <w:rsid w:val="68352BB8"/>
    <w:rsid w:val="68356714"/>
    <w:rsid w:val="68376930"/>
    <w:rsid w:val="683A01CF"/>
    <w:rsid w:val="683D381B"/>
    <w:rsid w:val="683E3FD1"/>
    <w:rsid w:val="683F57E5"/>
    <w:rsid w:val="683F7593"/>
    <w:rsid w:val="684150B9"/>
    <w:rsid w:val="68446002"/>
    <w:rsid w:val="684626D0"/>
    <w:rsid w:val="68475AD3"/>
    <w:rsid w:val="684828EC"/>
    <w:rsid w:val="684921C0"/>
    <w:rsid w:val="684A6664"/>
    <w:rsid w:val="684B23DC"/>
    <w:rsid w:val="684D3A5E"/>
    <w:rsid w:val="684E5A28"/>
    <w:rsid w:val="6852376A"/>
    <w:rsid w:val="685272C6"/>
    <w:rsid w:val="68534DEC"/>
    <w:rsid w:val="68555008"/>
    <w:rsid w:val="68580655"/>
    <w:rsid w:val="685A617B"/>
    <w:rsid w:val="685C0145"/>
    <w:rsid w:val="685C1EF3"/>
    <w:rsid w:val="685E3EBD"/>
    <w:rsid w:val="685F7C35"/>
    <w:rsid w:val="68646FFA"/>
    <w:rsid w:val="68660FC4"/>
    <w:rsid w:val="68661D59"/>
    <w:rsid w:val="68686AEA"/>
    <w:rsid w:val="68694610"/>
    <w:rsid w:val="686C2E08"/>
    <w:rsid w:val="686C65BB"/>
    <w:rsid w:val="686D2352"/>
    <w:rsid w:val="686D4100"/>
    <w:rsid w:val="686F60CA"/>
    <w:rsid w:val="68757459"/>
    <w:rsid w:val="687731D1"/>
    <w:rsid w:val="68784853"/>
    <w:rsid w:val="687C4343"/>
    <w:rsid w:val="687F3E33"/>
    <w:rsid w:val="68805C64"/>
    <w:rsid w:val="68815DFE"/>
    <w:rsid w:val="6882142D"/>
    <w:rsid w:val="6884144A"/>
    <w:rsid w:val="6888718C"/>
    <w:rsid w:val="688E25CD"/>
    <w:rsid w:val="688F22C8"/>
    <w:rsid w:val="68923B67"/>
    <w:rsid w:val="68925915"/>
    <w:rsid w:val="6894168D"/>
    <w:rsid w:val="68953657"/>
    <w:rsid w:val="689627C2"/>
    <w:rsid w:val="68993147"/>
    <w:rsid w:val="68996CA3"/>
    <w:rsid w:val="689B6EBF"/>
    <w:rsid w:val="689C2C37"/>
    <w:rsid w:val="689F0032"/>
    <w:rsid w:val="689F6284"/>
    <w:rsid w:val="68A044D6"/>
    <w:rsid w:val="68A13DAA"/>
    <w:rsid w:val="68A35D74"/>
    <w:rsid w:val="68A51AEC"/>
    <w:rsid w:val="68A610C0"/>
    <w:rsid w:val="68A65864"/>
    <w:rsid w:val="68A72550"/>
    <w:rsid w:val="68AD09A1"/>
    <w:rsid w:val="68AF64C7"/>
    <w:rsid w:val="68B24209"/>
    <w:rsid w:val="68B27663"/>
    <w:rsid w:val="68B41F83"/>
    <w:rsid w:val="68B57855"/>
    <w:rsid w:val="68B65AA7"/>
    <w:rsid w:val="68B7537B"/>
    <w:rsid w:val="68B9168D"/>
    <w:rsid w:val="68B95597"/>
    <w:rsid w:val="68B97345"/>
    <w:rsid w:val="68BA4E6C"/>
    <w:rsid w:val="68BB130F"/>
    <w:rsid w:val="68BC4A27"/>
    <w:rsid w:val="68BC5088"/>
    <w:rsid w:val="68BD4776"/>
    <w:rsid w:val="68BF2482"/>
    <w:rsid w:val="68C04E78"/>
    <w:rsid w:val="68C06926"/>
    <w:rsid w:val="68C1444C"/>
    <w:rsid w:val="68C301C4"/>
    <w:rsid w:val="68C33D20"/>
    <w:rsid w:val="68C52AA8"/>
    <w:rsid w:val="68C77CB4"/>
    <w:rsid w:val="68C83A2C"/>
    <w:rsid w:val="68C857DA"/>
    <w:rsid w:val="68CA04BB"/>
    <w:rsid w:val="68CA50AF"/>
    <w:rsid w:val="68CC52CB"/>
    <w:rsid w:val="68CD6E3C"/>
    <w:rsid w:val="68CF175C"/>
    <w:rsid w:val="68D1407C"/>
    <w:rsid w:val="68D423D1"/>
    <w:rsid w:val="68D51CA5"/>
    <w:rsid w:val="68D75A1D"/>
    <w:rsid w:val="68D777CC"/>
    <w:rsid w:val="68D93544"/>
    <w:rsid w:val="68D979E8"/>
    <w:rsid w:val="68DB3760"/>
    <w:rsid w:val="68DC3034"/>
    <w:rsid w:val="68DE0B5A"/>
    <w:rsid w:val="68DE6DAC"/>
    <w:rsid w:val="68E00D76"/>
    <w:rsid w:val="68E048D2"/>
    <w:rsid w:val="68E24AEE"/>
    <w:rsid w:val="68E343C2"/>
    <w:rsid w:val="68E5638C"/>
    <w:rsid w:val="68E768C5"/>
    <w:rsid w:val="68E80E73"/>
    <w:rsid w:val="68EA39A3"/>
    <w:rsid w:val="68EA5751"/>
    <w:rsid w:val="68ED2114"/>
    <w:rsid w:val="68ED3493"/>
    <w:rsid w:val="68EF0FB9"/>
    <w:rsid w:val="68EF4B15"/>
    <w:rsid w:val="68EF720B"/>
    <w:rsid w:val="68F0088D"/>
    <w:rsid w:val="68F00A95"/>
    <w:rsid w:val="68F14D31"/>
    <w:rsid w:val="68F44821"/>
    <w:rsid w:val="68F55EA4"/>
    <w:rsid w:val="68F6059A"/>
    <w:rsid w:val="68F71C1C"/>
    <w:rsid w:val="68F93BE6"/>
    <w:rsid w:val="69006D22"/>
    <w:rsid w:val="69012A9A"/>
    <w:rsid w:val="69034A64"/>
    <w:rsid w:val="69054339"/>
    <w:rsid w:val="69074555"/>
    <w:rsid w:val="6907588C"/>
    <w:rsid w:val="690802CD"/>
    <w:rsid w:val="6908207B"/>
    <w:rsid w:val="69083E29"/>
    <w:rsid w:val="69085BD7"/>
    <w:rsid w:val="690C1B6B"/>
    <w:rsid w:val="690C3919"/>
    <w:rsid w:val="690D143F"/>
    <w:rsid w:val="690F401E"/>
    <w:rsid w:val="690F6F65"/>
    <w:rsid w:val="69117181"/>
    <w:rsid w:val="69164798"/>
    <w:rsid w:val="69166546"/>
    <w:rsid w:val="6917406C"/>
    <w:rsid w:val="69180510"/>
    <w:rsid w:val="69197DE4"/>
    <w:rsid w:val="691B5192"/>
    <w:rsid w:val="69205616"/>
    <w:rsid w:val="69247985"/>
    <w:rsid w:val="69250E15"/>
    <w:rsid w:val="692549DB"/>
    <w:rsid w:val="69286279"/>
    <w:rsid w:val="692A3D9F"/>
    <w:rsid w:val="692C5D69"/>
    <w:rsid w:val="692F7608"/>
    <w:rsid w:val="69356757"/>
    <w:rsid w:val="69382960"/>
    <w:rsid w:val="6938470E"/>
    <w:rsid w:val="69392234"/>
    <w:rsid w:val="693B5FAC"/>
    <w:rsid w:val="694110E9"/>
    <w:rsid w:val="6942558D"/>
    <w:rsid w:val="69474951"/>
    <w:rsid w:val="694766FF"/>
    <w:rsid w:val="694A4441"/>
    <w:rsid w:val="694C640B"/>
    <w:rsid w:val="694D5CE0"/>
    <w:rsid w:val="694E2BF2"/>
    <w:rsid w:val="69540E1C"/>
    <w:rsid w:val="6954706E"/>
    <w:rsid w:val="695773B7"/>
    <w:rsid w:val="69587064"/>
    <w:rsid w:val="69594684"/>
    <w:rsid w:val="695D23C7"/>
    <w:rsid w:val="695D4175"/>
    <w:rsid w:val="695E1C9B"/>
    <w:rsid w:val="69603C65"/>
    <w:rsid w:val="69605A13"/>
    <w:rsid w:val="6962178B"/>
    <w:rsid w:val="6965127B"/>
    <w:rsid w:val="69674FF3"/>
    <w:rsid w:val="696C43B8"/>
    <w:rsid w:val="696E0130"/>
    <w:rsid w:val="696F20FA"/>
    <w:rsid w:val="697073E9"/>
    <w:rsid w:val="69715E72"/>
    <w:rsid w:val="697414BE"/>
    <w:rsid w:val="6974326C"/>
    <w:rsid w:val="69747710"/>
    <w:rsid w:val="69765236"/>
    <w:rsid w:val="69796AD5"/>
    <w:rsid w:val="697A2F79"/>
    <w:rsid w:val="697A5BAD"/>
    <w:rsid w:val="697B0A9F"/>
    <w:rsid w:val="697B284D"/>
    <w:rsid w:val="697B45FB"/>
    <w:rsid w:val="697D4817"/>
    <w:rsid w:val="697E058F"/>
    <w:rsid w:val="697F058F"/>
    <w:rsid w:val="697F233D"/>
    <w:rsid w:val="6985191D"/>
    <w:rsid w:val="69852CC0"/>
    <w:rsid w:val="698701B1"/>
    <w:rsid w:val="69894F6A"/>
    <w:rsid w:val="698A2A90"/>
    <w:rsid w:val="698A6F34"/>
    <w:rsid w:val="698C05B6"/>
    <w:rsid w:val="698C6808"/>
    <w:rsid w:val="698F00A6"/>
    <w:rsid w:val="6990454A"/>
    <w:rsid w:val="69912070"/>
    <w:rsid w:val="69935DE8"/>
    <w:rsid w:val="69937E95"/>
    <w:rsid w:val="6994390F"/>
    <w:rsid w:val="69961435"/>
    <w:rsid w:val="69967687"/>
    <w:rsid w:val="69992CD3"/>
    <w:rsid w:val="699A7177"/>
    <w:rsid w:val="699F478D"/>
    <w:rsid w:val="69A2427D"/>
    <w:rsid w:val="69A27DD9"/>
    <w:rsid w:val="69A73642"/>
    <w:rsid w:val="69A9560C"/>
    <w:rsid w:val="69AC2A06"/>
    <w:rsid w:val="69AD0D00"/>
    <w:rsid w:val="69AE49D0"/>
    <w:rsid w:val="69B0699A"/>
    <w:rsid w:val="69B60FE6"/>
    <w:rsid w:val="69B95123"/>
    <w:rsid w:val="69BA15C7"/>
    <w:rsid w:val="69BB00A8"/>
    <w:rsid w:val="69BB0E9B"/>
    <w:rsid w:val="69BD10B7"/>
    <w:rsid w:val="69BD2E65"/>
    <w:rsid w:val="69BD4C13"/>
    <w:rsid w:val="69BE2739"/>
    <w:rsid w:val="69C45FA2"/>
    <w:rsid w:val="69C51D1A"/>
    <w:rsid w:val="69C67F6C"/>
    <w:rsid w:val="69C73CE4"/>
    <w:rsid w:val="69C935B8"/>
    <w:rsid w:val="69C97A5C"/>
    <w:rsid w:val="69CA10DE"/>
    <w:rsid w:val="69CA7330"/>
    <w:rsid w:val="69CC4E56"/>
    <w:rsid w:val="69CF69A7"/>
    <w:rsid w:val="69D00DEB"/>
    <w:rsid w:val="69D106BF"/>
    <w:rsid w:val="69D1246D"/>
    <w:rsid w:val="69D12E7D"/>
    <w:rsid w:val="69D26443"/>
    <w:rsid w:val="69D41F5D"/>
    <w:rsid w:val="69D81A4D"/>
    <w:rsid w:val="69DB0E38"/>
    <w:rsid w:val="69DB153D"/>
    <w:rsid w:val="69DD3507"/>
    <w:rsid w:val="69DD7064"/>
    <w:rsid w:val="69E00902"/>
    <w:rsid w:val="69E20B1E"/>
    <w:rsid w:val="69E403F2"/>
    <w:rsid w:val="69E91EAC"/>
    <w:rsid w:val="69EA352F"/>
    <w:rsid w:val="69EA35F3"/>
    <w:rsid w:val="69EB1780"/>
    <w:rsid w:val="69EC72A7"/>
    <w:rsid w:val="69EF33C0"/>
    <w:rsid w:val="69F04FE9"/>
    <w:rsid w:val="69F10D61"/>
    <w:rsid w:val="69F148BD"/>
    <w:rsid w:val="69F33097"/>
    <w:rsid w:val="69F50851"/>
    <w:rsid w:val="69F85C4B"/>
    <w:rsid w:val="69FA5E67"/>
    <w:rsid w:val="69FC398E"/>
    <w:rsid w:val="69FD14B4"/>
    <w:rsid w:val="69FD7706"/>
    <w:rsid w:val="69FF347E"/>
    <w:rsid w:val="6A0057D5"/>
    <w:rsid w:val="6A022177"/>
    <w:rsid w:val="6A040A94"/>
    <w:rsid w:val="6A0665BA"/>
    <w:rsid w:val="6A070584"/>
    <w:rsid w:val="6A0960AB"/>
    <w:rsid w:val="6A0C16F7"/>
    <w:rsid w:val="6A0C7949"/>
    <w:rsid w:val="6A1011E7"/>
    <w:rsid w:val="6A102F95"/>
    <w:rsid w:val="6A1052CA"/>
    <w:rsid w:val="6A107439"/>
    <w:rsid w:val="6A114F5F"/>
    <w:rsid w:val="6A11674D"/>
    <w:rsid w:val="6A132A85"/>
    <w:rsid w:val="6A152CA1"/>
    <w:rsid w:val="6A154A4F"/>
    <w:rsid w:val="6A164324"/>
    <w:rsid w:val="6A167A5B"/>
    <w:rsid w:val="6A1707C7"/>
    <w:rsid w:val="6A1C4030"/>
    <w:rsid w:val="6A1C53F3"/>
    <w:rsid w:val="6A1D3904"/>
    <w:rsid w:val="6A1F0D5E"/>
    <w:rsid w:val="6A22716C"/>
    <w:rsid w:val="6A236173"/>
    <w:rsid w:val="6A240286"/>
    <w:rsid w:val="6A244C92"/>
    <w:rsid w:val="6A246A40"/>
    <w:rsid w:val="6A272E1E"/>
    <w:rsid w:val="6A2829D5"/>
    <w:rsid w:val="6A2B7DCF"/>
    <w:rsid w:val="6A2C3B47"/>
    <w:rsid w:val="6A2E3D63"/>
    <w:rsid w:val="6A2F0853"/>
    <w:rsid w:val="6A3053E5"/>
    <w:rsid w:val="6A334ED5"/>
    <w:rsid w:val="6A356EA0"/>
    <w:rsid w:val="6A3A7CAA"/>
    <w:rsid w:val="6A3D3FA6"/>
    <w:rsid w:val="6A3F387A"/>
    <w:rsid w:val="6A42336B"/>
    <w:rsid w:val="6A425588"/>
    <w:rsid w:val="6A440E91"/>
    <w:rsid w:val="6A4470E3"/>
    <w:rsid w:val="6A470981"/>
    <w:rsid w:val="6A4E1D0F"/>
    <w:rsid w:val="6A4E3ABD"/>
    <w:rsid w:val="6A5135AE"/>
    <w:rsid w:val="6A5639FE"/>
    <w:rsid w:val="6A5C267E"/>
    <w:rsid w:val="6A5C442C"/>
    <w:rsid w:val="6A5E607B"/>
    <w:rsid w:val="6A5E63F6"/>
    <w:rsid w:val="6A611A43"/>
    <w:rsid w:val="6A6257BB"/>
    <w:rsid w:val="6A633A0D"/>
    <w:rsid w:val="6A641533"/>
    <w:rsid w:val="6A6432E1"/>
    <w:rsid w:val="6A647785"/>
    <w:rsid w:val="6A687275"/>
    <w:rsid w:val="6A6C5C24"/>
    <w:rsid w:val="6A6E5F0E"/>
    <w:rsid w:val="6A716E1B"/>
    <w:rsid w:val="6A7259FE"/>
    <w:rsid w:val="6A731776"/>
    <w:rsid w:val="6A731A96"/>
    <w:rsid w:val="6A7379C8"/>
    <w:rsid w:val="6A771266"/>
    <w:rsid w:val="6A7944DE"/>
    <w:rsid w:val="6A7A0D56"/>
    <w:rsid w:val="6A7A48B2"/>
    <w:rsid w:val="6A7B2192"/>
    <w:rsid w:val="6A7E0847"/>
    <w:rsid w:val="6A835E5D"/>
    <w:rsid w:val="6A843983"/>
    <w:rsid w:val="6A86139C"/>
    <w:rsid w:val="6A8A71EB"/>
    <w:rsid w:val="6A8D0A8A"/>
    <w:rsid w:val="6A90057A"/>
    <w:rsid w:val="6A94006A"/>
    <w:rsid w:val="6A9C6F1F"/>
    <w:rsid w:val="6A9E4A45"/>
    <w:rsid w:val="6A9E67F3"/>
    <w:rsid w:val="6AA302AD"/>
    <w:rsid w:val="6AA54025"/>
    <w:rsid w:val="6AA638F9"/>
    <w:rsid w:val="6AA67D9D"/>
    <w:rsid w:val="6AA858C3"/>
    <w:rsid w:val="6AAD4C88"/>
    <w:rsid w:val="6AAE27AE"/>
    <w:rsid w:val="6AB15A99"/>
    <w:rsid w:val="6AB204F0"/>
    <w:rsid w:val="6AB2229E"/>
    <w:rsid w:val="6AB31849"/>
    <w:rsid w:val="6AB73D58"/>
    <w:rsid w:val="6AB9187F"/>
    <w:rsid w:val="6AB956BB"/>
    <w:rsid w:val="6ABA73A5"/>
    <w:rsid w:val="6ABC136F"/>
    <w:rsid w:val="6ABD54CC"/>
    <w:rsid w:val="6AC50223"/>
    <w:rsid w:val="6AC51C9F"/>
    <w:rsid w:val="6AC645F4"/>
    <w:rsid w:val="6AC87CC0"/>
    <w:rsid w:val="6ACB3360"/>
    <w:rsid w:val="6ACD532A"/>
    <w:rsid w:val="6ACF2E50"/>
    <w:rsid w:val="6AD20B92"/>
    <w:rsid w:val="6AD22940"/>
    <w:rsid w:val="6AD46A66"/>
    <w:rsid w:val="6AD55F8D"/>
    <w:rsid w:val="6AD62431"/>
    <w:rsid w:val="6AD95A7D"/>
    <w:rsid w:val="6ADB7A47"/>
    <w:rsid w:val="6ADD4AB5"/>
    <w:rsid w:val="6ADE12E5"/>
    <w:rsid w:val="6ADE7537"/>
    <w:rsid w:val="6ADF09E7"/>
    <w:rsid w:val="6AE04138"/>
    <w:rsid w:val="6AE12B83"/>
    <w:rsid w:val="6AE17CF5"/>
    <w:rsid w:val="6AE34B4E"/>
    <w:rsid w:val="6AE368E6"/>
    <w:rsid w:val="6AE663EC"/>
    <w:rsid w:val="6AEA6E88"/>
    <w:rsid w:val="6AEA7C8A"/>
    <w:rsid w:val="6AEC1C54"/>
    <w:rsid w:val="6AED1528"/>
    <w:rsid w:val="6AEF34F2"/>
    <w:rsid w:val="6AF44665"/>
    <w:rsid w:val="6AF705F9"/>
    <w:rsid w:val="6AF91C7B"/>
    <w:rsid w:val="6AFC176B"/>
    <w:rsid w:val="6B00125C"/>
    <w:rsid w:val="6B0074AE"/>
    <w:rsid w:val="6B013EB0"/>
    <w:rsid w:val="6B014FD4"/>
    <w:rsid w:val="6B0367D0"/>
    <w:rsid w:val="6B036F9E"/>
    <w:rsid w:val="6B0811B2"/>
    <w:rsid w:val="6B0814FC"/>
    <w:rsid w:val="6B0D3978"/>
    <w:rsid w:val="6B160A7F"/>
    <w:rsid w:val="6B170353"/>
    <w:rsid w:val="6B1940CB"/>
    <w:rsid w:val="6B1B6095"/>
    <w:rsid w:val="6B1B7ABD"/>
    <w:rsid w:val="6B1E7934"/>
    <w:rsid w:val="6B2036AC"/>
    <w:rsid w:val="6B207439"/>
    <w:rsid w:val="6B2111D2"/>
    <w:rsid w:val="6B221D59"/>
    <w:rsid w:val="6B22492A"/>
    <w:rsid w:val="6B225676"/>
    <w:rsid w:val="6B234F4A"/>
    <w:rsid w:val="6B252A70"/>
    <w:rsid w:val="6B264A3A"/>
    <w:rsid w:val="6B286A04"/>
    <w:rsid w:val="6B2904EB"/>
    <w:rsid w:val="6B2A0087"/>
    <w:rsid w:val="6B2A452A"/>
    <w:rsid w:val="6B2D24EA"/>
    <w:rsid w:val="6B2D5DC9"/>
    <w:rsid w:val="6B2E65E3"/>
    <w:rsid w:val="6B301415"/>
    <w:rsid w:val="6B317667"/>
    <w:rsid w:val="6B32518D"/>
    <w:rsid w:val="6B33416E"/>
    <w:rsid w:val="6B3453A9"/>
    <w:rsid w:val="6B361121"/>
    <w:rsid w:val="6B3709F5"/>
    <w:rsid w:val="6B3C7DBA"/>
    <w:rsid w:val="6B3D24B0"/>
    <w:rsid w:val="6B3D425E"/>
    <w:rsid w:val="6B3E1D84"/>
    <w:rsid w:val="6B403D4E"/>
    <w:rsid w:val="6B431148"/>
    <w:rsid w:val="6B453112"/>
    <w:rsid w:val="6B482C03"/>
    <w:rsid w:val="6B492A74"/>
    <w:rsid w:val="6B4A0F65"/>
    <w:rsid w:val="6B4A24D7"/>
    <w:rsid w:val="6B4A697B"/>
    <w:rsid w:val="6B4E646B"/>
    <w:rsid w:val="6B511AB7"/>
    <w:rsid w:val="6B533A81"/>
    <w:rsid w:val="6B536809"/>
    <w:rsid w:val="6B553CEA"/>
    <w:rsid w:val="6B5670CE"/>
    <w:rsid w:val="6B5B2936"/>
    <w:rsid w:val="6B5E41D4"/>
    <w:rsid w:val="6B5E5F82"/>
    <w:rsid w:val="6B615D5C"/>
    <w:rsid w:val="6B621F16"/>
    <w:rsid w:val="6B673089"/>
    <w:rsid w:val="6B680BAF"/>
    <w:rsid w:val="6B6A2B79"/>
    <w:rsid w:val="6B6D4417"/>
    <w:rsid w:val="6B6F018F"/>
    <w:rsid w:val="6B6F1F3D"/>
    <w:rsid w:val="6B712159"/>
    <w:rsid w:val="6B72678F"/>
    <w:rsid w:val="6B740D1E"/>
    <w:rsid w:val="6B7441D2"/>
    <w:rsid w:val="6B792DBC"/>
    <w:rsid w:val="6B7B2FD8"/>
    <w:rsid w:val="6B7C465A"/>
    <w:rsid w:val="6B7E6624"/>
    <w:rsid w:val="6B7E7E55"/>
    <w:rsid w:val="6B8144FA"/>
    <w:rsid w:val="6B827EC3"/>
    <w:rsid w:val="6B833C3B"/>
    <w:rsid w:val="6B843C11"/>
    <w:rsid w:val="6B855C05"/>
    <w:rsid w:val="6B8579B3"/>
    <w:rsid w:val="6B87197D"/>
    <w:rsid w:val="6B87372B"/>
    <w:rsid w:val="6B882FFF"/>
    <w:rsid w:val="6B8974A3"/>
    <w:rsid w:val="6B8A321B"/>
    <w:rsid w:val="6B8A6A7E"/>
    <w:rsid w:val="6B8C0D41"/>
    <w:rsid w:val="6B8C547F"/>
    <w:rsid w:val="6B8C6F93"/>
    <w:rsid w:val="6B8E2D0B"/>
    <w:rsid w:val="6B8E4AB9"/>
    <w:rsid w:val="6B8F0831"/>
    <w:rsid w:val="6B8F438D"/>
    <w:rsid w:val="6B9320D0"/>
    <w:rsid w:val="6B9419A4"/>
    <w:rsid w:val="6B95350B"/>
    <w:rsid w:val="6B96571C"/>
    <w:rsid w:val="6B981494"/>
    <w:rsid w:val="6B985938"/>
    <w:rsid w:val="6B9A1709"/>
    <w:rsid w:val="6B9E091B"/>
    <w:rsid w:val="6BA047ED"/>
    <w:rsid w:val="6BA0659B"/>
    <w:rsid w:val="6BA50055"/>
    <w:rsid w:val="6BA5042F"/>
    <w:rsid w:val="6BA51E03"/>
    <w:rsid w:val="6BA53000"/>
    <w:rsid w:val="6BA75B7B"/>
    <w:rsid w:val="6BAA7419"/>
    <w:rsid w:val="6BAD2A66"/>
    <w:rsid w:val="6BAF2C82"/>
    <w:rsid w:val="6BAF67DE"/>
    <w:rsid w:val="6BB42046"/>
    <w:rsid w:val="6BB9765C"/>
    <w:rsid w:val="6BBC4972"/>
    <w:rsid w:val="6BBC4C1A"/>
    <w:rsid w:val="6BBD714D"/>
    <w:rsid w:val="6BBF1117"/>
    <w:rsid w:val="6BC009EB"/>
    <w:rsid w:val="6BC229B5"/>
    <w:rsid w:val="6BC24763"/>
    <w:rsid w:val="6BC32289"/>
    <w:rsid w:val="6BC4672D"/>
    <w:rsid w:val="6BC524A5"/>
    <w:rsid w:val="6BC56001"/>
    <w:rsid w:val="6BC71D79"/>
    <w:rsid w:val="6BC73B27"/>
    <w:rsid w:val="6BC77FCB"/>
    <w:rsid w:val="6BC8639A"/>
    <w:rsid w:val="6BC93D43"/>
    <w:rsid w:val="6BCA79DB"/>
    <w:rsid w:val="6BCC3834"/>
    <w:rsid w:val="6BCC55E2"/>
    <w:rsid w:val="6BCE3108"/>
    <w:rsid w:val="6BCE4EB6"/>
    <w:rsid w:val="6BCF0C2E"/>
    <w:rsid w:val="6BD050D2"/>
    <w:rsid w:val="6BD3071E"/>
    <w:rsid w:val="6BD41279"/>
    <w:rsid w:val="6BD44496"/>
    <w:rsid w:val="6BD732BE"/>
    <w:rsid w:val="6BD8288F"/>
    <w:rsid w:val="6BDA5F51"/>
    <w:rsid w:val="6BDD1D01"/>
    <w:rsid w:val="6BE04BE9"/>
    <w:rsid w:val="6BE26BB3"/>
    <w:rsid w:val="6BE446D9"/>
    <w:rsid w:val="6BE50451"/>
    <w:rsid w:val="6BE566A3"/>
    <w:rsid w:val="6BEA3CBA"/>
    <w:rsid w:val="6BEC358E"/>
    <w:rsid w:val="6BEE37AA"/>
    <w:rsid w:val="6BF30DC0"/>
    <w:rsid w:val="6BF41ED2"/>
    <w:rsid w:val="6BF54B38"/>
    <w:rsid w:val="6BF951C8"/>
    <w:rsid w:val="6BF95CAB"/>
    <w:rsid w:val="6BFE40BD"/>
    <w:rsid w:val="6BFF59B7"/>
    <w:rsid w:val="6C0134DD"/>
    <w:rsid w:val="6C0407D9"/>
    <w:rsid w:val="6C09007B"/>
    <w:rsid w:val="6C0905E4"/>
    <w:rsid w:val="6C092392"/>
    <w:rsid w:val="6C094140"/>
    <w:rsid w:val="6C103720"/>
    <w:rsid w:val="6C117498"/>
    <w:rsid w:val="6C152AE5"/>
    <w:rsid w:val="6C156F89"/>
    <w:rsid w:val="6C183322"/>
    <w:rsid w:val="6C1A459F"/>
    <w:rsid w:val="6C1D5C0D"/>
    <w:rsid w:val="6C1D7BEB"/>
    <w:rsid w:val="6C1E5A53"/>
    <w:rsid w:val="6C1F1BB5"/>
    <w:rsid w:val="6C1F3963"/>
    <w:rsid w:val="6C2216A6"/>
    <w:rsid w:val="6C28068C"/>
    <w:rsid w:val="6C2947E2"/>
    <w:rsid w:val="6C2B055A"/>
    <w:rsid w:val="6C2B2308"/>
    <w:rsid w:val="6C2E004A"/>
    <w:rsid w:val="6C31047F"/>
    <w:rsid w:val="6C313697"/>
    <w:rsid w:val="6C335661"/>
    <w:rsid w:val="6C33740F"/>
    <w:rsid w:val="6C353187"/>
    <w:rsid w:val="6C360CAD"/>
    <w:rsid w:val="6C36516A"/>
    <w:rsid w:val="6C3867D3"/>
    <w:rsid w:val="6C3A69EF"/>
    <w:rsid w:val="6C3B62C3"/>
    <w:rsid w:val="6C3C4515"/>
    <w:rsid w:val="6C3D64DF"/>
    <w:rsid w:val="6C3F4006"/>
    <w:rsid w:val="6C411B2C"/>
    <w:rsid w:val="6C467142"/>
    <w:rsid w:val="6C472EBA"/>
    <w:rsid w:val="6C494E84"/>
    <w:rsid w:val="6C4A38BA"/>
    <w:rsid w:val="6C4D6722"/>
    <w:rsid w:val="6C4F5FC2"/>
    <w:rsid w:val="6C501D6F"/>
    <w:rsid w:val="6C503323"/>
    <w:rsid w:val="6C515AE7"/>
    <w:rsid w:val="6C522BAD"/>
    <w:rsid w:val="6C535DD2"/>
    <w:rsid w:val="6C537AB1"/>
    <w:rsid w:val="6C5555D7"/>
    <w:rsid w:val="6C5569FB"/>
    <w:rsid w:val="6C557385"/>
    <w:rsid w:val="6C5775A1"/>
    <w:rsid w:val="6C5A0E3F"/>
    <w:rsid w:val="6C5A2BED"/>
    <w:rsid w:val="6C5B59F4"/>
    <w:rsid w:val="6C5E0930"/>
    <w:rsid w:val="6C6121CE"/>
    <w:rsid w:val="6C643A6C"/>
    <w:rsid w:val="6C663340"/>
    <w:rsid w:val="6C67530A"/>
    <w:rsid w:val="6C6770B8"/>
    <w:rsid w:val="6C691BD8"/>
    <w:rsid w:val="6C692056"/>
    <w:rsid w:val="6C6C00BA"/>
    <w:rsid w:val="6C6D0B73"/>
    <w:rsid w:val="6C6D1F13"/>
    <w:rsid w:val="6C702411"/>
    <w:rsid w:val="6C711CE5"/>
    <w:rsid w:val="6C731F01"/>
    <w:rsid w:val="6C733CAF"/>
    <w:rsid w:val="6C7672FB"/>
    <w:rsid w:val="6C7D068A"/>
    <w:rsid w:val="6C81461E"/>
    <w:rsid w:val="6C830396"/>
    <w:rsid w:val="6C865790"/>
    <w:rsid w:val="6C884A11"/>
    <w:rsid w:val="6C8859AD"/>
    <w:rsid w:val="6C8B2DA7"/>
    <w:rsid w:val="6C8D4D71"/>
    <w:rsid w:val="6C8E0AE9"/>
    <w:rsid w:val="6C904861"/>
    <w:rsid w:val="6C921DD5"/>
    <w:rsid w:val="6C9500C9"/>
    <w:rsid w:val="6C97174C"/>
    <w:rsid w:val="6C983716"/>
    <w:rsid w:val="6C9C1458"/>
    <w:rsid w:val="6C9C4FB4"/>
    <w:rsid w:val="6CA02C98"/>
    <w:rsid w:val="6CA05869"/>
    <w:rsid w:val="6CA34594"/>
    <w:rsid w:val="6CA345CC"/>
    <w:rsid w:val="6CA43E69"/>
    <w:rsid w:val="6CA616DB"/>
    <w:rsid w:val="6CA64085"/>
    <w:rsid w:val="6CA9147F"/>
    <w:rsid w:val="6CA976D1"/>
    <w:rsid w:val="6CAB169B"/>
    <w:rsid w:val="6CAD69DD"/>
    <w:rsid w:val="6CAE2F39"/>
    <w:rsid w:val="6CAE6A95"/>
    <w:rsid w:val="6CB26586"/>
    <w:rsid w:val="6CB95B66"/>
    <w:rsid w:val="6CBA368C"/>
    <w:rsid w:val="6CBA7B30"/>
    <w:rsid w:val="6CBB732B"/>
    <w:rsid w:val="6CBE317C"/>
    <w:rsid w:val="6CC4275D"/>
    <w:rsid w:val="6CC53523"/>
    <w:rsid w:val="6CC64495"/>
    <w:rsid w:val="6CC87B57"/>
    <w:rsid w:val="6CC91B21"/>
    <w:rsid w:val="6CC938CF"/>
    <w:rsid w:val="6CCB3AEB"/>
    <w:rsid w:val="6CCD210D"/>
    <w:rsid w:val="6CD24E7A"/>
    <w:rsid w:val="6CD504C6"/>
    <w:rsid w:val="6CD52274"/>
    <w:rsid w:val="6CD81D64"/>
    <w:rsid w:val="6CD96208"/>
    <w:rsid w:val="6CDA3D2E"/>
    <w:rsid w:val="6CDB1EFD"/>
    <w:rsid w:val="6CDC3602"/>
    <w:rsid w:val="6CDE55CC"/>
    <w:rsid w:val="6CDE737B"/>
    <w:rsid w:val="6CE1330F"/>
    <w:rsid w:val="6CE534AE"/>
    <w:rsid w:val="6CE801F9"/>
    <w:rsid w:val="6CE93F71"/>
    <w:rsid w:val="6CED3E70"/>
    <w:rsid w:val="6CEE2F7D"/>
    <w:rsid w:val="6CF027F1"/>
    <w:rsid w:val="6CF05300"/>
    <w:rsid w:val="6CF21078"/>
    <w:rsid w:val="6CF272CA"/>
    <w:rsid w:val="6CF3094C"/>
    <w:rsid w:val="6CF44DF0"/>
    <w:rsid w:val="6CF50B68"/>
    <w:rsid w:val="6CF63A92"/>
    <w:rsid w:val="6CF748E0"/>
    <w:rsid w:val="6CF7668E"/>
    <w:rsid w:val="6CF92406"/>
    <w:rsid w:val="6CFC1EF7"/>
    <w:rsid w:val="6CFC3CA5"/>
    <w:rsid w:val="6D01750D"/>
    <w:rsid w:val="6D056FFD"/>
    <w:rsid w:val="6D066806"/>
    <w:rsid w:val="6D0907C7"/>
    <w:rsid w:val="6D0A3398"/>
    <w:rsid w:val="6D0A63C2"/>
    <w:rsid w:val="6D0F1C2A"/>
    <w:rsid w:val="6D1159A2"/>
    <w:rsid w:val="6D142D9C"/>
    <w:rsid w:val="6D154D66"/>
    <w:rsid w:val="6D17288C"/>
    <w:rsid w:val="6D192AA9"/>
    <w:rsid w:val="6D1A412B"/>
    <w:rsid w:val="6D1B05CF"/>
    <w:rsid w:val="6D2154B9"/>
    <w:rsid w:val="6D282CEC"/>
    <w:rsid w:val="6D284A9A"/>
    <w:rsid w:val="6D2B6338"/>
    <w:rsid w:val="6D2C6732"/>
    <w:rsid w:val="6D2E1052"/>
    <w:rsid w:val="6D3671B7"/>
    <w:rsid w:val="6D372F2F"/>
    <w:rsid w:val="6D38435B"/>
    <w:rsid w:val="6D396CA7"/>
    <w:rsid w:val="6D3C0545"/>
    <w:rsid w:val="6D3E42BD"/>
    <w:rsid w:val="6D413DAD"/>
    <w:rsid w:val="6D415B5B"/>
    <w:rsid w:val="6D416038"/>
    <w:rsid w:val="6D417909"/>
    <w:rsid w:val="6D4318D3"/>
    <w:rsid w:val="6D433682"/>
    <w:rsid w:val="6D463172"/>
    <w:rsid w:val="6D4B0788"/>
    <w:rsid w:val="6D4B2536"/>
    <w:rsid w:val="6D4D4500"/>
    <w:rsid w:val="6D4F2026"/>
    <w:rsid w:val="6D506AE2"/>
    <w:rsid w:val="6D512242"/>
    <w:rsid w:val="6D526FBD"/>
    <w:rsid w:val="6D5318DD"/>
    <w:rsid w:val="6D5533B5"/>
    <w:rsid w:val="6D57025E"/>
    <w:rsid w:val="6D57537F"/>
    <w:rsid w:val="6D592EA5"/>
    <w:rsid w:val="6D5B09CB"/>
    <w:rsid w:val="6D5C2995"/>
    <w:rsid w:val="6D5D0BE7"/>
    <w:rsid w:val="6D604233"/>
    <w:rsid w:val="6D605FE2"/>
    <w:rsid w:val="6D617FAC"/>
    <w:rsid w:val="6D6535F8"/>
    <w:rsid w:val="6D6668C3"/>
    <w:rsid w:val="6D6830E8"/>
    <w:rsid w:val="6D6A3304"/>
    <w:rsid w:val="6D6A6E60"/>
    <w:rsid w:val="6D6C3BC5"/>
    <w:rsid w:val="6D6F26C8"/>
    <w:rsid w:val="6D6F4477"/>
    <w:rsid w:val="6D714693"/>
    <w:rsid w:val="6D730EC7"/>
    <w:rsid w:val="6D763A57"/>
    <w:rsid w:val="6D7A61C9"/>
    <w:rsid w:val="6D7B106D"/>
    <w:rsid w:val="6D7E290C"/>
    <w:rsid w:val="6D8141AA"/>
    <w:rsid w:val="6D8617C0"/>
    <w:rsid w:val="6D865EAD"/>
    <w:rsid w:val="6D877A12"/>
    <w:rsid w:val="6D885538"/>
    <w:rsid w:val="6D8930ED"/>
    <w:rsid w:val="6D8B0383"/>
    <w:rsid w:val="6D8C327A"/>
    <w:rsid w:val="6D8C5028"/>
    <w:rsid w:val="6D8D2B4F"/>
    <w:rsid w:val="6D8E5ACF"/>
    <w:rsid w:val="6D91263F"/>
    <w:rsid w:val="6D9431C3"/>
    <w:rsid w:val="6D943EDD"/>
    <w:rsid w:val="6D955945"/>
    <w:rsid w:val="6D9640F9"/>
    <w:rsid w:val="6D9B6C43"/>
    <w:rsid w:val="6D9D7236"/>
    <w:rsid w:val="6D9E2FAE"/>
    <w:rsid w:val="6DA265FA"/>
    <w:rsid w:val="6DA46816"/>
    <w:rsid w:val="6DA700B4"/>
    <w:rsid w:val="6DA73C10"/>
    <w:rsid w:val="6DA87988"/>
    <w:rsid w:val="6DAA3701"/>
    <w:rsid w:val="6DAD31F1"/>
    <w:rsid w:val="6DAD4F9F"/>
    <w:rsid w:val="6DAF51BB"/>
    <w:rsid w:val="6DB427D1"/>
    <w:rsid w:val="6DB4457F"/>
    <w:rsid w:val="6DB620A5"/>
    <w:rsid w:val="6DBC39AE"/>
    <w:rsid w:val="6DC20A4A"/>
    <w:rsid w:val="6DC21DEE"/>
    <w:rsid w:val="6DC26C9C"/>
    <w:rsid w:val="6DC30172"/>
    <w:rsid w:val="6DC36570"/>
    <w:rsid w:val="6DC5678C"/>
    <w:rsid w:val="6DC9002B"/>
    <w:rsid w:val="6DCF760B"/>
    <w:rsid w:val="6DD15131"/>
    <w:rsid w:val="6DD30EA9"/>
    <w:rsid w:val="6DD4077E"/>
    <w:rsid w:val="6DD644F6"/>
    <w:rsid w:val="6DD662A4"/>
    <w:rsid w:val="6DD8026E"/>
    <w:rsid w:val="6DDD15C6"/>
    <w:rsid w:val="6DDD5884"/>
    <w:rsid w:val="6DE2064C"/>
    <w:rsid w:val="6DE22E9A"/>
    <w:rsid w:val="6DE262E2"/>
    <w:rsid w:val="6DE309C1"/>
    <w:rsid w:val="6DE44E65"/>
    <w:rsid w:val="6DE5298B"/>
    <w:rsid w:val="6DE54739"/>
    <w:rsid w:val="6DE704B1"/>
    <w:rsid w:val="6DEC3D19"/>
    <w:rsid w:val="6DF130DE"/>
    <w:rsid w:val="6DF40E20"/>
    <w:rsid w:val="6DF66946"/>
    <w:rsid w:val="6DFB3F5C"/>
    <w:rsid w:val="6DFE57FA"/>
    <w:rsid w:val="6E0077C5"/>
    <w:rsid w:val="6E02353D"/>
    <w:rsid w:val="6E034789"/>
    <w:rsid w:val="6E041063"/>
    <w:rsid w:val="6E055C01"/>
    <w:rsid w:val="6E080427"/>
    <w:rsid w:val="6E095305"/>
    <w:rsid w:val="6E0C7F17"/>
    <w:rsid w:val="6E146DCC"/>
    <w:rsid w:val="6E160D96"/>
    <w:rsid w:val="6E162B44"/>
    <w:rsid w:val="6E1648D3"/>
    <w:rsid w:val="6E1868BC"/>
    <w:rsid w:val="6E186AAC"/>
    <w:rsid w:val="6E1D0376"/>
    <w:rsid w:val="6E1D3ED3"/>
    <w:rsid w:val="6E1F40EF"/>
    <w:rsid w:val="6E1F5E9D"/>
    <w:rsid w:val="6E1F7C4B"/>
    <w:rsid w:val="6E217E67"/>
    <w:rsid w:val="6E225129"/>
    <w:rsid w:val="6E22598D"/>
    <w:rsid w:val="6E2434B3"/>
    <w:rsid w:val="6E276AFF"/>
    <w:rsid w:val="6E283B6C"/>
    <w:rsid w:val="6E2E7E8E"/>
    <w:rsid w:val="6E2E7F7C"/>
    <w:rsid w:val="6E2F3C06"/>
    <w:rsid w:val="6E3000AA"/>
    <w:rsid w:val="6E3022FE"/>
    <w:rsid w:val="6E313E22"/>
    <w:rsid w:val="6E375EBF"/>
    <w:rsid w:val="6E380D0C"/>
    <w:rsid w:val="6E3A2CD6"/>
    <w:rsid w:val="6E3A33B0"/>
    <w:rsid w:val="6E3D2061"/>
    <w:rsid w:val="6E3D27C7"/>
    <w:rsid w:val="6E3F209B"/>
    <w:rsid w:val="6E423939"/>
    <w:rsid w:val="6E435BA3"/>
    <w:rsid w:val="6E453429"/>
    <w:rsid w:val="6E45761E"/>
    <w:rsid w:val="6E4771A1"/>
    <w:rsid w:val="6E494CC8"/>
    <w:rsid w:val="6E4A0A40"/>
    <w:rsid w:val="6E4B4EE4"/>
    <w:rsid w:val="6E4E2F9B"/>
    <w:rsid w:val="6E510020"/>
    <w:rsid w:val="6E533D98"/>
    <w:rsid w:val="6E5518BE"/>
    <w:rsid w:val="6E573888"/>
    <w:rsid w:val="6E587601"/>
    <w:rsid w:val="6E5A5127"/>
    <w:rsid w:val="6E5A68BB"/>
    <w:rsid w:val="6E5D69C5"/>
    <w:rsid w:val="6E5E27AB"/>
    <w:rsid w:val="6E62361A"/>
    <w:rsid w:val="6E645FA5"/>
    <w:rsid w:val="6E66587A"/>
    <w:rsid w:val="6E6715F2"/>
    <w:rsid w:val="6E6735FA"/>
    <w:rsid w:val="6E6758F9"/>
    <w:rsid w:val="6E6E2980"/>
    <w:rsid w:val="6E7151FF"/>
    <w:rsid w:val="6E736112"/>
    <w:rsid w:val="6E737F96"/>
    <w:rsid w:val="6E751F61"/>
    <w:rsid w:val="6E777A87"/>
    <w:rsid w:val="6E7A3414"/>
    <w:rsid w:val="6E7C32EF"/>
    <w:rsid w:val="6E7D0E15"/>
    <w:rsid w:val="6E7D7067"/>
    <w:rsid w:val="6E7E4C23"/>
    <w:rsid w:val="6E7F06E9"/>
    <w:rsid w:val="6E7F693B"/>
    <w:rsid w:val="6E804461"/>
    <w:rsid w:val="6E8201DA"/>
    <w:rsid w:val="6E851A78"/>
    <w:rsid w:val="6E865F1C"/>
    <w:rsid w:val="6E873A42"/>
    <w:rsid w:val="6E8B3532"/>
    <w:rsid w:val="6E8B52E0"/>
    <w:rsid w:val="6E8C5829"/>
    <w:rsid w:val="6E8E3022"/>
    <w:rsid w:val="6E8E4DD0"/>
    <w:rsid w:val="6E8E6B7E"/>
    <w:rsid w:val="6E930639"/>
    <w:rsid w:val="6E985C4F"/>
    <w:rsid w:val="6E9879FD"/>
    <w:rsid w:val="6E9A19C7"/>
    <w:rsid w:val="6E9B4C0E"/>
    <w:rsid w:val="6E9C573F"/>
    <w:rsid w:val="6E9F0D8B"/>
    <w:rsid w:val="6EA12D56"/>
    <w:rsid w:val="6EA168B2"/>
    <w:rsid w:val="6EA42846"/>
    <w:rsid w:val="6EA445F4"/>
    <w:rsid w:val="6EA75E92"/>
    <w:rsid w:val="6EA773E8"/>
    <w:rsid w:val="6EA77C40"/>
    <w:rsid w:val="6EAB5982"/>
    <w:rsid w:val="6EAB7730"/>
    <w:rsid w:val="6EAC5256"/>
    <w:rsid w:val="6EAE7221"/>
    <w:rsid w:val="6EB04D47"/>
    <w:rsid w:val="6EB760D5"/>
    <w:rsid w:val="6EB81C75"/>
    <w:rsid w:val="6EB83BFB"/>
    <w:rsid w:val="6EB90D41"/>
    <w:rsid w:val="6EBA5BC5"/>
    <w:rsid w:val="6EBC193D"/>
    <w:rsid w:val="6EBC7B8F"/>
    <w:rsid w:val="6EBD1290"/>
    <w:rsid w:val="6EC95E08"/>
    <w:rsid w:val="6ECB392F"/>
    <w:rsid w:val="6ECB7DD2"/>
    <w:rsid w:val="6ED053E9"/>
    <w:rsid w:val="6ED21161"/>
    <w:rsid w:val="6ED24CBD"/>
    <w:rsid w:val="6ED30A35"/>
    <w:rsid w:val="6ED50C51"/>
    <w:rsid w:val="6ED529FF"/>
    <w:rsid w:val="6ED554AF"/>
    <w:rsid w:val="6ED70525"/>
    <w:rsid w:val="6ED722D3"/>
    <w:rsid w:val="6ED952C0"/>
    <w:rsid w:val="6EDD18B4"/>
    <w:rsid w:val="6EDD3662"/>
    <w:rsid w:val="6EDE7B06"/>
    <w:rsid w:val="6EDF387E"/>
    <w:rsid w:val="6EDF73DA"/>
    <w:rsid w:val="6EE175F6"/>
    <w:rsid w:val="6EE22D3E"/>
    <w:rsid w:val="6EE669BA"/>
    <w:rsid w:val="6EE80D54"/>
    <w:rsid w:val="6EEA46FD"/>
    <w:rsid w:val="6EEB4B04"/>
    <w:rsid w:val="6EEE3AC1"/>
    <w:rsid w:val="6EEE586F"/>
    <w:rsid w:val="6EEF39CC"/>
    <w:rsid w:val="6EF410D7"/>
    <w:rsid w:val="6EF47329"/>
    <w:rsid w:val="6EF72976"/>
    <w:rsid w:val="6EF966EE"/>
    <w:rsid w:val="6EFA03DD"/>
    <w:rsid w:val="6EFA3169"/>
    <w:rsid w:val="6EFC1D3A"/>
    <w:rsid w:val="6F035AD3"/>
    <w:rsid w:val="6F06705D"/>
    <w:rsid w:val="6F07576D"/>
    <w:rsid w:val="6F0A08FB"/>
    <w:rsid w:val="6F0B01CF"/>
    <w:rsid w:val="6F0B4673"/>
    <w:rsid w:val="6F0D75F2"/>
    <w:rsid w:val="6F1302E4"/>
    <w:rsid w:val="6F1352D6"/>
    <w:rsid w:val="6F141779"/>
    <w:rsid w:val="6F15104E"/>
    <w:rsid w:val="6F184A1B"/>
    <w:rsid w:val="6F1C418A"/>
    <w:rsid w:val="6F1E43A6"/>
    <w:rsid w:val="6F1E6154"/>
    <w:rsid w:val="6F1E75BC"/>
    <w:rsid w:val="6F1E7F02"/>
    <w:rsid w:val="6F1F1ECC"/>
    <w:rsid w:val="6F20011E"/>
    <w:rsid w:val="6F207A55"/>
    <w:rsid w:val="6F213E96"/>
    <w:rsid w:val="6F2179F2"/>
    <w:rsid w:val="6F241291"/>
    <w:rsid w:val="6F2536D6"/>
    <w:rsid w:val="6F257866"/>
    <w:rsid w:val="6F285225"/>
    <w:rsid w:val="6F286FD3"/>
    <w:rsid w:val="6F2944CC"/>
    <w:rsid w:val="6F2B261F"/>
    <w:rsid w:val="6F2B6AC3"/>
    <w:rsid w:val="6F2D6397"/>
    <w:rsid w:val="6F2F0361"/>
    <w:rsid w:val="6F327E52"/>
    <w:rsid w:val="6F331463"/>
    <w:rsid w:val="6F35349E"/>
    <w:rsid w:val="6F3B4F58"/>
    <w:rsid w:val="6F3D61C6"/>
    <w:rsid w:val="6F411E43"/>
    <w:rsid w:val="6F435BBB"/>
    <w:rsid w:val="6F4436E1"/>
    <w:rsid w:val="6F47002E"/>
    <w:rsid w:val="6F472BFF"/>
    <w:rsid w:val="6F4B4A6F"/>
    <w:rsid w:val="6F4F27B2"/>
    <w:rsid w:val="6F4F630E"/>
    <w:rsid w:val="6F51652A"/>
    <w:rsid w:val="6F5222A2"/>
    <w:rsid w:val="6F5558EE"/>
    <w:rsid w:val="6F571666"/>
    <w:rsid w:val="6F5778B8"/>
    <w:rsid w:val="6F593630"/>
    <w:rsid w:val="6F5B73A8"/>
    <w:rsid w:val="6F5C0A2B"/>
    <w:rsid w:val="6F5C4ECE"/>
    <w:rsid w:val="6F616041"/>
    <w:rsid w:val="6F63000B"/>
    <w:rsid w:val="6F631DB9"/>
    <w:rsid w:val="6F651FD5"/>
    <w:rsid w:val="6F663882"/>
    <w:rsid w:val="6F685621"/>
    <w:rsid w:val="6F6A1399"/>
    <w:rsid w:val="6F6B5112"/>
    <w:rsid w:val="6F6C08B9"/>
    <w:rsid w:val="6F6F154A"/>
    <w:rsid w:val="6F71097A"/>
    <w:rsid w:val="6F712728"/>
    <w:rsid w:val="6F743FC6"/>
    <w:rsid w:val="6F771D08"/>
    <w:rsid w:val="6F773AB6"/>
    <w:rsid w:val="6F7915DC"/>
    <w:rsid w:val="6F7B35A7"/>
    <w:rsid w:val="6F7B5355"/>
    <w:rsid w:val="6F7C731F"/>
    <w:rsid w:val="6F800BBD"/>
    <w:rsid w:val="6F80296B"/>
    <w:rsid w:val="6F810491"/>
    <w:rsid w:val="6F83245B"/>
    <w:rsid w:val="6F841711"/>
    <w:rsid w:val="6F861887"/>
    <w:rsid w:val="6F866623"/>
    <w:rsid w:val="6F8D32DA"/>
    <w:rsid w:val="6F8D6E36"/>
    <w:rsid w:val="6F8F2BAE"/>
    <w:rsid w:val="6F904AA3"/>
    <w:rsid w:val="6F912DCA"/>
    <w:rsid w:val="6F92269E"/>
    <w:rsid w:val="6F9251A5"/>
    <w:rsid w:val="6F944668"/>
    <w:rsid w:val="6F975F07"/>
    <w:rsid w:val="6F9B1553"/>
    <w:rsid w:val="6F9B7998"/>
    <w:rsid w:val="6F9E1043"/>
    <w:rsid w:val="6FA06B69"/>
    <w:rsid w:val="6FA10B33"/>
    <w:rsid w:val="6FA244D7"/>
    <w:rsid w:val="6FA271B6"/>
    <w:rsid w:val="6FA36659"/>
    <w:rsid w:val="6FA56875"/>
    <w:rsid w:val="6FA6361B"/>
    <w:rsid w:val="6FA7439C"/>
    <w:rsid w:val="6FA80114"/>
    <w:rsid w:val="6FA81EC2"/>
    <w:rsid w:val="6FA91F9C"/>
    <w:rsid w:val="6FAC3760"/>
    <w:rsid w:val="6FAC7C04"/>
    <w:rsid w:val="6FAF3250"/>
    <w:rsid w:val="6FB05B5D"/>
    <w:rsid w:val="6FB16FC8"/>
    <w:rsid w:val="6FB76632"/>
    <w:rsid w:val="6FBC6632"/>
    <w:rsid w:val="6FBC771B"/>
    <w:rsid w:val="6FBE16E5"/>
    <w:rsid w:val="6FC06D93"/>
    <w:rsid w:val="6FC211D5"/>
    <w:rsid w:val="6FC30AAA"/>
    <w:rsid w:val="6FC36CFC"/>
    <w:rsid w:val="6FC53B50"/>
    <w:rsid w:val="6FC60A48"/>
    <w:rsid w:val="6FC82564"/>
    <w:rsid w:val="6FC84312"/>
    <w:rsid w:val="6FC85467"/>
    <w:rsid w:val="6FCA62DC"/>
    <w:rsid w:val="6FCD36D6"/>
    <w:rsid w:val="6FD05147"/>
    <w:rsid w:val="6FD111A8"/>
    <w:rsid w:val="6FD21F19"/>
    <w:rsid w:val="6FD35191"/>
    <w:rsid w:val="6FD40F09"/>
    <w:rsid w:val="6FD64C81"/>
    <w:rsid w:val="6FD827A7"/>
    <w:rsid w:val="6FD840DF"/>
    <w:rsid w:val="6FD936CE"/>
    <w:rsid w:val="6FDA0DCA"/>
    <w:rsid w:val="6FDD600F"/>
    <w:rsid w:val="6FDD7DBD"/>
    <w:rsid w:val="6FE12600"/>
    <w:rsid w:val="6FE23626"/>
    <w:rsid w:val="6FE32EFA"/>
    <w:rsid w:val="6FE4739E"/>
    <w:rsid w:val="6FEA072C"/>
    <w:rsid w:val="6FEA24DA"/>
    <w:rsid w:val="6FEC6252"/>
    <w:rsid w:val="6FEF7AF1"/>
    <w:rsid w:val="6FF15BC1"/>
    <w:rsid w:val="6FF17ED0"/>
    <w:rsid w:val="6FF2313D"/>
    <w:rsid w:val="6FF4046F"/>
    <w:rsid w:val="6FF670D1"/>
    <w:rsid w:val="6FF80C34"/>
    <w:rsid w:val="6FF869A5"/>
    <w:rsid w:val="6FFC2CD4"/>
    <w:rsid w:val="6FFE1AE2"/>
    <w:rsid w:val="6FFE5F86"/>
    <w:rsid w:val="70003AAC"/>
    <w:rsid w:val="700215D2"/>
    <w:rsid w:val="70025A76"/>
    <w:rsid w:val="70027824"/>
    <w:rsid w:val="700370F8"/>
    <w:rsid w:val="7006556E"/>
    <w:rsid w:val="7007308C"/>
    <w:rsid w:val="70082960"/>
    <w:rsid w:val="70090BB2"/>
    <w:rsid w:val="700F3CEF"/>
    <w:rsid w:val="701127FB"/>
    <w:rsid w:val="70115367"/>
    <w:rsid w:val="7011663B"/>
    <w:rsid w:val="70117A67"/>
    <w:rsid w:val="70194B6E"/>
    <w:rsid w:val="701B6B38"/>
    <w:rsid w:val="701D28B0"/>
    <w:rsid w:val="701D49D8"/>
    <w:rsid w:val="701E3F32"/>
    <w:rsid w:val="701F03D6"/>
    <w:rsid w:val="70251764"/>
    <w:rsid w:val="70293181"/>
    <w:rsid w:val="702948C2"/>
    <w:rsid w:val="702A0B29"/>
    <w:rsid w:val="702A6D7B"/>
    <w:rsid w:val="702B1E5E"/>
    <w:rsid w:val="702E0619"/>
    <w:rsid w:val="702E23C7"/>
    <w:rsid w:val="70311EB7"/>
    <w:rsid w:val="70333E81"/>
    <w:rsid w:val="70383246"/>
    <w:rsid w:val="703A6FBE"/>
    <w:rsid w:val="70411408"/>
    <w:rsid w:val="704368F9"/>
    <w:rsid w:val="70457711"/>
    <w:rsid w:val="704716DB"/>
    <w:rsid w:val="70480FAF"/>
    <w:rsid w:val="704C0A9F"/>
    <w:rsid w:val="704C6CF1"/>
    <w:rsid w:val="704F233D"/>
    <w:rsid w:val="70512559"/>
    <w:rsid w:val="70514307"/>
    <w:rsid w:val="705160B5"/>
    <w:rsid w:val="70531E2E"/>
    <w:rsid w:val="705636CC"/>
    <w:rsid w:val="70565F29"/>
    <w:rsid w:val="705B5186"/>
    <w:rsid w:val="705D2CAC"/>
    <w:rsid w:val="705F4C76"/>
    <w:rsid w:val="7060279C"/>
    <w:rsid w:val="706202C3"/>
    <w:rsid w:val="70651B61"/>
    <w:rsid w:val="70691651"/>
    <w:rsid w:val="706A7177"/>
    <w:rsid w:val="706B361B"/>
    <w:rsid w:val="706C06D6"/>
    <w:rsid w:val="70700C31"/>
    <w:rsid w:val="707029DF"/>
    <w:rsid w:val="707324D0"/>
    <w:rsid w:val="70734297"/>
    <w:rsid w:val="70741DA4"/>
    <w:rsid w:val="7075029F"/>
    <w:rsid w:val="70763D6E"/>
    <w:rsid w:val="70765B1C"/>
    <w:rsid w:val="70772C18"/>
    <w:rsid w:val="707E7F1A"/>
    <w:rsid w:val="707F0850"/>
    <w:rsid w:val="7080540B"/>
    <w:rsid w:val="70814BED"/>
    <w:rsid w:val="70822713"/>
    <w:rsid w:val="708244C1"/>
    <w:rsid w:val="70827D2B"/>
    <w:rsid w:val="70840239"/>
    <w:rsid w:val="708741CD"/>
    <w:rsid w:val="708777B3"/>
    <w:rsid w:val="70877D29"/>
    <w:rsid w:val="7089502D"/>
    <w:rsid w:val="708B7819"/>
    <w:rsid w:val="708E730A"/>
    <w:rsid w:val="708F7D90"/>
    <w:rsid w:val="70926DFA"/>
    <w:rsid w:val="70952446"/>
    <w:rsid w:val="70967F6C"/>
    <w:rsid w:val="70983CE4"/>
    <w:rsid w:val="70997C3C"/>
    <w:rsid w:val="709A7A5C"/>
    <w:rsid w:val="709B37D5"/>
    <w:rsid w:val="709D12FB"/>
    <w:rsid w:val="709F32C5"/>
    <w:rsid w:val="70A1703D"/>
    <w:rsid w:val="70A26911"/>
    <w:rsid w:val="70A64653"/>
    <w:rsid w:val="70A66401"/>
    <w:rsid w:val="70A84617"/>
    <w:rsid w:val="70AB3A18"/>
    <w:rsid w:val="70AB7EBB"/>
    <w:rsid w:val="70AC2F98"/>
    <w:rsid w:val="70B30B1E"/>
    <w:rsid w:val="70B36D70"/>
    <w:rsid w:val="70B700AB"/>
    <w:rsid w:val="70B76860"/>
    <w:rsid w:val="70B825D8"/>
    <w:rsid w:val="70B86135"/>
    <w:rsid w:val="70BC3E77"/>
    <w:rsid w:val="70BD374B"/>
    <w:rsid w:val="70BD7BEF"/>
    <w:rsid w:val="70BF5715"/>
    <w:rsid w:val="70BF74C3"/>
    <w:rsid w:val="70C1323B"/>
    <w:rsid w:val="70C20D61"/>
    <w:rsid w:val="70C251BD"/>
    <w:rsid w:val="70C25205"/>
    <w:rsid w:val="70C268FE"/>
    <w:rsid w:val="70C26FB3"/>
    <w:rsid w:val="70C44AD9"/>
    <w:rsid w:val="70C525FF"/>
    <w:rsid w:val="70C60851"/>
    <w:rsid w:val="70C76378"/>
    <w:rsid w:val="70C90342"/>
    <w:rsid w:val="70C96594"/>
    <w:rsid w:val="70CB5E68"/>
    <w:rsid w:val="70CC1BE0"/>
    <w:rsid w:val="70CC398E"/>
    <w:rsid w:val="70D0347E"/>
    <w:rsid w:val="70D94A29"/>
    <w:rsid w:val="70DA60AB"/>
    <w:rsid w:val="70DE203F"/>
    <w:rsid w:val="70E433CD"/>
    <w:rsid w:val="70E60EF4"/>
    <w:rsid w:val="70E94540"/>
    <w:rsid w:val="70EA67A8"/>
    <w:rsid w:val="70EC6346"/>
    <w:rsid w:val="70ED2282"/>
    <w:rsid w:val="70F25AEA"/>
    <w:rsid w:val="70F326E1"/>
    <w:rsid w:val="70F3572C"/>
    <w:rsid w:val="70F4566D"/>
    <w:rsid w:val="70F74EAF"/>
    <w:rsid w:val="70F8010E"/>
    <w:rsid w:val="70F829D5"/>
    <w:rsid w:val="70FA26BB"/>
    <w:rsid w:val="70FC0717"/>
    <w:rsid w:val="70FC24C5"/>
    <w:rsid w:val="70FE5410"/>
    <w:rsid w:val="70FF3CCF"/>
    <w:rsid w:val="7101082B"/>
    <w:rsid w:val="71025602"/>
    <w:rsid w:val="71033AE0"/>
    <w:rsid w:val="7104137A"/>
    <w:rsid w:val="71063344"/>
    <w:rsid w:val="710870BC"/>
    <w:rsid w:val="7109556A"/>
    <w:rsid w:val="71097952"/>
    <w:rsid w:val="710A0DE2"/>
    <w:rsid w:val="710A6819"/>
    <w:rsid w:val="710B095A"/>
    <w:rsid w:val="710E3FA6"/>
    <w:rsid w:val="711733E6"/>
    <w:rsid w:val="71175551"/>
    <w:rsid w:val="711A0B9D"/>
    <w:rsid w:val="711A6DEF"/>
    <w:rsid w:val="711C2B67"/>
    <w:rsid w:val="711D0DD2"/>
    <w:rsid w:val="711D243B"/>
    <w:rsid w:val="711E68DF"/>
    <w:rsid w:val="711F313F"/>
    <w:rsid w:val="71211F2C"/>
    <w:rsid w:val="712437CA"/>
    <w:rsid w:val="712C417C"/>
    <w:rsid w:val="713003C1"/>
    <w:rsid w:val="7133290F"/>
    <w:rsid w:val="713524C7"/>
    <w:rsid w:val="713559D7"/>
    <w:rsid w:val="7137174F"/>
    <w:rsid w:val="713734FD"/>
    <w:rsid w:val="713954C7"/>
    <w:rsid w:val="713C1EF0"/>
    <w:rsid w:val="713E488C"/>
    <w:rsid w:val="713F6856"/>
    <w:rsid w:val="714025F2"/>
    <w:rsid w:val="71427AE3"/>
    <w:rsid w:val="714300F4"/>
    <w:rsid w:val="71436346"/>
    <w:rsid w:val="71461992"/>
    <w:rsid w:val="71470D84"/>
    <w:rsid w:val="7148395C"/>
    <w:rsid w:val="714979B6"/>
    <w:rsid w:val="714A1482"/>
    <w:rsid w:val="714A1C1F"/>
    <w:rsid w:val="714B22D6"/>
    <w:rsid w:val="714D2D21"/>
    <w:rsid w:val="715045BF"/>
    <w:rsid w:val="71530A68"/>
    <w:rsid w:val="71542301"/>
    <w:rsid w:val="7157594D"/>
    <w:rsid w:val="715776FB"/>
    <w:rsid w:val="71597917"/>
    <w:rsid w:val="715A5D6A"/>
    <w:rsid w:val="715A71EC"/>
    <w:rsid w:val="716167CC"/>
    <w:rsid w:val="71623A54"/>
    <w:rsid w:val="71630796"/>
    <w:rsid w:val="7164006A"/>
    <w:rsid w:val="71663DE2"/>
    <w:rsid w:val="71681909"/>
    <w:rsid w:val="716A38D3"/>
    <w:rsid w:val="716A5681"/>
    <w:rsid w:val="716B13F9"/>
    <w:rsid w:val="716D33C3"/>
    <w:rsid w:val="717007BD"/>
    <w:rsid w:val="71707F90"/>
    <w:rsid w:val="717464FF"/>
    <w:rsid w:val="71771B4C"/>
    <w:rsid w:val="717958C4"/>
    <w:rsid w:val="717E112C"/>
    <w:rsid w:val="718030F6"/>
    <w:rsid w:val="71816E6E"/>
    <w:rsid w:val="71840FD7"/>
    <w:rsid w:val="7185070D"/>
    <w:rsid w:val="71864485"/>
    <w:rsid w:val="71883D59"/>
    <w:rsid w:val="718C0BF9"/>
    <w:rsid w:val="718F50E7"/>
    <w:rsid w:val="719170B1"/>
    <w:rsid w:val="71924BD7"/>
    <w:rsid w:val="719646C8"/>
    <w:rsid w:val="71970440"/>
    <w:rsid w:val="719C5A56"/>
    <w:rsid w:val="719C7804"/>
    <w:rsid w:val="71A01753"/>
    <w:rsid w:val="71A05546"/>
    <w:rsid w:val="71A212BE"/>
    <w:rsid w:val="71A32941"/>
    <w:rsid w:val="71A52B5D"/>
    <w:rsid w:val="71A52D40"/>
    <w:rsid w:val="71A566B9"/>
    <w:rsid w:val="71B132B0"/>
    <w:rsid w:val="71B27028"/>
    <w:rsid w:val="71B42DA0"/>
    <w:rsid w:val="71B72890"/>
    <w:rsid w:val="71B903B6"/>
    <w:rsid w:val="71B96608"/>
    <w:rsid w:val="71BC3A02"/>
    <w:rsid w:val="71BC769F"/>
    <w:rsid w:val="71BC7EA6"/>
    <w:rsid w:val="71C07C18"/>
    <w:rsid w:val="71C72AD3"/>
    <w:rsid w:val="71C823A7"/>
    <w:rsid w:val="71C92444"/>
    <w:rsid w:val="71CA376C"/>
    <w:rsid w:val="71CC633B"/>
    <w:rsid w:val="71CD20B4"/>
    <w:rsid w:val="71CD3E62"/>
    <w:rsid w:val="71CD5C10"/>
    <w:rsid w:val="71CF3736"/>
    <w:rsid w:val="71D451F0"/>
    <w:rsid w:val="71D62D16"/>
    <w:rsid w:val="71DE1BCB"/>
    <w:rsid w:val="71E002A1"/>
    <w:rsid w:val="71E05943"/>
    <w:rsid w:val="71E511AB"/>
    <w:rsid w:val="71E76CD1"/>
    <w:rsid w:val="71EA0185"/>
    <w:rsid w:val="71EA0570"/>
    <w:rsid w:val="71EA4A14"/>
    <w:rsid w:val="71EC253A"/>
    <w:rsid w:val="71ED0060"/>
    <w:rsid w:val="71EF202A"/>
    <w:rsid w:val="71EF3DD8"/>
    <w:rsid w:val="71F238C8"/>
    <w:rsid w:val="71F4319C"/>
    <w:rsid w:val="71F72C8D"/>
    <w:rsid w:val="71F85B6D"/>
    <w:rsid w:val="71F94C57"/>
    <w:rsid w:val="71FA110A"/>
    <w:rsid w:val="71FD64F5"/>
    <w:rsid w:val="71FE04BF"/>
    <w:rsid w:val="71FE401B"/>
    <w:rsid w:val="720008BB"/>
    <w:rsid w:val="720158B9"/>
    <w:rsid w:val="72031631"/>
    <w:rsid w:val="72037883"/>
    <w:rsid w:val="7205184D"/>
    <w:rsid w:val="720553A9"/>
    <w:rsid w:val="720A0C12"/>
    <w:rsid w:val="720A6E64"/>
    <w:rsid w:val="720B597F"/>
    <w:rsid w:val="720B74BE"/>
    <w:rsid w:val="720C498A"/>
    <w:rsid w:val="720C6738"/>
    <w:rsid w:val="721110E9"/>
    <w:rsid w:val="72115F01"/>
    <w:rsid w:val="72127AC6"/>
    <w:rsid w:val="72133F6A"/>
    <w:rsid w:val="7214383E"/>
    <w:rsid w:val="721455EC"/>
    <w:rsid w:val="72151879"/>
    <w:rsid w:val="72182020"/>
    <w:rsid w:val="72190E55"/>
    <w:rsid w:val="72192F52"/>
    <w:rsid w:val="721B697B"/>
    <w:rsid w:val="721D26F3"/>
    <w:rsid w:val="721F290F"/>
    <w:rsid w:val="72201995"/>
    <w:rsid w:val="722021E3"/>
    <w:rsid w:val="722241AD"/>
    <w:rsid w:val="72227D09"/>
    <w:rsid w:val="72231CD3"/>
    <w:rsid w:val="72233A82"/>
    <w:rsid w:val="72252C36"/>
    <w:rsid w:val="72253C9E"/>
    <w:rsid w:val="72273572"/>
    <w:rsid w:val="72294188"/>
    <w:rsid w:val="7229553C"/>
    <w:rsid w:val="722A12B4"/>
    <w:rsid w:val="722A4E10"/>
    <w:rsid w:val="722C0B88"/>
    <w:rsid w:val="722D3F99"/>
    <w:rsid w:val="722D66AE"/>
    <w:rsid w:val="722E2B52"/>
    <w:rsid w:val="72312642"/>
    <w:rsid w:val="72323CC5"/>
    <w:rsid w:val="72330169"/>
    <w:rsid w:val="72361A07"/>
    <w:rsid w:val="72377932"/>
    <w:rsid w:val="7238752D"/>
    <w:rsid w:val="723E08BB"/>
    <w:rsid w:val="723F4195"/>
    <w:rsid w:val="72402885"/>
    <w:rsid w:val="724063E2"/>
    <w:rsid w:val="724759C2"/>
    <w:rsid w:val="72490FF9"/>
    <w:rsid w:val="724A54B2"/>
    <w:rsid w:val="724A7260"/>
    <w:rsid w:val="724D0AFE"/>
    <w:rsid w:val="724F0D1A"/>
    <w:rsid w:val="724F4877"/>
    <w:rsid w:val="725105EF"/>
    <w:rsid w:val="7251239D"/>
    <w:rsid w:val="72514A93"/>
    <w:rsid w:val="72516841"/>
    <w:rsid w:val="725318AB"/>
    <w:rsid w:val="725325B9"/>
    <w:rsid w:val="72534367"/>
    <w:rsid w:val="725531A4"/>
    <w:rsid w:val="72556331"/>
    <w:rsid w:val="72565C05"/>
    <w:rsid w:val="725B76BF"/>
    <w:rsid w:val="72600832"/>
    <w:rsid w:val="72604CD6"/>
    <w:rsid w:val="72606A84"/>
    <w:rsid w:val="726157DE"/>
    <w:rsid w:val="726245AA"/>
    <w:rsid w:val="72646574"/>
    <w:rsid w:val="7265409A"/>
    <w:rsid w:val="72677E12"/>
    <w:rsid w:val="726A7902"/>
    <w:rsid w:val="726B3F3A"/>
    <w:rsid w:val="726C71D7"/>
    <w:rsid w:val="72710C91"/>
    <w:rsid w:val="727128B9"/>
    <w:rsid w:val="72712A3F"/>
    <w:rsid w:val="727147ED"/>
    <w:rsid w:val="727367B7"/>
    <w:rsid w:val="7275252F"/>
    <w:rsid w:val="727646A3"/>
    <w:rsid w:val="7278201F"/>
    <w:rsid w:val="72785B7B"/>
    <w:rsid w:val="727A2772"/>
    <w:rsid w:val="727D7636"/>
    <w:rsid w:val="727F33AE"/>
    <w:rsid w:val="72802C82"/>
    <w:rsid w:val="72807126"/>
    <w:rsid w:val="72824C4C"/>
    <w:rsid w:val="728269FA"/>
    <w:rsid w:val="728409C4"/>
    <w:rsid w:val="728704B4"/>
    <w:rsid w:val="728C1627"/>
    <w:rsid w:val="729047C5"/>
    <w:rsid w:val="729055BB"/>
    <w:rsid w:val="72960637"/>
    <w:rsid w:val="72964253"/>
    <w:rsid w:val="729A01E8"/>
    <w:rsid w:val="729B5D0E"/>
    <w:rsid w:val="729C3F60"/>
    <w:rsid w:val="729D1A86"/>
    <w:rsid w:val="729F75AC"/>
    <w:rsid w:val="72A05985"/>
    <w:rsid w:val="72A11576"/>
    <w:rsid w:val="72A1574A"/>
    <w:rsid w:val="72A42E14"/>
    <w:rsid w:val="72A526E9"/>
    <w:rsid w:val="72A76461"/>
    <w:rsid w:val="72A9667D"/>
    <w:rsid w:val="72AB5F51"/>
    <w:rsid w:val="72AD517D"/>
    <w:rsid w:val="72AE5A41"/>
    <w:rsid w:val="72B166CF"/>
    <w:rsid w:val="72B172DF"/>
    <w:rsid w:val="72B34F40"/>
    <w:rsid w:val="72BA2638"/>
    <w:rsid w:val="72BD3ED6"/>
    <w:rsid w:val="72BD5C84"/>
    <w:rsid w:val="72BD7A32"/>
    <w:rsid w:val="72C02163"/>
    <w:rsid w:val="72C207D4"/>
    <w:rsid w:val="72C25048"/>
    <w:rsid w:val="72C30AE4"/>
    <w:rsid w:val="72C40DC1"/>
    <w:rsid w:val="72C62D8B"/>
    <w:rsid w:val="72C75645"/>
    <w:rsid w:val="72CC5EC7"/>
    <w:rsid w:val="72CD4767"/>
    <w:rsid w:val="72D1172F"/>
    <w:rsid w:val="72D134DE"/>
    <w:rsid w:val="72D62BD5"/>
    <w:rsid w:val="72D74F98"/>
    <w:rsid w:val="72D77B9B"/>
    <w:rsid w:val="72DF5BFA"/>
    <w:rsid w:val="72E12BDD"/>
    <w:rsid w:val="72E256EB"/>
    <w:rsid w:val="72E43211"/>
    <w:rsid w:val="72E476B5"/>
    <w:rsid w:val="72E94CCB"/>
    <w:rsid w:val="72EA2869"/>
    <w:rsid w:val="72EE22E1"/>
    <w:rsid w:val="72EE408F"/>
    <w:rsid w:val="72EE5E3E"/>
    <w:rsid w:val="72F13B80"/>
    <w:rsid w:val="72F21DD2"/>
    <w:rsid w:val="72F35B4A"/>
    <w:rsid w:val="72F571CC"/>
    <w:rsid w:val="72F62F44"/>
    <w:rsid w:val="72F71196"/>
    <w:rsid w:val="73005444"/>
    <w:rsid w:val="73012015"/>
    <w:rsid w:val="73014ED1"/>
    <w:rsid w:val="73027B3B"/>
    <w:rsid w:val="73041B05"/>
    <w:rsid w:val="73045661"/>
    <w:rsid w:val="730833A3"/>
    <w:rsid w:val="73093B02"/>
    <w:rsid w:val="730D4085"/>
    <w:rsid w:val="730D6CB0"/>
    <w:rsid w:val="730E028E"/>
    <w:rsid w:val="730E0552"/>
    <w:rsid w:val="731004AA"/>
    <w:rsid w:val="73102258"/>
    <w:rsid w:val="73135A6C"/>
    <w:rsid w:val="73165394"/>
    <w:rsid w:val="73171559"/>
    <w:rsid w:val="731B2ABD"/>
    <w:rsid w:val="731D4975"/>
    <w:rsid w:val="731F06ED"/>
    <w:rsid w:val="731F400F"/>
    <w:rsid w:val="731F6453"/>
    <w:rsid w:val="73223D39"/>
    <w:rsid w:val="73264F56"/>
    <w:rsid w:val="7327134F"/>
    <w:rsid w:val="732B0E40"/>
    <w:rsid w:val="732E26DE"/>
    <w:rsid w:val="732E6B82"/>
    <w:rsid w:val="732E7AA3"/>
    <w:rsid w:val="73320420"/>
    <w:rsid w:val="733207B2"/>
    <w:rsid w:val="73335F46"/>
    <w:rsid w:val="73353A6C"/>
    <w:rsid w:val="73373C88"/>
    <w:rsid w:val="73375A36"/>
    <w:rsid w:val="733A0C17"/>
    <w:rsid w:val="733B16E5"/>
    <w:rsid w:val="733C4DFB"/>
    <w:rsid w:val="734231B3"/>
    <w:rsid w:val="73441F01"/>
    <w:rsid w:val="734608FB"/>
    <w:rsid w:val="7346211D"/>
    <w:rsid w:val="73465C7A"/>
    <w:rsid w:val="734737A0"/>
    <w:rsid w:val="734819F2"/>
    <w:rsid w:val="73487C44"/>
    <w:rsid w:val="734909D7"/>
    <w:rsid w:val="734939BC"/>
    <w:rsid w:val="734A070C"/>
    <w:rsid w:val="734E0859"/>
    <w:rsid w:val="735465E8"/>
    <w:rsid w:val="735C549D"/>
    <w:rsid w:val="735C6276"/>
    <w:rsid w:val="735C724B"/>
    <w:rsid w:val="735E1215"/>
    <w:rsid w:val="735F4F8D"/>
    <w:rsid w:val="73610D05"/>
    <w:rsid w:val="73612AB3"/>
    <w:rsid w:val="73677C34"/>
    <w:rsid w:val="73691968"/>
    <w:rsid w:val="736A5E0C"/>
    <w:rsid w:val="736B5CDC"/>
    <w:rsid w:val="736B7A45"/>
    <w:rsid w:val="736D01FB"/>
    <w:rsid w:val="736D1458"/>
    <w:rsid w:val="736E3101"/>
    <w:rsid w:val="736F0F97"/>
    <w:rsid w:val="736F3422"/>
    <w:rsid w:val="73726A6F"/>
    <w:rsid w:val="73730DA8"/>
    <w:rsid w:val="737427E7"/>
    <w:rsid w:val="7375655F"/>
    <w:rsid w:val="737722D7"/>
    <w:rsid w:val="73774085"/>
    <w:rsid w:val="73797DFD"/>
    <w:rsid w:val="737A1DC7"/>
    <w:rsid w:val="737E5413"/>
    <w:rsid w:val="737F118B"/>
    <w:rsid w:val="737F73DD"/>
    <w:rsid w:val="7380086D"/>
    <w:rsid w:val="73832A2A"/>
    <w:rsid w:val="73852C46"/>
    <w:rsid w:val="738549F4"/>
    <w:rsid w:val="738642C8"/>
    <w:rsid w:val="73880040"/>
    <w:rsid w:val="73886292"/>
    <w:rsid w:val="738B58EE"/>
    <w:rsid w:val="738B7B30"/>
    <w:rsid w:val="738D38A8"/>
    <w:rsid w:val="738D5656"/>
    <w:rsid w:val="738E13CF"/>
    <w:rsid w:val="738F7621"/>
    <w:rsid w:val="7392667F"/>
    <w:rsid w:val="739369E5"/>
    <w:rsid w:val="73944C37"/>
    <w:rsid w:val="739A5FC5"/>
    <w:rsid w:val="739C1D3D"/>
    <w:rsid w:val="739D6B77"/>
    <w:rsid w:val="739E7864"/>
    <w:rsid w:val="73A226E5"/>
    <w:rsid w:val="73A23E26"/>
    <w:rsid w:val="73A429A0"/>
    <w:rsid w:val="73A56E44"/>
    <w:rsid w:val="73AD3F4B"/>
    <w:rsid w:val="73AD7AA7"/>
    <w:rsid w:val="73B07597"/>
    <w:rsid w:val="73B21561"/>
    <w:rsid w:val="73B9644B"/>
    <w:rsid w:val="73BB6668"/>
    <w:rsid w:val="73BE1CB4"/>
    <w:rsid w:val="73BF77DA"/>
    <w:rsid w:val="73C21CCE"/>
    <w:rsid w:val="73C3551C"/>
    <w:rsid w:val="73C6500C"/>
    <w:rsid w:val="73C82B32"/>
    <w:rsid w:val="73C92407"/>
    <w:rsid w:val="73CE13E6"/>
    <w:rsid w:val="73CF3EC1"/>
    <w:rsid w:val="73D019E7"/>
    <w:rsid w:val="73D2750D"/>
    <w:rsid w:val="73D414D7"/>
    <w:rsid w:val="73D43285"/>
    <w:rsid w:val="73D46CB4"/>
    <w:rsid w:val="73D615D4"/>
    <w:rsid w:val="73D67E93"/>
    <w:rsid w:val="73D70FC8"/>
    <w:rsid w:val="73D72A64"/>
    <w:rsid w:val="73D96AEE"/>
    <w:rsid w:val="73DA4614"/>
    <w:rsid w:val="73DB2866"/>
    <w:rsid w:val="73E05257"/>
    <w:rsid w:val="73E31007"/>
    <w:rsid w:val="73E334C8"/>
    <w:rsid w:val="73E7745D"/>
    <w:rsid w:val="73E831D5"/>
    <w:rsid w:val="73E839E9"/>
    <w:rsid w:val="73E86D31"/>
    <w:rsid w:val="73EA2AA9"/>
    <w:rsid w:val="73ED07EB"/>
    <w:rsid w:val="73ED4347"/>
    <w:rsid w:val="73EF1E6D"/>
    <w:rsid w:val="73EF7BA4"/>
    <w:rsid w:val="73F0360B"/>
    <w:rsid w:val="73F13E37"/>
    <w:rsid w:val="73F25E01"/>
    <w:rsid w:val="73F27BAF"/>
    <w:rsid w:val="73F30869"/>
    <w:rsid w:val="73F30AFC"/>
    <w:rsid w:val="73F90F3E"/>
    <w:rsid w:val="73F92CEC"/>
    <w:rsid w:val="73FE47A6"/>
    <w:rsid w:val="74081892"/>
    <w:rsid w:val="740A0DAD"/>
    <w:rsid w:val="740C0C71"/>
    <w:rsid w:val="740D4274"/>
    <w:rsid w:val="740F0761"/>
    <w:rsid w:val="74122000"/>
    <w:rsid w:val="74126C56"/>
    <w:rsid w:val="74130252"/>
    <w:rsid w:val="74145D78"/>
    <w:rsid w:val="7416389E"/>
    <w:rsid w:val="7419338E"/>
    <w:rsid w:val="741B7106"/>
    <w:rsid w:val="741E2752"/>
    <w:rsid w:val="741E6BF6"/>
    <w:rsid w:val="74212243"/>
    <w:rsid w:val="74220495"/>
    <w:rsid w:val="74253AE1"/>
    <w:rsid w:val="74281823"/>
    <w:rsid w:val="742A559B"/>
    <w:rsid w:val="742C48AA"/>
    <w:rsid w:val="742D0BE7"/>
    <w:rsid w:val="742F4960"/>
    <w:rsid w:val="743065CD"/>
    <w:rsid w:val="74353480"/>
    <w:rsid w:val="74365CEE"/>
    <w:rsid w:val="74381A66"/>
    <w:rsid w:val="74393A30"/>
    <w:rsid w:val="743B1556"/>
    <w:rsid w:val="743B3304"/>
    <w:rsid w:val="743B50B2"/>
    <w:rsid w:val="743C0E2B"/>
    <w:rsid w:val="743D1C12"/>
    <w:rsid w:val="743D707D"/>
    <w:rsid w:val="743E1047"/>
    <w:rsid w:val="743E30A2"/>
    <w:rsid w:val="74424693"/>
    <w:rsid w:val="7443040B"/>
    <w:rsid w:val="744321B9"/>
    <w:rsid w:val="744523D5"/>
    <w:rsid w:val="74454183"/>
    <w:rsid w:val="74471CA9"/>
    <w:rsid w:val="7447614D"/>
    <w:rsid w:val="74485A21"/>
    <w:rsid w:val="744A1799"/>
    <w:rsid w:val="744A79EB"/>
    <w:rsid w:val="744C5512"/>
    <w:rsid w:val="744D3038"/>
    <w:rsid w:val="744D4DE6"/>
    <w:rsid w:val="744E5F5D"/>
    <w:rsid w:val="745054B7"/>
    <w:rsid w:val="745443C6"/>
    <w:rsid w:val="74597C2E"/>
    <w:rsid w:val="745A3D0B"/>
    <w:rsid w:val="745D327B"/>
    <w:rsid w:val="74607B7D"/>
    <w:rsid w:val="74620891"/>
    <w:rsid w:val="746217A5"/>
    <w:rsid w:val="746740F9"/>
    <w:rsid w:val="746D7236"/>
    <w:rsid w:val="74732A9E"/>
    <w:rsid w:val="7476258E"/>
    <w:rsid w:val="74793E2D"/>
    <w:rsid w:val="74797294"/>
    <w:rsid w:val="747C46F8"/>
    <w:rsid w:val="747D1B6F"/>
    <w:rsid w:val="7483468D"/>
    <w:rsid w:val="7483518C"/>
    <w:rsid w:val="74836A59"/>
    <w:rsid w:val="74844CAB"/>
    <w:rsid w:val="74861461"/>
    <w:rsid w:val="74890514"/>
    <w:rsid w:val="748922C2"/>
    <w:rsid w:val="748A428C"/>
    <w:rsid w:val="748E78D8"/>
    <w:rsid w:val="74911176"/>
    <w:rsid w:val="749173C8"/>
    <w:rsid w:val="74942A15"/>
    <w:rsid w:val="74945351"/>
    <w:rsid w:val="74962C31"/>
    <w:rsid w:val="749869A9"/>
    <w:rsid w:val="749A44CF"/>
    <w:rsid w:val="749A7D0E"/>
    <w:rsid w:val="749C0827"/>
    <w:rsid w:val="749C53E9"/>
    <w:rsid w:val="749D3FBF"/>
    <w:rsid w:val="749E3893"/>
    <w:rsid w:val="749E4C10"/>
    <w:rsid w:val="74A013B9"/>
    <w:rsid w:val="74A0760B"/>
    <w:rsid w:val="74A76BEC"/>
    <w:rsid w:val="74A94712"/>
    <w:rsid w:val="74AA0C93"/>
    <w:rsid w:val="74AC7D5E"/>
    <w:rsid w:val="74AE5ED3"/>
    <w:rsid w:val="74AF784E"/>
    <w:rsid w:val="74B17A6A"/>
    <w:rsid w:val="74B3733F"/>
    <w:rsid w:val="74B65081"/>
    <w:rsid w:val="74B80DF9"/>
    <w:rsid w:val="74BB2697"/>
    <w:rsid w:val="74BB4445"/>
    <w:rsid w:val="74BD01BD"/>
    <w:rsid w:val="74C27582"/>
    <w:rsid w:val="74C4154C"/>
    <w:rsid w:val="74C5786F"/>
    <w:rsid w:val="74C74B98"/>
    <w:rsid w:val="74CC145C"/>
    <w:rsid w:val="74CE4179"/>
    <w:rsid w:val="74CE5F27"/>
    <w:rsid w:val="74CF7BBA"/>
    <w:rsid w:val="74D15A17"/>
    <w:rsid w:val="74D177C5"/>
    <w:rsid w:val="74D3353D"/>
    <w:rsid w:val="74D6127F"/>
    <w:rsid w:val="74D6302D"/>
    <w:rsid w:val="74D84FF7"/>
    <w:rsid w:val="74DA48CB"/>
    <w:rsid w:val="74DB0643"/>
    <w:rsid w:val="74DB6895"/>
    <w:rsid w:val="74DD43BC"/>
    <w:rsid w:val="74E05C5A"/>
    <w:rsid w:val="74E219D2"/>
    <w:rsid w:val="74E4399C"/>
    <w:rsid w:val="74E514C2"/>
    <w:rsid w:val="74E7348C"/>
    <w:rsid w:val="74E83247"/>
    <w:rsid w:val="74EA0887"/>
    <w:rsid w:val="74F13428"/>
    <w:rsid w:val="74F33BDF"/>
    <w:rsid w:val="74F3598D"/>
    <w:rsid w:val="74F51DA9"/>
    <w:rsid w:val="74F636CF"/>
    <w:rsid w:val="74F87447"/>
    <w:rsid w:val="74FA53E7"/>
    <w:rsid w:val="74FA69CE"/>
    <w:rsid w:val="74FF2584"/>
    <w:rsid w:val="75023E22"/>
    <w:rsid w:val="750464E3"/>
    <w:rsid w:val="750556C0"/>
    <w:rsid w:val="75061B64"/>
    <w:rsid w:val="75071439"/>
    <w:rsid w:val="7507768A"/>
    <w:rsid w:val="75093403"/>
    <w:rsid w:val="750E0A19"/>
    <w:rsid w:val="751002ED"/>
    <w:rsid w:val="75104791"/>
    <w:rsid w:val="7513602F"/>
    <w:rsid w:val="75153B55"/>
    <w:rsid w:val="7516167C"/>
    <w:rsid w:val="751853F4"/>
    <w:rsid w:val="751C3136"/>
    <w:rsid w:val="751C6464"/>
    <w:rsid w:val="751D0C5C"/>
    <w:rsid w:val="751E2445"/>
    <w:rsid w:val="751F2C26"/>
    <w:rsid w:val="751F49D4"/>
    <w:rsid w:val="752124FA"/>
    <w:rsid w:val="75226272"/>
    <w:rsid w:val="75267B11"/>
    <w:rsid w:val="75273889"/>
    <w:rsid w:val="75284986"/>
    <w:rsid w:val="75295853"/>
    <w:rsid w:val="752B3379"/>
    <w:rsid w:val="752D4E74"/>
    <w:rsid w:val="7530098F"/>
    <w:rsid w:val="75306BE1"/>
    <w:rsid w:val="753164B5"/>
    <w:rsid w:val="75322959"/>
    <w:rsid w:val="75330480"/>
    <w:rsid w:val="75353C2E"/>
    <w:rsid w:val="75355FA6"/>
    <w:rsid w:val="75371D1E"/>
    <w:rsid w:val="75383B7F"/>
    <w:rsid w:val="75385D85"/>
    <w:rsid w:val="753B50D0"/>
    <w:rsid w:val="753E571C"/>
    <w:rsid w:val="753F6E24"/>
    <w:rsid w:val="7544443B"/>
    <w:rsid w:val="75483F2B"/>
    <w:rsid w:val="754937FF"/>
    <w:rsid w:val="754B57C9"/>
    <w:rsid w:val="754C32EF"/>
    <w:rsid w:val="754D7793"/>
    <w:rsid w:val="754E52B9"/>
    <w:rsid w:val="7553467E"/>
    <w:rsid w:val="755521A4"/>
    <w:rsid w:val="7557416E"/>
    <w:rsid w:val="75575F1C"/>
    <w:rsid w:val="755D54FC"/>
    <w:rsid w:val="755D72AA"/>
    <w:rsid w:val="75610B49"/>
    <w:rsid w:val="75614FED"/>
    <w:rsid w:val="75622B13"/>
    <w:rsid w:val="7564688B"/>
    <w:rsid w:val="75693EA1"/>
    <w:rsid w:val="75695C4F"/>
    <w:rsid w:val="756D6023"/>
    <w:rsid w:val="756E14B8"/>
    <w:rsid w:val="756E3266"/>
    <w:rsid w:val="75705230"/>
    <w:rsid w:val="7571063E"/>
    <w:rsid w:val="75720FA8"/>
    <w:rsid w:val="75722D56"/>
    <w:rsid w:val="75734D20"/>
    <w:rsid w:val="757403BC"/>
    <w:rsid w:val="75750A98"/>
    <w:rsid w:val="757545F4"/>
    <w:rsid w:val="7577036C"/>
    <w:rsid w:val="757765BE"/>
    <w:rsid w:val="757C1E26"/>
    <w:rsid w:val="757E4203"/>
    <w:rsid w:val="757E794D"/>
    <w:rsid w:val="757F1917"/>
    <w:rsid w:val="75840CDB"/>
    <w:rsid w:val="75851341"/>
    <w:rsid w:val="75864A53"/>
    <w:rsid w:val="758807CB"/>
    <w:rsid w:val="758965C3"/>
    <w:rsid w:val="758B02BC"/>
    <w:rsid w:val="758D5DE2"/>
    <w:rsid w:val="758E26A4"/>
    <w:rsid w:val="75913E7C"/>
    <w:rsid w:val="759479A6"/>
    <w:rsid w:val="75954C96"/>
    <w:rsid w:val="75986535"/>
    <w:rsid w:val="75994786"/>
    <w:rsid w:val="759E1D9D"/>
    <w:rsid w:val="759E7FEF"/>
    <w:rsid w:val="75A03D67"/>
    <w:rsid w:val="75A1032A"/>
    <w:rsid w:val="75A40881"/>
    <w:rsid w:val="75A5137D"/>
    <w:rsid w:val="75A53119"/>
    <w:rsid w:val="75A650F5"/>
    <w:rsid w:val="75AA6994"/>
    <w:rsid w:val="75AB44BA"/>
    <w:rsid w:val="75AB479D"/>
    <w:rsid w:val="75AB597C"/>
    <w:rsid w:val="75AD3D8E"/>
    <w:rsid w:val="75AE7B06"/>
    <w:rsid w:val="75B0387E"/>
    <w:rsid w:val="75B1060F"/>
    <w:rsid w:val="75B3511C"/>
    <w:rsid w:val="75B4336E"/>
    <w:rsid w:val="75BA64AB"/>
    <w:rsid w:val="75BF3AC1"/>
    <w:rsid w:val="75C17839"/>
    <w:rsid w:val="75C335B1"/>
    <w:rsid w:val="75C72835"/>
    <w:rsid w:val="75C75406"/>
    <w:rsid w:val="75CA0DE4"/>
    <w:rsid w:val="75CD2682"/>
    <w:rsid w:val="75CD4430"/>
    <w:rsid w:val="75D03F20"/>
    <w:rsid w:val="75D25EEA"/>
    <w:rsid w:val="75D270BD"/>
    <w:rsid w:val="75D92DD5"/>
    <w:rsid w:val="75DA0F67"/>
    <w:rsid w:val="75DB4D9F"/>
    <w:rsid w:val="75DC4673"/>
    <w:rsid w:val="75DF5F11"/>
    <w:rsid w:val="75E023B5"/>
    <w:rsid w:val="75E2200E"/>
    <w:rsid w:val="75E31EA6"/>
    <w:rsid w:val="75E63744"/>
    <w:rsid w:val="75EA4F92"/>
    <w:rsid w:val="75EA6D90"/>
    <w:rsid w:val="75EB2B08"/>
    <w:rsid w:val="75ED4AD2"/>
    <w:rsid w:val="75F14E8B"/>
    <w:rsid w:val="75F257F1"/>
    <w:rsid w:val="75F55735"/>
    <w:rsid w:val="75F61BD9"/>
    <w:rsid w:val="75FA2D4B"/>
    <w:rsid w:val="75FC4D15"/>
    <w:rsid w:val="75FC6AC3"/>
    <w:rsid w:val="75FD6240"/>
    <w:rsid w:val="75FE283B"/>
    <w:rsid w:val="75FE54D5"/>
    <w:rsid w:val="75FE6CDF"/>
    <w:rsid w:val="75FF1536"/>
    <w:rsid w:val="760065B4"/>
    <w:rsid w:val="760140DA"/>
    <w:rsid w:val="76036776"/>
    <w:rsid w:val="76037E52"/>
    <w:rsid w:val="76066838"/>
    <w:rsid w:val="76085A2F"/>
    <w:rsid w:val="760A7AED"/>
    <w:rsid w:val="760B7AD9"/>
    <w:rsid w:val="760D0CD1"/>
    <w:rsid w:val="760D2A7F"/>
    <w:rsid w:val="760F67F7"/>
    <w:rsid w:val="7610431D"/>
    <w:rsid w:val="76114618"/>
    <w:rsid w:val="76116A13"/>
    <w:rsid w:val="7614205F"/>
    <w:rsid w:val="76163F79"/>
    <w:rsid w:val="761958C7"/>
    <w:rsid w:val="761B33ED"/>
    <w:rsid w:val="761E2EDE"/>
    <w:rsid w:val="76201FB0"/>
    <w:rsid w:val="762027B2"/>
    <w:rsid w:val="76236746"/>
    <w:rsid w:val="76283D5C"/>
    <w:rsid w:val="762A3631"/>
    <w:rsid w:val="762A7AD4"/>
    <w:rsid w:val="762B1157"/>
    <w:rsid w:val="762B73A9"/>
    <w:rsid w:val="762C55FB"/>
    <w:rsid w:val="76312C11"/>
    <w:rsid w:val="76320737"/>
    <w:rsid w:val="763444AF"/>
    <w:rsid w:val="7634625D"/>
    <w:rsid w:val="76360227"/>
    <w:rsid w:val="76361FD5"/>
    <w:rsid w:val="76391AC6"/>
    <w:rsid w:val="763D14D8"/>
    <w:rsid w:val="763E532E"/>
    <w:rsid w:val="763E70DC"/>
    <w:rsid w:val="763F3DF8"/>
    <w:rsid w:val="7641323E"/>
    <w:rsid w:val="76422779"/>
    <w:rsid w:val="76424E1E"/>
    <w:rsid w:val="76433C09"/>
    <w:rsid w:val="76446D4F"/>
    <w:rsid w:val="76447C6A"/>
    <w:rsid w:val="7645046A"/>
    <w:rsid w:val="76472434"/>
    <w:rsid w:val="764C17F9"/>
    <w:rsid w:val="764F3097"/>
    <w:rsid w:val="764F38ED"/>
    <w:rsid w:val="76515061"/>
    <w:rsid w:val="76534E3F"/>
    <w:rsid w:val="765362CF"/>
    <w:rsid w:val="76544B8E"/>
    <w:rsid w:val="76564426"/>
    <w:rsid w:val="7657019E"/>
    <w:rsid w:val="765A0A00"/>
    <w:rsid w:val="765A3CCE"/>
    <w:rsid w:val="765B1A3C"/>
    <w:rsid w:val="765B5EE0"/>
    <w:rsid w:val="765E32DA"/>
    <w:rsid w:val="765E6BE4"/>
    <w:rsid w:val="766034F6"/>
    <w:rsid w:val="76607443"/>
    <w:rsid w:val="7662101C"/>
    <w:rsid w:val="7662154F"/>
    <w:rsid w:val="766308F1"/>
    <w:rsid w:val="76634D94"/>
    <w:rsid w:val="76636B42"/>
    <w:rsid w:val="76674885"/>
    <w:rsid w:val="76685F07"/>
    <w:rsid w:val="76696697"/>
    <w:rsid w:val="766C59F7"/>
    <w:rsid w:val="766E5C13"/>
    <w:rsid w:val="7671125F"/>
    <w:rsid w:val="7671300D"/>
    <w:rsid w:val="767174B1"/>
    <w:rsid w:val="76724FD8"/>
    <w:rsid w:val="76726D86"/>
    <w:rsid w:val="76742AFE"/>
    <w:rsid w:val="7677439C"/>
    <w:rsid w:val="76780840"/>
    <w:rsid w:val="76790114"/>
    <w:rsid w:val="767B3E8C"/>
    <w:rsid w:val="767C0140"/>
    <w:rsid w:val="767C19B2"/>
    <w:rsid w:val="767D5E56"/>
    <w:rsid w:val="767E1BCE"/>
    <w:rsid w:val="768216BE"/>
    <w:rsid w:val="76830F93"/>
    <w:rsid w:val="768371E5"/>
    <w:rsid w:val="76843C6D"/>
    <w:rsid w:val="76880357"/>
    <w:rsid w:val="768A2321"/>
    <w:rsid w:val="768F16E6"/>
    <w:rsid w:val="768F5B89"/>
    <w:rsid w:val="76911902"/>
    <w:rsid w:val="769413F2"/>
    <w:rsid w:val="76944F4E"/>
    <w:rsid w:val="76954F28"/>
    <w:rsid w:val="76982C90"/>
    <w:rsid w:val="7698464C"/>
    <w:rsid w:val="76984A3E"/>
    <w:rsid w:val="769A5E93"/>
    <w:rsid w:val="769B1EF4"/>
    <w:rsid w:val="769D2054"/>
    <w:rsid w:val="76A01B45"/>
    <w:rsid w:val="76A038F3"/>
    <w:rsid w:val="76A258BD"/>
    <w:rsid w:val="76A41635"/>
    <w:rsid w:val="76A4556D"/>
    <w:rsid w:val="76A50F09"/>
    <w:rsid w:val="76A809F9"/>
    <w:rsid w:val="76AC04E9"/>
    <w:rsid w:val="76AD1018"/>
    <w:rsid w:val="76AE24B4"/>
    <w:rsid w:val="76AE47C2"/>
    <w:rsid w:val="76AE6010"/>
    <w:rsid w:val="76B106BC"/>
    <w:rsid w:val="76B255A9"/>
    <w:rsid w:val="76B31878"/>
    <w:rsid w:val="76B33626"/>
    <w:rsid w:val="76B455F0"/>
    <w:rsid w:val="76B4739E"/>
    <w:rsid w:val="76B61368"/>
    <w:rsid w:val="76BB072D"/>
    <w:rsid w:val="76BD3DFD"/>
    <w:rsid w:val="76BD6253"/>
    <w:rsid w:val="76BF646F"/>
    <w:rsid w:val="76C05D43"/>
    <w:rsid w:val="76C21ABB"/>
    <w:rsid w:val="76C23869"/>
    <w:rsid w:val="76C277F8"/>
    <w:rsid w:val="76C43A85"/>
    <w:rsid w:val="76CA6BC2"/>
    <w:rsid w:val="76CC3CEA"/>
    <w:rsid w:val="76CE0460"/>
    <w:rsid w:val="76CF41D8"/>
    <w:rsid w:val="76D0242A"/>
    <w:rsid w:val="76D13703"/>
    <w:rsid w:val="76D33CC8"/>
    <w:rsid w:val="76D42084"/>
    <w:rsid w:val="76D57A40"/>
    <w:rsid w:val="76DA5057"/>
    <w:rsid w:val="76DC0816"/>
    <w:rsid w:val="76E063E5"/>
    <w:rsid w:val="76E24688"/>
    <w:rsid w:val="76E539FB"/>
    <w:rsid w:val="76E732D0"/>
    <w:rsid w:val="76E76AFA"/>
    <w:rsid w:val="76E77774"/>
    <w:rsid w:val="76EC030B"/>
    <w:rsid w:val="76EE465E"/>
    <w:rsid w:val="76F51E90"/>
    <w:rsid w:val="76F65C09"/>
    <w:rsid w:val="76F679B7"/>
    <w:rsid w:val="76FA1255"/>
    <w:rsid w:val="76FB4FCD"/>
    <w:rsid w:val="76FD2AF3"/>
    <w:rsid w:val="76FE2720"/>
    <w:rsid w:val="76FF2C14"/>
    <w:rsid w:val="76FF2D0F"/>
    <w:rsid w:val="76FF4ABD"/>
    <w:rsid w:val="77040325"/>
    <w:rsid w:val="7706409E"/>
    <w:rsid w:val="77092404"/>
    <w:rsid w:val="7711659E"/>
    <w:rsid w:val="7715608F"/>
    <w:rsid w:val="77161E07"/>
    <w:rsid w:val="77163BB5"/>
    <w:rsid w:val="77183DD1"/>
    <w:rsid w:val="77194C99"/>
    <w:rsid w:val="771A18F7"/>
    <w:rsid w:val="771D13E7"/>
    <w:rsid w:val="771F0CBB"/>
    <w:rsid w:val="77275DC2"/>
    <w:rsid w:val="772A140E"/>
    <w:rsid w:val="772A2B29"/>
    <w:rsid w:val="772B58B2"/>
    <w:rsid w:val="772E0EFE"/>
    <w:rsid w:val="7730111A"/>
    <w:rsid w:val="77332DCB"/>
    <w:rsid w:val="77334767"/>
    <w:rsid w:val="773504DF"/>
    <w:rsid w:val="77352F6A"/>
    <w:rsid w:val="773A3D47"/>
    <w:rsid w:val="773C186D"/>
    <w:rsid w:val="773C7ABF"/>
    <w:rsid w:val="77416E84"/>
    <w:rsid w:val="77422BFC"/>
    <w:rsid w:val="774249AA"/>
    <w:rsid w:val="77440722"/>
    <w:rsid w:val="77446974"/>
    <w:rsid w:val="774626EC"/>
    <w:rsid w:val="77476464"/>
    <w:rsid w:val="774B1AB0"/>
    <w:rsid w:val="774B7D02"/>
    <w:rsid w:val="774E24D6"/>
    <w:rsid w:val="775070C7"/>
    <w:rsid w:val="77512E3F"/>
    <w:rsid w:val="77534E09"/>
    <w:rsid w:val="77547483"/>
    <w:rsid w:val="77560455"/>
    <w:rsid w:val="775748F9"/>
    <w:rsid w:val="775841CD"/>
    <w:rsid w:val="77585F7B"/>
    <w:rsid w:val="775A1CF3"/>
    <w:rsid w:val="775B5A6C"/>
    <w:rsid w:val="775B70DB"/>
    <w:rsid w:val="775D79DD"/>
    <w:rsid w:val="775D7A36"/>
    <w:rsid w:val="775E5C88"/>
    <w:rsid w:val="775F730A"/>
    <w:rsid w:val="77613082"/>
    <w:rsid w:val="77626DFA"/>
    <w:rsid w:val="7763329E"/>
    <w:rsid w:val="77642B72"/>
    <w:rsid w:val="7769462C"/>
    <w:rsid w:val="776C7C79"/>
    <w:rsid w:val="77707769"/>
    <w:rsid w:val="777234E1"/>
    <w:rsid w:val="7772528F"/>
    <w:rsid w:val="7774302C"/>
    <w:rsid w:val="77770AF7"/>
    <w:rsid w:val="77786603"/>
    <w:rsid w:val="777A2396"/>
    <w:rsid w:val="777C7EBC"/>
    <w:rsid w:val="77807966"/>
    <w:rsid w:val="77811976"/>
    <w:rsid w:val="778154D2"/>
    <w:rsid w:val="77822286"/>
    <w:rsid w:val="77822FF8"/>
    <w:rsid w:val="77843214"/>
    <w:rsid w:val="77846D70"/>
    <w:rsid w:val="77860D3A"/>
    <w:rsid w:val="77866F8C"/>
    <w:rsid w:val="77876861"/>
    <w:rsid w:val="7789082B"/>
    <w:rsid w:val="778E7BEF"/>
    <w:rsid w:val="77903967"/>
    <w:rsid w:val="77935205"/>
    <w:rsid w:val="779506FC"/>
    <w:rsid w:val="77960C1D"/>
    <w:rsid w:val="7798281C"/>
    <w:rsid w:val="779C230C"/>
    <w:rsid w:val="779D6084"/>
    <w:rsid w:val="77A15B74"/>
    <w:rsid w:val="77A25449"/>
    <w:rsid w:val="77A411C1"/>
    <w:rsid w:val="77A45665"/>
    <w:rsid w:val="77A47413"/>
    <w:rsid w:val="77A85155"/>
    <w:rsid w:val="77A86B72"/>
    <w:rsid w:val="77A92C7B"/>
    <w:rsid w:val="77AB07A1"/>
    <w:rsid w:val="77AB2922"/>
    <w:rsid w:val="77AB6B31"/>
    <w:rsid w:val="77AD276B"/>
    <w:rsid w:val="77AE539D"/>
    <w:rsid w:val="77AF3E41"/>
    <w:rsid w:val="77B358A8"/>
    <w:rsid w:val="77B43AFA"/>
    <w:rsid w:val="77B72606"/>
    <w:rsid w:val="77B77FF7"/>
    <w:rsid w:val="77B92EBE"/>
    <w:rsid w:val="77BC29AE"/>
    <w:rsid w:val="77BE04D4"/>
    <w:rsid w:val="77BF424C"/>
    <w:rsid w:val="77C11D73"/>
    <w:rsid w:val="77C35AEB"/>
    <w:rsid w:val="77C41863"/>
    <w:rsid w:val="77C5609A"/>
    <w:rsid w:val="77C6382D"/>
    <w:rsid w:val="77C655DB"/>
    <w:rsid w:val="77C81353"/>
    <w:rsid w:val="77C8455D"/>
    <w:rsid w:val="77C85B5E"/>
    <w:rsid w:val="77C90C27"/>
    <w:rsid w:val="77CD4BBB"/>
    <w:rsid w:val="77D01FB6"/>
    <w:rsid w:val="77D031AD"/>
    <w:rsid w:val="77D0645A"/>
    <w:rsid w:val="77D5581E"/>
    <w:rsid w:val="77D73344"/>
    <w:rsid w:val="77D777E8"/>
    <w:rsid w:val="77D93560"/>
    <w:rsid w:val="77D9530E"/>
    <w:rsid w:val="77DB1A01"/>
    <w:rsid w:val="77DB72D8"/>
    <w:rsid w:val="77DC6BAC"/>
    <w:rsid w:val="77DE46D3"/>
    <w:rsid w:val="77E12415"/>
    <w:rsid w:val="77E141C3"/>
    <w:rsid w:val="77E31CE9"/>
    <w:rsid w:val="77E45A61"/>
    <w:rsid w:val="77E837A3"/>
    <w:rsid w:val="77ED700C"/>
    <w:rsid w:val="77EE068E"/>
    <w:rsid w:val="77F24622"/>
    <w:rsid w:val="77F35CA4"/>
    <w:rsid w:val="77F42148"/>
    <w:rsid w:val="77F42A27"/>
    <w:rsid w:val="77F61E0B"/>
    <w:rsid w:val="77FA5285"/>
    <w:rsid w:val="77FC0D3A"/>
    <w:rsid w:val="77FE4D75"/>
    <w:rsid w:val="77FF289B"/>
    <w:rsid w:val="78014865"/>
    <w:rsid w:val="780215B6"/>
    <w:rsid w:val="78047EB1"/>
    <w:rsid w:val="78063C29"/>
    <w:rsid w:val="78085BF3"/>
    <w:rsid w:val="780A196C"/>
    <w:rsid w:val="780A371A"/>
    <w:rsid w:val="780C082F"/>
    <w:rsid w:val="780C3400"/>
    <w:rsid w:val="780E2ADE"/>
    <w:rsid w:val="78104AA8"/>
    <w:rsid w:val="781225CE"/>
    <w:rsid w:val="78146346"/>
    <w:rsid w:val="78152F9F"/>
    <w:rsid w:val="78153E6C"/>
    <w:rsid w:val="78170512"/>
    <w:rsid w:val="78175E36"/>
    <w:rsid w:val="78177082"/>
    <w:rsid w:val="78177BE5"/>
    <w:rsid w:val="781976DF"/>
    <w:rsid w:val="781A3692"/>
    <w:rsid w:val="781C51FB"/>
    <w:rsid w:val="781D5C95"/>
    <w:rsid w:val="781F6A99"/>
    <w:rsid w:val="78210A63"/>
    <w:rsid w:val="78236589"/>
    <w:rsid w:val="78281DF2"/>
    <w:rsid w:val="78286116"/>
    <w:rsid w:val="782C7B34"/>
    <w:rsid w:val="782D7408"/>
    <w:rsid w:val="782E5309"/>
    <w:rsid w:val="782F13D2"/>
    <w:rsid w:val="78322549"/>
    <w:rsid w:val="783267CC"/>
    <w:rsid w:val="78370287"/>
    <w:rsid w:val="78386B79"/>
    <w:rsid w:val="783A74E8"/>
    <w:rsid w:val="783A77CC"/>
    <w:rsid w:val="783C589D"/>
    <w:rsid w:val="78411105"/>
    <w:rsid w:val="78434E7D"/>
    <w:rsid w:val="78462278"/>
    <w:rsid w:val="78483400"/>
    <w:rsid w:val="784A7FBA"/>
    <w:rsid w:val="784C1F84"/>
    <w:rsid w:val="78544995"/>
    <w:rsid w:val="7855070D"/>
    <w:rsid w:val="78564BB1"/>
    <w:rsid w:val="78570929"/>
    <w:rsid w:val="78574485"/>
    <w:rsid w:val="78583575"/>
    <w:rsid w:val="786170B2"/>
    <w:rsid w:val="78632E2A"/>
    <w:rsid w:val="786372CE"/>
    <w:rsid w:val="7866291A"/>
    <w:rsid w:val="786646C8"/>
    <w:rsid w:val="786B0F50"/>
    <w:rsid w:val="786C3326"/>
    <w:rsid w:val="786C6182"/>
    <w:rsid w:val="786F6222"/>
    <w:rsid w:val="787212BF"/>
    <w:rsid w:val="78760DAF"/>
    <w:rsid w:val="78770683"/>
    <w:rsid w:val="787723BE"/>
    <w:rsid w:val="78782D79"/>
    <w:rsid w:val="787B63C5"/>
    <w:rsid w:val="788259A6"/>
    <w:rsid w:val="788274D1"/>
    <w:rsid w:val="78846D37"/>
    <w:rsid w:val="78866B18"/>
    <w:rsid w:val="78871DFB"/>
    <w:rsid w:val="78882890"/>
    <w:rsid w:val="78886D34"/>
    <w:rsid w:val="788A03B6"/>
    <w:rsid w:val="788A6608"/>
    <w:rsid w:val="78915BE9"/>
    <w:rsid w:val="78917997"/>
    <w:rsid w:val="789E0306"/>
    <w:rsid w:val="78A05E2C"/>
    <w:rsid w:val="78A07BDA"/>
    <w:rsid w:val="78A21BA4"/>
    <w:rsid w:val="78A53442"/>
    <w:rsid w:val="78A551F0"/>
    <w:rsid w:val="78A5543C"/>
    <w:rsid w:val="78A771BA"/>
    <w:rsid w:val="78A91184"/>
    <w:rsid w:val="78AF2513"/>
    <w:rsid w:val="78AF42C1"/>
    <w:rsid w:val="78AF64EE"/>
    <w:rsid w:val="78B0058B"/>
    <w:rsid w:val="78B11DE7"/>
    <w:rsid w:val="78B13B17"/>
    <w:rsid w:val="78B13B95"/>
    <w:rsid w:val="78B33DB1"/>
    <w:rsid w:val="78B45D13"/>
    <w:rsid w:val="78B611AB"/>
    <w:rsid w:val="78BE4B53"/>
    <w:rsid w:val="78BE62B2"/>
    <w:rsid w:val="78C027E9"/>
    <w:rsid w:val="78C22246"/>
    <w:rsid w:val="78C31B1A"/>
    <w:rsid w:val="78C338C8"/>
    <w:rsid w:val="78C37D6C"/>
    <w:rsid w:val="78C53AE4"/>
    <w:rsid w:val="78C87131"/>
    <w:rsid w:val="78CA10FB"/>
    <w:rsid w:val="78CC09CF"/>
    <w:rsid w:val="78CC6C21"/>
    <w:rsid w:val="78CE2999"/>
    <w:rsid w:val="78CF4963"/>
    <w:rsid w:val="78D117CC"/>
    <w:rsid w:val="78D14237"/>
    <w:rsid w:val="78D37FAF"/>
    <w:rsid w:val="78D56F93"/>
    <w:rsid w:val="78D855C6"/>
    <w:rsid w:val="78DA50D1"/>
    <w:rsid w:val="78DD498A"/>
    <w:rsid w:val="78DE6954"/>
    <w:rsid w:val="78DF6A5D"/>
    <w:rsid w:val="78E0091E"/>
    <w:rsid w:val="78E20029"/>
    <w:rsid w:val="78E201F2"/>
    <w:rsid w:val="78E26444"/>
    <w:rsid w:val="78E4537E"/>
    <w:rsid w:val="78E94031"/>
    <w:rsid w:val="78EF0B61"/>
    <w:rsid w:val="78EF290F"/>
    <w:rsid w:val="78F46178"/>
    <w:rsid w:val="78F85C68"/>
    <w:rsid w:val="78F9378E"/>
    <w:rsid w:val="78FB7506"/>
    <w:rsid w:val="78FD502C"/>
    <w:rsid w:val="78FD6DDA"/>
    <w:rsid w:val="78FE08A5"/>
    <w:rsid w:val="78FE2B52"/>
    <w:rsid w:val="78FF3476"/>
    <w:rsid w:val="78FF6FF6"/>
    <w:rsid w:val="790068A3"/>
    <w:rsid w:val="790243F1"/>
    <w:rsid w:val="79030169"/>
    <w:rsid w:val="79053EE1"/>
    <w:rsid w:val="79055BA7"/>
    <w:rsid w:val="7909070F"/>
    <w:rsid w:val="790939D1"/>
    <w:rsid w:val="790A599B"/>
    <w:rsid w:val="790A7749"/>
    <w:rsid w:val="790E7239"/>
    <w:rsid w:val="790F6B0E"/>
    <w:rsid w:val="7910102E"/>
    <w:rsid w:val="79112886"/>
    <w:rsid w:val="79116D2A"/>
    <w:rsid w:val="791365FE"/>
    <w:rsid w:val="791527DE"/>
    <w:rsid w:val="791800B8"/>
    <w:rsid w:val="79181E66"/>
    <w:rsid w:val="7919798C"/>
    <w:rsid w:val="791B1956"/>
    <w:rsid w:val="791B54B2"/>
    <w:rsid w:val="791F1447"/>
    <w:rsid w:val="79200D1B"/>
    <w:rsid w:val="79224A93"/>
    <w:rsid w:val="79226841"/>
    <w:rsid w:val="7923015C"/>
    <w:rsid w:val="792932B5"/>
    <w:rsid w:val="79294073"/>
    <w:rsid w:val="79297B73"/>
    <w:rsid w:val="792A3C45"/>
    <w:rsid w:val="792C2F24"/>
    <w:rsid w:val="792C3B64"/>
    <w:rsid w:val="792C5912"/>
    <w:rsid w:val="792C76C0"/>
    <w:rsid w:val="792F0F5E"/>
    <w:rsid w:val="792F71B0"/>
    <w:rsid w:val="79352A18"/>
    <w:rsid w:val="793A6280"/>
    <w:rsid w:val="793D367B"/>
    <w:rsid w:val="793F3897"/>
    <w:rsid w:val="79420C91"/>
    <w:rsid w:val="794744F9"/>
    <w:rsid w:val="79490272"/>
    <w:rsid w:val="794C5FB4"/>
    <w:rsid w:val="794E7636"/>
    <w:rsid w:val="79501600"/>
    <w:rsid w:val="795135CA"/>
    <w:rsid w:val="79532E9E"/>
    <w:rsid w:val="79555700"/>
    <w:rsid w:val="7956298E"/>
    <w:rsid w:val="795A5FDB"/>
    <w:rsid w:val="795B7FA5"/>
    <w:rsid w:val="795C61F7"/>
    <w:rsid w:val="795D1F6F"/>
    <w:rsid w:val="79621333"/>
    <w:rsid w:val="79646E59"/>
    <w:rsid w:val="79660E24"/>
    <w:rsid w:val="79667075"/>
    <w:rsid w:val="7967694A"/>
    <w:rsid w:val="79684F56"/>
    <w:rsid w:val="79690914"/>
    <w:rsid w:val="79694470"/>
    <w:rsid w:val="79694493"/>
    <w:rsid w:val="796B01E8"/>
    <w:rsid w:val="796C5D0E"/>
    <w:rsid w:val="796E7CD8"/>
    <w:rsid w:val="79701CA2"/>
    <w:rsid w:val="79724C28"/>
    <w:rsid w:val="797352EE"/>
    <w:rsid w:val="79740C89"/>
    <w:rsid w:val="79742E6D"/>
    <w:rsid w:val="79752E15"/>
    <w:rsid w:val="797572B9"/>
    <w:rsid w:val="79764A39"/>
    <w:rsid w:val="79780B57"/>
    <w:rsid w:val="797846B3"/>
    <w:rsid w:val="797A48CF"/>
    <w:rsid w:val="797F3C93"/>
    <w:rsid w:val="79815C5D"/>
    <w:rsid w:val="798412AA"/>
    <w:rsid w:val="798474FC"/>
    <w:rsid w:val="79870D9A"/>
    <w:rsid w:val="79892D64"/>
    <w:rsid w:val="79894B12"/>
    <w:rsid w:val="798C015E"/>
    <w:rsid w:val="798C63B0"/>
    <w:rsid w:val="798E037A"/>
    <w:rsid w:val="798E3ED6"/>
    <w:rsid w:val="798F6D20"/>
    <w:rsid w:val="79927E6B"/>
    <w:rsid w:val="799303AB"/>
    <w:rsid w:val="79951709"/>
    <w:rsid w:val="799534B7"/>
    <w:rsid w:val="79955265"/>
    <w:rsid w:val="79960FDD"/>
    <w:rsid w:val="79966F77"/>
    <w:rsid w:val="79982FA7"/>
    <w:rsid w:val="79983853"/>
    <w:rsid w:val="799B3F11"/>
    <w:rsid w:val="799C2A97"/>
    <w:rsid w:val="799C4845"/>
    <w:rsid w:val="799F60E4"/>
    <w:rsid w:val="79A25BD4"/>
    <w:rsid w:val="79A731EA"/>
    <w:rsid w:val="79AB2CDA"/>
    <w:rsid w:val="79AE27CB"/>
    <w:rsid w:val="79AE4579"/>
    <w:rsid w:val="79B0779A"/>
    <w:rsid w:val="79B17BC5"/>
    <w:rsid w:val="79B20979"/>
    <w:rsid w:val="79B3393D"/>
    <w:rsid w:val="79B55907"/>
    <w:rsid w:val="79B778D1"/>
    <w:rsid w:val="79B80F53"/>
    <w:rsid w:val="79BA4CCB"/>
    <w:rsid w:val="79BF0534"/>
    <w:rsid w:val="79C1605A"/>
    <w:rsid w:val="79C618C2"/>
    <w:rsid w:val="79C8563A"/>
    <w:rsid w:val="79C97604"/>
    <w:rsid w:val="79CD2C51"/>
    <w:rsid w:val="79CE0777"/>
    <w:rsid w:val="79CE4366"/>
    <w:rsid w:val="79D02741"/>
    <w:rsid w:val="79D12015"/>
    <w:rsid w:val="79D33FDF"/>
    <w:rsid w:val="79D35D8D"/>
    <w:rsid w:val="79D51B05"/>
    <w:rsid w:val="79D55FA9"/>
    <w:rsid w:val="79D56C3E"/>
    <w:rsid w:val="79D57D57"/>
    <w:rsid w:val="79D7587D"/>
    <w:rsid w:val="79D772F4"/>
    <w:rsid w:val="79D815F5"/>
    <w:rsid w:val="79DC7338"/>
    <w:rsid w:val="79DD6C0C"/>
    <w:rsid w:val="79DF0BD6"/>
    <w:rsid w:val="79DF2984"/>
    <w:rsid w:val="79DF4732"/>
    <w:rsid w:val="79E165C8"/>
    <w:rsid w:val="79E63D12"/>
    <w:rsid w:val="79E81839"/>
    <w:rsid w:val="79E87A8A"/>
    <w:rsid w:val="79EB30D7"/>
    <w:rsid w:val="79ED32F3"/>
    <w:rsid w:val="79ED50A1"/>
    <w:rsid w:val="79ED6E4F"/>
    <w:rsid w:val="79EE5FFB"/>
    <w:rsid w:val="79F71A7C"/>
    <w:rsid w:val="79F81C7E"/>
    <w:rsid w:val="79FA5A10"/>
    <w:rsid w:val="79FC52E4"/>
    <w:rsid w:val="79FF3026"/>
    <w:rsid w:val="79FF304F"/>
    <w:rsid w:val="7A010B4C"/>
    <w:rsid w:val="7A0348C4"/>
    <w:rsid w:val="7A0643B5"/>
    <w:rsid w:val="7A081236"/>
    <w:rsid w:val="7A083C89"/>
    <w:rsid w:val="7A0E5017"/>
    <w:rsid w:val="7A1253F6"/>
    <w:rsid w:val="7A195E96"/>
    <w:rsid w:val="7A1A39BC"/>
    <w:rsid w:val="7A1E16FE"/>
    <w:rsid w:val="7A1E50DA"/>
    <w:rsid w:val="7A202934"/>
    <w:rsid w:val="7A210E8A"/>
    <w:rsid w:val="7A232871"/>
    <w:rsid w:val="7A28257D"/>
    <w:rsid w:val="7A28432B"/>
    <w:rsid w:val="7A2860D9"/>
    <w:rsid w:val="7A2B7977"/>
    <w:rsid w:val="7A2C5F9D"/>
    <w:rsid w:val="7A304F8E"/>
    <w:rsid w:val="7A340F22"/>
    <w:rsid w:val="7A3C3932"/>
    <w:rsid w:val="7A3C3A9A"/>
    <w:rsid w:val="7A3E2F83"/>
    <w:rsid w:val="7A3E3B4E"/>
    <w:rsid w:val="7A3F4413"/>
    <w:rsid w:val="7A41719B"/>
    <w:rsid w:val="7A432F13"/>
    <w:rsid w:val="7A456C8B"/>
    <w:rsid w:val="7A480529"/>
    <w:rsid w:val="7A4822D7"/>
    <w:rsid w:val="7A484035"/>
    <w:rsid w:val="7A4B0019"/>
    <w:rsid w:val="7A4B1DC7"/>
    <w:rsid w:val="7A4B626B"/>
    <w:rsid w:val="7A4D15E8"/>
    <w:rsid w:val="7A4E3666"/>
    <w:rsid w:val="7A4F7B0A"/>
    <w:rsid w:val="7A5073DE"/>
    <w:rsid w:val="7A513882"/>
    <w:rsid w:val="7A543372"/>
    <w:rsid w:val="7A5E1AFB"/>
    <w:rsid w:val="7A5E5F9F"/>
    <w:rsid w:val="7A5E7D4D"/>
    <w:rsid w:val="7A5F22BC"/>
    <w:rsid w:val="7A601D17"/>
    <w:rsid w:val="7A61783D"/>
    <w:rsid w:val="7A630C3D"/>
    <w:rsid w:val="7A6335B5"/>
    <w:rsid w:val="7A65732D"/>
    <w:rsid w:val="7A680BCB"/>
    <w:rsid w:val="7A682979"/>
    <w:rsid w:val="7A69020F"/>
    <w:rsid w:val="7A6C6001"/>
    <w:rsid w:val="7A6F5AB6"/>
    <w:rsid w:val="7A715CD2"/>
    <w:rsid w:val="7A721A4A"/>
    <w:rsid w:val="7A74131E"/>
    <w:rsid w:val="7A770E0E"/>
    <w:rsid w:val="7A792DD8"/>
    <w:rsid w:val="7A7A54E9"/>
    <w:rsid w:val="7A7E219D"/>
    <w:rsid w:val="7A804167"/>
    <w:rsid w:val="7A805F15"/>
    <w:rsid w:val="7A811C8D"/>
    <w:rsid w:val="7A835A05"/>
    <w:rsid w:val="7A8377B3"/>
    <w:rsid w:val="7A861051"/>
    <w:rsid w:val="7A862E00"/>
    <w:rsid w:val="7A88301C"/>
    <w:rsid w:val="7A886B78"/>
    <w:rsid w:val="7A8B310C"/>
    <w:rsid w:val="7A8B6668"/>
    <w:rsid w:val="7A8D3EAA"/>
    <w:rsid w:val="7A8E533A"/>
    <w:rsid w:val="7A94376E"/>
    <w:rsid w:val="7A965738"/>
    <w:rsid w:val="7A9814B1"/>
    <w:rsid w:val="7A9B4601"/>
    <w:rsid w:val="7A9C0875"/>
    <w:rsid w:val="7A9C2623"/>
    <w:rsid w:val="7A9E639B"/>
    <w:rsid w:val="7AA00365"/>
    <w:rsid w:val="7AA02113"/>
    <w:rsid w:val="7AA339B1"/>
    <w:rsid w:val="7AA42131"/>
    <w:rsid w:val="7AA5772A"/>
    <w:rsid w:val="7AAA11E4"/>
    <w:rsid w:val="7AAC18BC"/>
    <w:rsid w:val="7AAC6D0A"/>
    <w:rsid w:val="7AAD4924"/>
    <w:rsid w:val="7AAF70E6"/>
    <w:rsid w:val="7AB51472"/>
    <w:rsid w:val="7AB67B89"/>
    <w:rsid w:val="7AB94F83"/>
    <w:rsid w:val="7ABE2AFA"/>
    <w:rsid w:val="7AC202DC"/>
    <w:rsid w:val="7AC2652D"/>
    <w:rsid w:val="7AC356D7"/>
    <w:rsid w:val="7AC51B7A"/>
    <w:rsid w:val="7AC53928"/>
    <w:rsid w:val="7AC5601E"/>
    <w:rsid w:val="7AC8166A"/>
    <w:rsid w:val="7ACA3E4C"/>
    <w:rsid w:val="7ACA7190"/>
    <w:rsid w:val="7ACE4ED2"/>
    <w:rsid w:val="7ACF185B"/>
    <w:rsid w:val="7ACF2939"/>
    <w:rsid w:val="7AD149C3"/>
    <w:rsid w:val="7AD33A6E"/>
    <w:rsid w:val="7AD63B30"/>
    <w:rsid w:val="7AD65B35"/>
    <w:rsid w:val="7AD7365B"/>
    <w:rsid w:val="7AD87AFF"/>
    <w:rsid w:val="7AD93877"/>
    <w:rsid w:val="7AD95625"/>
    <w:rsid w:val="7ADB139D"/>
    <w:rsid w:val="7ADC79A2"/>
    <w:rsid w:val="7ADE0E8D"/>
    <w:rsid w:val="7AE00762"/>
    <w:rsid w:val="7AE04C06"/>
    <w:rsid w:val="7AE2272C"/>
    <w:rsid w:val="7AE244DA"/>
    <w:rsid w:val="7AE441E0"/>
    <w:rsid w:val="7AE475C4"/>
    <w:rsid w:val="7AE5221C"/>
    <w:rsid w:val="7AE54653"/>
    <w:rsid w:val="7AE55D78"/>
    <w:rsid w:val="7AE71AF0"/>
    <w:rsid w:val="7AE7483A"/>
    <w:rsid w:val="7AE973D5"/>
    <w:rsid w:val="7AEC7106"/>
    <w:rsid w:val="7AEF309B"/>
    <w:rsid w:val="7AEF4E49"/>
    <w:rsid w:val="7AEF6BF7"/>
    <w:rsid w:val="7AF10BC1"/>
    <w:rsid w:val="7AF1296F"/>
    <w:rsid w:val="7AF34939"/>
    <w:rsid w:val="7AF366E7"/>
    <w:rsid w:val="7AF4420D"/>
    <w:rsid w:val="7AF75AAB"/>
    <w:rsid w:val="7AF81F4F"/>
    <w:rsid w:val="7AF91823"/>
    <w:rsid w:val="7AF97A75"/>
    <w:rsid w:val="7AFE508C"/>
    <w:rsid w:val="7B000E04"/>
    <w:rsid w:val="7B024B7C"/>
    <w:rsid w:val="7B034450"/>
    <w:rsid w:val="7B0408F4"/>
    <w:rsid w:val="7B072192"/>
    <w:rsid w:val="7B087CB8"/>
    <w:rsid w:val="7B095F0A"/>
    <w:rsid w:val="7B0A711C"/>
    <w:rsid w:val="7B0B2ED3"/>
    <w:rsid w:val="7B0C1557"/>
    <w:rsid w:val="7B0C2205"/>
    <w:rsid w:val="7B0E2830"/>
    <w:rsid w:val="7B114DBF"/>
    <w:rsid w:val="7B1228E5"/>
    <w:rsid w:val="7B123A84"/>
    <w:rsid w:val="7B130B37"/>
    <w:rsid w:val="7B1448AF"/>
    <w:rsid w:val="7B152B01"/>
    <w:rsid w:val="7B1623D5"/>
    <w:rsid w:val="7B164183"/>
    <w:rsid w:val="7B191EC6"/>
    <w:rsid w:val="7B1B5C3E"/>
    <w:rsid w:val="7B1B79EC"/>
    <w:rsid w:val="7B1D40B8"/>
    <w:rsid w:val="7B227565"/>
    <w:rsid w:val="7B256ABC"/>
    <w:rsid w:val="7B272834"/>
    <w:rsid w:val="7B29035B"/>
    <w:rsid w:val="7B2A5E81"/>
    <w:rsid w:val="7B2A7187"/>
    <w:rsid w:val="7B2C39A7"/>
    <w:rsid w:val="7B2E5B08"/>
    <w:rsid w:val="7B2E6262"/>
    <w:rsid w:val="7B30793B"/>
    <w:rsid w:val="7B310FBD"/>
    <w:rsid w:val="7B3304EA"/>
    <w:rsid w:val="7B3311D9"/>
    <w:rsid w:val="7B354F51"/>
    <w:rsid w:val="7B35789F"/>
    <w:rsid w:val="7B38234C"/>
    <w:rsid w:val="7B39435C"/>
    <w:rsid w:val="7B3960C4"/>
    <w:rsid w:val="7B3B62E0"/>
    <w:rsid w:val="7B3D5BB4"/>
    <w:rsid w:val="7B407452"/>
    <w:rsid w:val="7B4231CA"/>
    <w:rsid w:val="7B42766E"/>
    <w:rsid w:val="7B446F42"/>
    <w:rsid w:val="7B486307"/>
    <w:rsid w:val="7B494559"/>
    <w:rsid w:val="7B4A207F"/>
    <w:rsid w:val="7B4B6523"/>
    <w:rsid w:val="7B4C229B"/>
    <w:rsid w:val="7B4E1B6F"/>
    <w:rsid w:val="7B4F7695"/>
    <w:rsid w:val="7B51165F"/>
    <w:rsid w:val="7B51340D"/>
    <w:rsid w:val="7B5178B1"/>
    <w:rsid w:val="7B5573A2"/>
    <w:rsid w:val="7B56391E"/>
    <w:rsid w:val="7B5D1DB2"/>
    <w:rsid w:val="7B5F3D7C"/>
    <w:rsid w:val="7B613568"/>
    <w:rsid w:val="7B643141"/>
    <w:rsid w:val="7B65510B"/>
    <w:rsid w:val="7B672C31"/>
    <w:rsid w:val="7B6770D5"/>
    <w:rsid w:val="7B6C6499"/>
    <w:rsid w:val="7B705F89"/>
    <w:rsid w:val="7B713AB0"/>
    <w:rsid w:val="7B7535A0"/>
    <w:rsid w:val="7B784E3E"/>
    <w:rsid w:val="7B786BEC"/>
    <w:rsid w:val="7B7A2964"/>
    <w:rsid w:val="7B7D06A6"/>
    <w:rsid w:val="7B827A6B"/>
    <w:rsid w:val="7B857D92"/>
    <w:rsid w:val="7B86755B"/>
    <w:rsid w:val="7B871525"/>
    <w:rsid w:val="7B872B63"/>
    <w:rsid w:val="7B8732D3"/>
    <w:rsid w:val="7B885662"/>
    <w:rsid w:val="7B89704B"/>
    <w:rsid w:val="7B8A0E72"/>
    <w:rsid w:val="7B8C6B3B"/>
    <w:rsid w:val="7B8D48DE"/>
    <w:rsid w:val="7B8E6410"/>
    <w:rsid w:val="7B8F3F36"/>
    <w:rsid w:val="7B9003DA"/>
    <w:rsid w:val="7B947887"/>
    <w:rsid w:val="7B95779E"/>
    <w:rsid w:val="7B98728E"/>
    <w:rsid w:val="7BA05E2A"/>
    <w:rsid w:val="7BA14395"/>
    <w:rsid w:val="7BA2010D"/>
    <w:rsid w:val="7BA45C33"/>
    <w:rsid w:val="7BAB0D70"/>
    <w:rsid w:val="7BAC2D3A"/>
    <w:rsid w:val="7BAD0F8C"/>
    <w:rsid w:val="7BB06386"/>
    <w:rsid w:val="7BB10350"/>
    <w:rsid w:val="7BB173D4"/>
    <w:rsid w:val="7BB35E76"/>
    <w:rsid w:val="7BB37C24"/>
    <w:rsid w:val="7BB5399C"/>
    <w:rsid w:val="7BB57E40"/>
    <w:rsid w:val="7BB816DF"/>
    <w:rsid w:val="7BBA5457"/>
    <w:rsid w:val="7BBA7205"/>
    <w:rsid w:val="7BBB4D2B"/>
    <w:rsid w:val="7BBF481B"/>
    <w:rsid w:val="7BC10593"/>
    <w:rsid w:val="7BC32905"/>
    <w:rsid w:val="7BC41E31"/>
    <w:rsid w:val="7BC6204D"/>
    <w:rsid w:val="7BC71922"/>
    <w:rsid w:val="7BC77B74"/>
    <w:rsid w:val="7BC81F33"/>
    <w:rsid w:val="7BCB1412"/>
    <w:rsid w:val="7BCB7664"/>
    <w:rsid w:val="7BCC0CE6"/>
    <w:rsid w:val="7BCE2CB0"/>
    <w:rsid w:val="7BCE4A5E"/>
    <w:rsid w:val="7BD05638"/>
    <w:rsid w:val="7BD14C58"/>
    <w:rsid w:val="7BD32074"/>
    <w:rsid w:val="7BD52290"/>
    <w:rsid w:val="7BD55DED"/>
    <w:rsid w:val="7BDA3403"/>
    <w:rsid w:val="7BDC361F"/>
    <w:rsid w:val="7BDE7397"/>
    <w:rsid w:val="7BDF0A19"/>
    <w:rsid w:val="7BDF310F"/>
    <w:rsid w:val="7BE10C35"/>
    <w:rsid w:val="7BE20509"/>
    <w:rsid w:val="7BE4337B"/>
    <w:rsid w:val="7BE44282"/>
    <w:rsid w:val="7BE67FFA"/>
    <w:rsid w:val="7BE75B20"/>
    <w:rsid w:val="7BEB6F40"/>
    <w:rsid w:val="7BF32717"/>
    <w:rsid w:val="7BF344C5"/>
    <w:rsid w:val="7BF5023D"/>
    <w:rsid w:val="7BF55D0D"/>
    <w:rsid w:val="7BF71D8E"/>
    <w:rsid w:val="7BF72207"/>
    <w:rsid w:val="7BFA5853"/>
    <w:rsid w:val="7BFF10BB"/>
    <w:rsid w:val="7BFF1417"/>
    <w:rsid w:val="7C014E34"/>
    <w:rsid w:val="7C042B76"/>
    <w:rsid w:val="7C06244A"/>
    <w:rsid w:val="7C0641F8"/>
    <w:rsid w:val="7C0861C2"/>
    <w:rsid w:val="7C091F3A"/>
    <w:rsid w:val="7C093CE8"/>
    <w:rsid w:val="7C0B5CB2"/>
    <w:rsid w:val="7C0B6E30"/>
    <w:rsid w:val="7C0D37D8"/>
    <w:rsid w:val="7C0E57A2"/>
    <w:rsid w:val="7C10151B"/>
    <w:rsid w:val="7C122B9D"/>
    <w:rsid w:val="7C142DB9"/>
    <w:rsid w:val="7C156B31"/>
    <w:rsid w:val="7C174657"/>
    <w:rsid w:val="7C180B2E"/>
    <w:rsid w:val="7C191FBE"/>
    <w:rsid w:val="7C1A4147"/>
    <w:rsid w:val="7C1E59E5"/>
    <w:rsid w:val="7C227DE6"/>
    <w:rsid w:val="7C23101F"/>
    <w:rsid w:val="7C26489A"/>
    <w:rsid w:val="7C275A52"/>
    <w:rsid w:val="7C2761AC"/>
    <w:rsid w:val="7C280612"/>
    <w:rsid w:val="7C2823C0"/>
    <w:rsid w:val="7C296138"/>
    <w:rsid w:val="7C2A25DC"/>
    <w:rsid w:val="7C2D3E7B"/>
    <w:rsid w:val="7C2D79D7"/>
    <w:rsid w:val="7C2E19A1"/>
    <w:rsid w:val="7C30396B"/>
    <w:rsid w:val="7C305674"/>
    <w:rsid w:val="7C32323F"/>
    <w:rsid w:val="7C336FB7"/>
    <w:rsid w:val="7C374CF9"/>
    <w:rsid w:val="7C376AA7"/>
    <w:rsid w:val="7C3B7086"/>
    <w:rsid w:val="7C3E1BE4"/>
    <w:rsid w:val="7C3F3BAE"/>
    <w:rsid w:val="7C43369E"/>
    <w:rsid w:val="7C440889"/>
    <w:rsid w:val="7C4411C4"/>
    <w:rsid w:val="7C454A0A"/>
    <w:rsid w:val="7C466CEA"/>
    <w:rsid w:val="7C490589"/>
    <w:rsid w:val="7C4B60AF"/>
    <w:rsid w:val="7C4F2043"/>
    <w:rsid w:val="7C4F3DF1"/>
    <w:rsid w:val="7C501917"/>
    <w:rsid w:val="7C5036C5"/>
    <w:rsid w:val="7C507B69"/>
    <w:rsid w:val="7C5331B5"/>
    <w:rsid w:val="7C541407"/>
    <w:rsid w:val="7C547659"/>
    <w:rsid w:val="7C572CA5"/>
    <w:rsid w:val="7C5769ED"/>
    <w:rsid w:val="7C5A4544"/>
    <w:rsid w:val="7C5B09E8"/>
    <w:rsid w:val="7C5B389B"/>
    <w:rsid w:val="7C5E4034"/>
    <w:rsid w:val="7C5F3BA4"/>
    <w:rsid w:val="7C5F7DAC"/>
    <w:rsid w:val="7C6064DA"/>
    <w:rsid w:val="7C613B24"/>
    <w:rsid w:val="7C6158D2"/>
    <w:rsid w:val="7C61648E"/>
    <w:rsid w:val="7C653614"/>
    <w:rsid w:val="7C66113B"/>
    <w:rsid w:val="7C662EE9"/>
    <w:rsid w:val="7C683105"/>
    <w:rsid w:val="7C6A0C2B"/>
    <w:rsid w:val="7C6B49A3"/>
    <w:rsid w:val="7C6C2CF6"/>
    <w:rsid w:val="7C703D67"/>
    <w:rsid w:val="7C7056D8"/>
    <w:rsid w:val="7C776EA4"/>
    <w:rsid w:val="7C792C1C"/>
    <w:rsid w:val="7C7A4BE6"/>
    <w:rsid w:val="7C7B2E38"/>
    <w:rsid w:val="7C7C44BA"/>
    <w:rsid w:val="7C831CEC"/>
    <w:rsid w:val="7C8554FF"/>
    <w:rsid w:val="7C855A65"/>
    <w:rsid w:val="7C86358B"/>
    <w:rsid w:val="7C865339"/>
    <w:rsid w:val="7C870D8D"/>
    <w:rsid w:val="7C8A4E29"/>
    <w:rsid w:val="7C8B0BA1"/>
    <w:rsid w:val="7C8B22DF"/>
    <w:rsid w:val="7C8E41ED"/>
    <w:rsid w:val="7C8F243F"/>
    <w:rsid w:val="7C906827"/>
    <w:rsid w:val="7C9275E1"/>
    <w:rsid w:val="7C947A56"/>
    <w:rsid w:val="7C9537CE"/>
    <w:rsid w:val="7C975798"/>
    <w:rsid w:val="7C99506C"/>
    <w:rsid w:val="7CA01BE5"/>
    <w:rsid w:val="7CA0289E"/>
    <w:rsid w:val="7CA3413D"/>
    <w:rsid w:val="7CA35EEB"/>
    <w:rsid w:val="7CA73C2D"/>
    <w:rsid w:val="7CAA00E0"/>
    <w:rsid w:val="7CAA7279"/>
    <w:rsid w:val="7CAC1243"/>
    <w:rsid w:val="7CAD1618"/>
    <w:rsid w:val="7CAE7F30"/>
    <w:rsid w:val="7CAF4890"/>
    <w:rsid w:val="7CB00608"/>
    <w:rsid w:val="7CB023B6"/>
    <w:rsid w:val="7CB153C6"/>
    <w:rsid w:val="7CB400F8"/>
    <w:rsid w:val="7CB41F93"/>
    <w:rsid w:val="7CB4634A"/>
    <w:rsid w:val="7CBB76D8"/>
    <w:rsid w:val="7CC0084B"/>
    <w:rsid w:val="7CC0605F"/>
    <w:rsid w:val="7CC12815"/>
    <w:rsid w:val="7CC145C3"/>
    <w:rsid w:val="7CC223AE"/>
    <w:rsid w:val="7CC55E61"/>
    <w:rsid w:val="7CC7607D"/>
    <w:rsid w:val="7CC77E2B"/>
    <w:rsid w:val="7CCB71F0"/>
    <w:rsid w:val="7CCC5441"/>
    <w:rsid w:val="7CCF4F32"/>
    <w:rsid w:val="7CD2057E"/>
    <w:rsid w:val="7CD24A22"/>
    <w:rsid w:val="7CD442F6"/>
    <w:rsid w:val="7CD503BE"/>
    <w:rsid w:val="7CD51E1C"/>
    <w:rsid w:val="7CD6006E"/>
    <w:rsid w:val="7CD75B94"/>
    <w:rsid w:val="7CDB45ED"/>
    <w:rsid w:val="7CDC13FD"/>
    <w:rsid w:val="7CDE33C7"/>
    <w:rsid w:val="7CE04A49"/>
    <w:rsid w:val="7CE0713F"/>
    <w:rsid w:val="7CE24C65"/>
    <w:rsid w:val="7CE26818"/>
    <w:rsid w:val="7CE309DD"/>
    <w:rsid w:val="7CE34539"/>
    <w:rsid w:val="7CE65DD7"/>
    <w:rsid w:val="7CE81B50"/>
    <w:rsid w:val="7CEA6477"/>
    <w:rsid w:val="7CEC1640"/>
    <w:rsid w:val="7CEC7892"/>
    <w:rsid w:val="7CEE13CB"/>
    <w:rsid w:val="7CF002E5"/>
    <w:rsid w:val="7CF0542C"/>
    <w:rsid w:val="7CF26588"/>
    <w:rsid w:val="7CF36E72"/>
    <w:rsid w:val="7CF404F4"/>
    <w:rsid w:val="7CF44998"/>
    <w:rsid w:val="7CFA695A"/>
    <w:rsid w:val="7CFA7D95"/>
    <w:rsid w:val="7CFC55FB"/>
    <w:rsid w:val="7CFE2601"/>
    <w:rsid w:val="7CFE75C5"/>
    <w:rsid w:val="7D012C11"/>
    <w:rsid w:val="7D034BDB"/>
    <w:rsid w:val="7D050953"/>
    <w:rsid w:val="7D052701"/>
    <w:rsid w:val="7D056BA5"/>
    <w:rsid w:val="7D060228"/>
    <w:rsid w:val="7D0746CC"/>
    <w:rsid w:val="7D080444"/>
    <w:rsid w:val="7D0A166E"/>
    <w:rsid w:val="7D0A5F6A"/>
    <w:rsid w:val="7D0A66E9"/>
    <w:rsid w:val="7D0C445C"/>
    <w:rsid w:val="7D101C97"/>
    <w:rsid w:val="7D1065A7"/>
    <w:rsid w:val="7D124E1E"/>
    <w:rsid w:val="7D142945"/>
    <w:rsid w:val="7D144827"/>
    <w:rsid w:val="7D16490F"/>
    <w:rsid w:val="7D172435"/>
    <w:rsid w:val="7D1961AD"/>
    <w:rsid w:val="7D1B3CD3"/>
    <w:rsid w:val="7D1E1A15"/>
    <w:rsid w:val="7D1E5C9A"/>
    <w:rsid w:val="7D2012E9"/>
    <w:rsid w:val="7D2232B3"/>
    <w:rsid w:val="7D252DA4"/>
    <w:rsid w:val="7D272678"/>
    <w:rsid w:val="7D284642"/>
    <w:rsid w:val="7D292894"/>
    <w:rsid w:val="7D2F59D0"/>
    <w:rsid w:val="7D311748"/>
    <w:rsid w:val="7D3134F6"/>
    <w:rsid w:val="7D32101D"/>
    <w:rsid w:val="7D326920"/>
    <w:rsid w:val="7D331240"/>
    <w:rsid w:val="7D3354C1"/>
    <w:rsid w:val="7D33726F"/>
    <w:rsid w:val="7D341239"/>
    <w:rsid w:val="7D344D95"/>
    <w:rsid w:val="7D347AD1"/>
    <w:rsid w:val="7D383C22"/>
    <w:rsid w:val="7D3905FD"/>
    <w:rsid w:val="7D39684F"/>
    <w:rsid w:val="7D3A18D0"/>
    <w:rsid w:val="7D3B1113"/>
    <w:rsid w:val="7D3B25C7"/>
    <w:rsid w:val="7D3E3E65"/>
    <w:rsid w:val="7D3E5C13"/>
    <w:rsid w:val="7D3E7A94"/>
    <w:rsid w:val="7D3F20B7"/>
    <w:rsid w:val="7D407BDD"/>
    <w:rsid w:val="7D44147C"/>
    <w:rsid w:val="7D464D89"/>
    <w:rsid w:val="7D4C20DE"/>
    <w:rsid w:val="7D4C6582"/>
    <w:rsid w:val="7D513339"/>
    <w:rsid w:val="7D513B99"/>
    <w:rsid w:val="7D513E64"/>
    <w:rsid w:val="7D5316BF"/>
    <w:rsid w:val="7D5471E5"/>
    <w:rsid w:val="7D584F27"/>
    <w:rsid w:val="7D592A4D"/>
    <w:rsid w:val="7D5C044C"/>
    <w:rsid w:val="7D5F62B6"/>
    <w:rsid w:val="7D60202E"/>
    <w:rsid w:val="7D603DDC"/>
    <w:rsid w:val="7D621902"/>
    <w:rsid w:val="7D627B54"/>
    <w:rsid w:val="7D641B1E"/>
    <w:rsid w:val="7D6514FE"/>
    <w:rsid w:val="7D6733BC"/>
    <w:rsid w:val="7D697134"/>
    <w:rsid w:val="7D6C452F"/>
    <w:rsid w:val="7D6E474B"/>
    <w:rsid w:val="7D6E64F9"/>
    <w:rsid w:val="7D711B45"/>
    <w:rsid w:val="7D731448"/>
    <w:rsid w:val="7D7358BD"/>
    <w:rsid w:val="7D761851"/>
    <w:rsid w:val="7D7653AD"/>
    <w:rsid w:val="7D781125"/>
    <w:rsid w:val="7D782ED3"/>
    <w:rsid w:val="7D7A30EF"/>
    <w:rsid w:val="7D7A4E9D"/>
    <w:rsid w:val="7D7B6E68"/>
    <w:rsid w:val="7D7D2BE0"/>
    <w:rsid w:val="7D7D673C"/>
    <w:rsid w:val="7D7F0706"/>
    <w:rsid w:val="7D7F24B4"/>
    <w:rsid w:val="7D80447E"/>
    <w:rsid w:val="7D807847"/>
    <w:rsid w:val="7D821FA4"/>
    <w:rsid w:val="7D853842"/>
    <w:rsid w:val="7D874B49"/>
    <w:rsid w:val="7D87580C"/>
    <w:rsid w:val="7D892E81"/>
    <w:rsid w:val="7D893333"/>
    <w:rsid w:val="7D8A6354"/>
    <w:rsid w:val="7D8C2E23"/>
    <w:rsid w:val="7D8C4BD1"/>
    <w:rsid w:val="7D8F11E7"/>
    <w:rsid w:val="7D8F646F"/>
    <w:rsid w:val="7D902913"/>
    <w:rsid w:val="7D937D0D"/>
    <w:rsid w:val="7D94747B"/>
    <w:rsid w:val="7D954EDF"/>
    <w:rsid w:val="7D957F29"/>
    <w:rsid w:val="7D9615AC"/>
    <w:rsid w:val="7D9C12B8"/>
    <w:rsid w:val="7D9D293A"/>
    <w:rsid w:val="7D9F66B2"/>
    <w:rsid w:val="7DA0067C"/>
    <w:rsid w:val="7DA056F0"/>
    <w:rsid w:val="7DA10ED6"/>
    <w:rsid w:val="7DA22646"/>
    <w:rsid w:val="7DA41F1A"/>
    <w:rsid w:val="7DA43CC8"/>
    <w:rsid w:val="7DA614E4"/>
    <w:rsid w:val="7DA63EE4"/>
    <w:rsid w:val="7DAB14FB"/>
    <w:rsid w:val="7DAF1184"/>
    <w:rsid w:val="7DB163E5"/>
    <w:rsid w:val="7DB52379"/>
    <w:rsid w:val="7DB54128"/>
    <w:rsid w:val="7DB61057"/>
    <w:rsid w:val="7DB83C18"/>
    <w:rsid w:val="7DB859C6"/>
    <w:rsid w:val="7DBB54B6"/>
    <w:rsid w:val="7DBD2FDC"/>
    <w:rsid w:val="7DBF4FA6"/>
    <w:rsid w:val="7DC0487A"/>
    <w:rsid w:val="7DC223A1"/>
    <w:rsid w:val="7DC26844"/>
    <w:rsid w:val="7DC51E91"/>
    <w:rsid w:val="7DC53D98"/>
    <w:rsid w:val="7DCB394B"/>
    <w:rsid w:val="7DCD5E4E"/>
    <w:rsid w:val="7DCF4ABD"/>
    <w:rsid w:val="7DD06E79"/>
    <w:rsid w:val="7DD16A88"/>
    <w:rsid w:val="7DD2120E"/>
    <w:rsid w:val="7DD30A52"/>
    <w:rsid w:val="7DD547CA"/>
    <w:rsid w:val="7DD70390"/>
    <w:rsid w:val="7DDA593C"/>
    <w:rsid w:val="7DDB16B4"/>
    <w:rsid w:val="7DDB3462"/>
    <w:rsid w:val="7DDC0ABF"/>
    <w:rsid w:val="7DDC7906"/>
    <w:rsid w:val="7DDD367E"/>
    <w:rsid w:val="7DDF11A4"/>
    <w:rsid w:val="7DDF73F6"/>
    <w:rsid w:val="7DE1316F"/>
    <w:rsid w:val="7DE40569"/>
    <w:rsid w:val="7DE44296"/>
    <w:rsid w:val="7DE467BB"/>
    <w:rsid w:val="7DE62533"/>
    <w:rsid w:val="7DE669F5"/>
    <w:rsid w:val="7DE762AB"/>
    <w:rsid w:val="7DE82A56"/>
    <w:rsid w:val="7DE844FD"/>
    <w:rsid w:val="7DE95B7F"/>
    <w:rsid w:val="7DEC556A"/>
    <w:rsid w:val="7DEC6B21"/>
    <w:rsid w:val="7DEE7639"/>
    <w:rsid w:val="7DF033B2"/>
    <w:rsid w:val="7DF06F0E"/>
    <w:rsid w:val="7DF52776"/>
    <w:rsid w:val="7DF54524"/>
    <w:rsid w:val="7DF804B8"/>
    <w:rsid w:val="7DFA5FDE"/>
    <w:rsid w:val="7DFD162B"/>
    <w:rsid w:val="7DFD787D"/>
    <w:rsid w:val="7DFF53A3"/>
    <w:rsid w:val="7E002EC9"/>
    <w:rsid w:val="7E01736D"/>
    <w:rsid w:val="7E026C41"/>
    <w:rsid w:val="7E0429B9"/>
    <w:rsid w:val="7E08691A"/>
    <w:rsid w:val="7E0B5B3E"/>
    <w:rsid w:val="7E0D172A"/>
    <w:rsid w:val="7E0D3F64"/>
    <w:rsid w:val="7E0D5D12"/>
    <w:rsid w:val="7E10135E"/>
    <w:rsid w:val="7E190268"/>
    <w:rsid w:val="7E1A3F8B"/>
    <w:rsid w:val="7E1D1CCD"/>
    <w:rsid w:val="7E1F2919"/>
    <w:rsid w:val="7E1F3C38"/>
    <w:rsid w:val="7E1F3D6E"/>
    <w:rsid w:val="7E2117BD"/>
    <w:rsid w:val="7E24305B"/>
    <w:rsid w:val="7E244E09"/>
    <w:rsid w:val="7E265025"/>
    <w:rsid w:val="7E290672"/>
    <w:rsid w:val="7E2968C4"/>
    <w:rsid w:val="7E2B263C"/>
    <w:rsid w:val="7E2B43EA"/>
    <w:rsid w:val="7E2D0162"/>
    <w:rsid w:val="7E2E7A36"/>
    <w:rsid w:val="7E307C52"/>
    <w:rsid w:val="7E344D4A"/>
    <w:rsid w:val="7E370FE0"/>
    <w:rsid w:val="7E374B3D"/>
    <w:rsid w:val="7E386B07"/>
    <w:rsid w:val="7E39772C"/>
    <w:rsid w:val="7E3C03A5"/>
    <w:rsid w:val="7E3F359E"/>
    <w:rsid w:val="7E405EBE"/>
    <w:rsid w:val="7E447259"/>
    <w:rsid w:val="7E462FD2"/>
    <w:rsid w:val="7E484F9C"/>
    <w:rsid w:val="7E485408"/>
    <w:rsid w:val="7E492AC2"/>
    <w:rsid w:val="7E4B4A8C"/>
    <w:rsid w:val="7E4C74B9"/>
    <w:rsid w:val="7E4E1E86"/>
    <w:rsid w:val="7E525E1A"/>
    <w:rsid w:val="7E5348AD"/>
    <w:rsid w:val="7E543940"/>
    <w:rsid w:val="7E5E656D"/>
    <w:rsid w:val="7E5F4093"/>
    <w:rsid w:val="7E617E0B"/>
    <w:rsid w:val="7E633B84"/>
    <w:rsid w:val="7E635932"/>
    <w:rsid w:val="7E6478FC"/>
    <w:rsid w:val="7E694F12"/>
    <w:rsid w:val="7E6A3164"/>
    <w:rsid w:val="7E6B47E6"/>
    <w:rsid w:val="7E6D055E"/>
    <w:rsid w:val="7E6D67B0"/>
    <w:rsid w:val="7E6E2528"/>
    <w:rsid w:val="7E7044F2"/>
    <w:rsid w:val="7E7200FE"/>
    <w:rsid w:val="7E725B75"/>
    <w:rsid w:val="7E745D91"/>
    <w:rsid w:val="7E752823"/>
    <w:rsid w:val="7E755665"/>
    <w:rsid w:val="7E775881"/>
    <w:rsid w:val="7E793B66"/>
    <w:rsid w:val="7E7A2C7B"/>
    <w:rsid w:val="7E7E09BD"/>
    <w:rsid w:val="7E7F0292"/>
    <w:rsid w:val="7E8104AE"/>
    <w:rsid w:val="7E835FD4"/>
    <w:rsid w:val="7E843AFA"/>
    <w:rsid w:val="7E891110"/>
    <w:rsid w:val="7E8A55B4"/>
    <w:rsid w:val="7E8B4E88"/>
    <w:rsid w:val="7E930337"/>
    <w:rsid w:val="7E955D07"/>
    <w:rsid w:val="7E971A7F"/>
    <w:rsid w:val="7E9755DB"/>
    <w:rsid w:val="7E9A331D"/>
    <w:rsid w:val="7E9A50CB"/>
    <w:rsid w:val="7EA06B86"/>
    <w:rsid w:val="7EA45F4A"/>
    <w:rsid w:val="7EA47CF8"/>
    <w:rsid w:val="7EA558CC"/>
    <w:rsid w:val="7EA83C8C"/>
    <w:rsid w:val="7EA877E8"/>
    <w:rsid w:val="7EAA7A04"/>
    <w:rsid w:val="7EAD12A3"/>
    <w:rsid w:val="7EAF0B77"/>
    <w:rsid w:val="7EAF25EA"/>
    <w:rsid w:val="7EAF63CF"/>
    <w:rsid w:val="7EB02B41"/>
    <w:rsid w:val="7EB37758"/>
    <w:rsid w:val="7EB50157"/>
    <w:rsid w:val="7EB97C47"/>
    <w:rsid w:val="7EBC5E02"/>
    <w:rsid w:val="7EBC7738"/>
    <w:rsid w:val="7EBE0DBA"/>
    <w:rsid w:val="7EBE700C"/>
    <w:rsid w:val="7EBF4B32"/>
    <w:rsid w:val="7EC00FD6"/>
    <w:rsid w:val="7EC14D4E"/>
    <w:rsid w:val="7EC42148"/>
    <w:rsid w:val="7EC65EC0"/>
    <w:rsid w:val="7EC81C39"/>
    <w:rsid w:val="7EC87E8B"/>
    <w:rsid w:val="7ECB34D7"/>
    <w:rsid w:val="7ECC04C8"/>
    <w:rsid w:val="7ECD36F3"/>
    <w:rsid w:val="7ECE5BCF"/>
    <w:rsid w:val="7ECF746B"/>
    <w:rsid w:val="7ED44A81"/>
    <w:rsid w:val="7ED56104"/>
    <w:rsid w:val="7ED700CE"/>
    <w:rsid w:val="7EDC56E4"/>
    <w:rsid w:val="7EE04A9D"/>
    <w:rsid w:val="7EE10F4C"/>
    <w:rsid w:val="7EE12CFA"/>
    <w:rsid w:val="7EE822DB"/>
    <w:rsid w:val="7EE979F0"/>
    <w:rsid w:val="7EEB147F"/>
    <w:rsid w:val="7EEB3B79"/>
    <w:rsid w:val="7EF300F5"/>
    <w:rsid w:val="7EF42A2E"/>
    <w:rsid w:val="7EF55F93"/>
    <w:rsid w:val="7EF742CC"/>
    <w:rsid w:val="7EFB200E"/>
    <w:rsid w:val="7EFD72F6"/>
    <w:rsid w:val="7F005876"/>
    <w:rsid w:val="7F017107"/>
    <w:rsid w:val="7F037115"/>
    <w:rsid w:val="7F076C05"/>
    <w:rsid w:val="7F0864D9"/>
    <w:rsid w:val="7F0A2251"/>
    <w:rsid w:val="7F0A3FFF"/>
    <w:rsid w:val="7F10538E"/>
    <w:rsid w:val="7F141322"/>
    <w:rsid w:val="7F160BF6"/>
    <w:rsid w:val="7F17496E"/>
    <w:rsid w:val="7F182BC0"/>
    <w:rsid w:val="7F192494"/>
    <w:rsid w:val="7F1B26B0"/>
    <w:rsid w:val="7F1C2780"/>
    <w:rsid w:val="7F1E5CFC"/>
    <w:rsid w:val="7F1E7AAB"/>
    <w:rsid w:val="7F1F1200"/>
    <w:rsid w:val="7F201A75"/>
    <w:rsid w:val="7F207CC7"/>
    <w:rsid w:val="7F231565"/>
    <w:rsid w:val="7F25708B"/>
    <w:rsid w:val="7F280929"/>
    <w:rsid w:val="7F2826D7"/>
    <w:rsid w:val="7F286B7B"/>
    <w:rsid w:val="7F2A644F"/>
    <w:rsid w:val="7F2D7CEE"/>
    <w:rsid w:val="7F2E23E3"/>
    <w:rsid w:val="7F2E6124"/>
    <w:rsid w:val="7F2F7F0A"/>
    <w:rsid w:val="7F364DF4"/>
    <w:rsid w:val="7F370B6C"/>
    <w:rsid w:val="7F3B065C"/>
    <w:rsid w:val="7F3B68AE"/>
    <w:rsid w:val="7F3D2627"/>
    <w:rsid w:val="7F3D43D5"/>
    <w:rsid w:val="7F403EC5"/>
    <w:rsid w:val="7F413799"/>
    <w:rsid w:val="7F427C3D"/>
    <w:rsid w:val="7F4339B5"/>
    <w:rsid w:val="7F466F7C"/>
    <w:rsid w:val="7F482C92"/>
    <w:rsid w:val="7F484B27"/>
    <w:rsid w:val="7F49446D"/>
    <w:rsid w:val="7F4A4D43"/>
    <w:rsid w:val="7F4F5EB6"/>
    <w:rsid w:val="7F5160D2"/>
    <w:rsid w:val="7F5259A6"/>
    <w:rsid w:val="7F531E4A"/>
    <w:rsid w:val="7F54013B"/>
    <w:rsid w:val="7F547970"/>
    <w:rsid w:val="7F5636E8"/>
    <w:rsid w:val="7F572FBC"/>
    <w:rsid w:val="7F574F68"/>
    <w:rsid w:val="7F596D35"/>
    <w:rsid w:val="7F5A27EB"/>
    <w:rsid w:val="7F5C05D3"/>
    <w:rsid w:val="7F5D4A77"/>
    <w:rsid w:val="7F5D6825"/>
    <w:rsid w:val="7F5E434B"/>
    <w:rsid w:val="7F601E71"/>
    <w:rsid w:val="7F62208D"/>
    <w:rsid w:val="7F631961"/>
    <w:rsid w:val="7F635892"/>
    <w:rsid w:val="7F637BB3"/>
    <w:rsid w:val="7F645E05"/>
    <w:rsid w:val="7F671451"/>
    <w:rsid w:val="7F673200"/>
    <w:rsid w:val="7F680D38"/>
    <w:rsid w:val="7F6851CA"/>
    <w:rsid w:val="7F6A2CF0"/>
    <w:rsid w:val="7F6C4CBA"/>
    <w:rsid w:val="7F6C6A68"/>
    <w:rsid w:val="7F6F0306"/>
    <w:rsid w:val="7F774919"/>
    <w:rsid w:val="7F78540D"/>
    <w:rsid w:val="7F7B4EFD"/>
    <w:rsid w:val="7F7D2A23"/>
    <w:rsid w:val="7F7F5574"/>
    <w:rsid w:val="7F820039"/>
    <w:rsid w:val="7F8245FD"/>
    <w:rsid w:val="7F82628B"/>
    <w:rsid w:val="7F8518D8"/>
    <w:rsid w:val="7F855D7C"/>
    <w:rsid w:val="7F886D2E"/>
    <w:rsid w:val="7F8A2D8F"/>
    <w:rsid w:val="7F8F005C"/>
    <w:rsid w:val="7F8F2756"/>
    <w:rsid w:val="7F9164CE"/>
    <w:rsid w:val="7F923FF5"/>
    <w:rsid w:val="7F945FBF"/>
    <w:rsid w:val="7F947D6D"/>
    <w:rsid w:val="7F963AE5"/>
    <w:rsid w:val="7F967F89"/>
    <w:rsid w:val="7F9B10FB"/>
    <w:rsid w:val="7F9D30C5"/>
    <w:rsid w:val="7F9D4429"/>
    <w:rsid w:val="7F9D7DB0"/>
    <w:rsid w:val="7F9E0BEB"/>
    <w:rsid w:val="7F9E1A24"/>
    <w:rsid w:val="7F9E6D8D"/>
    <w:rsid w:val="7FA52F2A"/>
    <w:rsid w:val="7FA53D28"/>
    <w:rsid w:val="7FA75CF2"/>
    <w:rsid w:val="7FAA7590"/>
    <w:rsid w:val="7FAF2DF8"/>
    <w:rsid w:val="7FB126CD"/>
    <w:rsid w:val="7FB14DC3"/>
    <w:rsid w:val="7FB56661"/>
    <w:rsid w:val="7FB623D9"/>
    <w:rsid w:val="7FB64187"/>
    <w:rsid w:val="7FB96A9B"/>
    <w:rsid w:val="7FBD44DD"/>
    <w:rsid w:val="7FBD72C3"/>
    <w:rsid w:val="7FC317DF"/>
    <w:rsid w:val="7FC5261C"/>
    <w:rsid w:val="7FD34D39"/>
    <w:rsid w:val="7FD665D7"/>
    <w:rsid w:val="7FD77C55"/>
    <w:rsid w:val="7FD8234F"/>
    <w:rsid w:val="7FDA7E75"/>
    <w:rsid w:val="7FDD5BB8"/>
    <w:rsid w:val="7FDD7966"/>
    <w:rsid w:val="7FDF723A"/>
    <w:rsid w:val="7FE231CE"/>
    <w:rsid w:val="7FE24F7C"/>
    <w:rsid w:val="7FE74340"/>
    <w:rsid w:val="7FEA5E1A"/>
    <w:rsid w:val="7FEB2083"/>
    <w:rsid w:val="7FEB755B"/>
    <w:rsid w:val="7FEC5DFB"/>
    <w:rsid w:val="7FEE56CF"/>
    <w:rsid w:val="7FEF0AAD"/>
    <w:rsid w:val="7FF54CAF"/>
    <w:rsid w:val="7FF56A5D"/>
    <w:rsid w:val="7FFA051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rFonts w:ascii="Calibri" w:eastAsia="宋体" w:hAnsi="Calibri" w:cs="Times New Roman"/>
      <w:b/>
      <w:kern w:val="44"/>
      <w:sz w:val="44"/>
      <w:szCs w:val="24"/>
    </w:rPr>
  </w:style>
  <w:style w:type="paragraph" w:styleId="2">
    <w:name w:val="heading 2"/>
    <w:basedOn w:val="a"/>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autoRedefine/>
    <w:uiPriority w:val="9"/>
    <w:unhideWhenUsed/>
    <w:qFormat/>
    <w:pPr>
      <w:numPr>
        <w:ilvl w:val="2"/>
        <w:numId w:val="1"/>
      </w:numPr>
      <w:spacing w:beforeLines="50" w:before="50" w:afterLines="50" w:after="50"/>
      <w:outlineLvl w:val="2"/>
    </w:pPr>
    <w:rPr>
      <w:rFonts w:cstheme="majorBidi"/>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tabs>
        <w:tab w:val="left" w:pos="0"/>
      </w:tabs>
    </w:pPr>
    <w:rPr>
      <w:color w:val="000000"/>
    </w:rPr>
  </w:style>
  <w:style w:type="paragraph" w:styleId="a5">
    <w:name w:val="Body Text Indent"/>
    <w:basedOn w:val="a"/>
    <w:next w:val="a6"/>
    <w:autoRedefine/>
    <w:unhideWhenUsed/>
    <w:qFormat/>
    <w:pPr>
      <w:ind w:firstLine="640"/>
    </w:pPr>
    <w:rPr>
      <w:sz w:val="32"/>
    </w:rPr>
  </w:style>
  <w:style w:type="paragraph" w:styleId="a6">
    <w:name w:val="envelope return"/>
    <w:basedOn w:val="a"/>
    <w:qFormat/>
    <w:pPr>
      <w:snapToGrid w:val="0"/>
    </w:pPr>
    <w:rPr>
      <w:rFonts w:ascii="Arial" w:hAnsi="Arial"/>
    </w:rPr>
  </w:style>
  <w:style w:type="paragraph" w:styleId="a7">
    <w:name w:val="Balloon Text"/>
    <w:basedOn w:val="a"/>
    <w:link w:val="Char"/>
    <w:uiPriority w:val="99"/>
    <w:semiHidden/>
    <w:unhideWhenUsed/>
    <w:qFormat/>
    <w:rPr>
      <w:sz w:val="18"/>
      <w:szCs w:val="18"/>
    </w:rPr>
  </w:style>
  <w:style w:type="paragraph" w:styleId="a8">
    <w:name w:val="footer"/>
    <w:basedOn w:val="a"/>
    <w:autoRedefine/>
    <w:uiPriority w:val="99"/>
    <w:unhideWhenUsed/>
    <w:qFormat/>
    <w:pPr>
      <w:tabs>
        <w:tab w:val="center" w:pos="4153"/>
        <w:tab w:val="right" w:pos="8306"/>
      </w:tabs>
      <w:snapToGrid w:val="0"/>
      <w:jc w:val="left"/>
    </w:pPr>
    <w:rPr>
      <w:sz w:val="18"/>
    </w:rPr>
  </w:style>
  <w:style w:type="paragraph" w:styleId="a9">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paragraph" w:styleId="aa">
    <w:name w:val="Normal (Web)"/>
    <w:basedOn w:val="a"/>
    <w:uiPriority w:val="99"/>
    <w:unhideWhenUsed/>
    <w:qFormat/>
    <w:pPr>
      <w:spacing w:beforeAutospacing="1" w:afterAutospacing="1"/>
      <w:jc w:val="left"/>
    </w:pPr>
    <w:rPr>
      <w:rFonts w:cs="Times New Roman"/>
      <w:kern w:val="0"/>
      <w:sz w:val="24"/>
    </w:rPr>
  </w:style>
  <w:style w:type="paragraph" w:styleId="21">
    <w:name w:val="Body Text First Indent 2"/>
    <w:basedOn w:val="a5"/>
    <w:link w:val="2Char"/>
    <w:autoRedefine/>
    <w:uiPriority w:val="99"/>
    <w:unhideWhenUsed/>
    <w:qFormat/>
    <w:pPr>
      <w:ind w:firstLineChars="200" w:firstLine="420"/>
    </w:p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annotation reference"/>
    <w:basedOn w:val="a0"/>
    <w:uiPriority w:val="99"/>
    <w:semiHidden/>
    <w:unhideWhenUsed/>
    <w:qFormat/>
    <w:rPr>
      <w:sz w:val="21"/>
      <w:szCs w:val="21"/>
    </w:rPr>
  </w:style>
  <w:style w:type="character" w:customStyle="1" w:styleId="Char">
    <w:name w:val="批注框文本 Char"/>
    <w:basedOn w:val="a0"/>
    <w:link w:val="a7"/>
    <w:autoRedefine/>
    <w:uiPriority w:val="99"/>
    <w:semiHidden/>
    <w:qFormat/>
    <w:rPr>
      <w:sz w:val="18"/>
      <w:szCs w:val="18"/>
    </w:rPr>
  </w:style>
  <w:style w:type="paragraph" w:styleId="ae">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paragraph" w:customStyle="1" w:styleId="Style4">
    <w:name w:val="_Style 4"/>
    <w:basedOn w:val="a"/>
    <w:qFormat/>
    <w:pPr>
      <w:spacing w:line="360" w:lineRule="auto"/>
    </w:pPr>
    <w:rPr>
      <w:rFonts w:ascii="Tahoma" w:hAnsi="Tahoma"/>
      <w:sz w:val="24"/>
      <w:szCs w:val="20"/>
    </w:rPr>
  </w:style>
  <w:style w:type="character" w:customStyle="1" w:styleId="2Char">
    <w:name w:val="正文首行缩进 2 Char"/>
    <w:link w:val="21"/>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rFonts w:ascii="Calibri" w:eastAsia="宋体" w:hAnsi="Calibri" w:cs="Times New Roman"/>
      <w:b/>
      <w:kern w:val="44"/>
      <w:sz w:val="44"/>
      <w:szCs w:val="24"/>
    </w:rPr>
  </w:style>
  <w:style w:type="paragraph" w:styleId="2">
    <w:name w:val="heading 2"/>
    <w:basedOn w:val="a"/>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autoRedefine/>
    <w:uiPriority w:val="9"/>
    <w:unhideWhenUsed/>
    <w:qFormat/>
    <w:pPr>
      <w:numPr>
        <w:ilvl w:val="2"/>
        <w:numId w:val="1"/>
      </w:numPr>
      <w:spacing w:beforeLines="50" w:before="50" w:afterLines="50" w:after="50"/>
      <w:outlineLvl w:val="2"/>
    </w:pPr>
    <w:rPr>
      <w:rFonts w:cstheme="majorBidi"/>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tabs>
        <w:tab w:val="left" w:pos="0"/>
      </w:tabs>
    </w:pPr>
    <w:rPr>
      <w:color w:val="000000"/>
    </w:rPr>
  </w:style>
  <w:style w:type="paragraph" w:styleId="a5">
    <w:name w:val="Body Text Indent"/>
    <w:basedOn w:val="a"/>
    <w:next w:val="a6"/>
    <w:autoRedefine/>
    <w:unhideWhenUsed/>
    <w:qFormat/>
    <w:pPr>
      <w:ind w:firstLine="640"/>
    </w:pPr>
    <w:rPr>
      <w:sz w:val="32"/>
    </w:rPr>
  </w:style>
  <w:style w:type="paragraph" w:styleId="a6">
    <w:name w:val="envelope return"/>
    <w:basedOn w:val="a"/>
    <w:qFormat/>
    <w:pPr>
      <w:snapToGrid w:val="0"/>
    </w:pPr>
    <w:rPr>
      <w:rFonts w:ascii="Arial" w:hAnsi="Arial"/>
    </w:rPr>
  </w:style>
  <w:style w:type="paragraph" w:styleId="a7">
    <w:name w:val="Balloon Text"/>
    <w:basedOn w:val="a"/>
    <w:link w:val="Char"/>
    <w:uiPriority w:val="99"/>
    <w:semiHidden/>
    <w:unhideWhenUsed/>
    <w:qFormat/>
    <w:rPr>
      <w:sz w:val="18"/>
      <w:szCs w:val="18"/>
    </w:rPr>
  </w:style>
  <w:style w:type="paragraph" w:styleId="a8">
    <w:name w:val="footer"/>
    <w:basedOn w:val="a"/>
    <w:autoRedefine/>
    <w:uiPriority w:val="99"/>
    <w:unhideWhenUsed/>
    <w:qFormat/>
    <w:pPr>
      <w:tabs>
        <w:tab w:val="center" w:pos="4153"/>
        <w:tab w:val="right" w:pos="8306"/>
      </w:tabs>
      <w:snapToGrid w:val="0"/>
      <w:jc w:val="left"/>
    </w:pPr>
    <w:rPr>
      <w:sz w:val="18"/>
    </w:rPr>
  </w:style>
  <w:style w:type="paragraph" w:styleId="a9">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paragraph" w:styleId="aa">
    <w:name w:val="Normal (Web)"/>
    <w:basedOn w:val="a"/>
    <w:uiPriority w:val="99"/>
    <w:unhideWhenUsed/>
    <w:qFormat/>
    <w:pPr>
      <w:spacing w:beforeAutospacing="1" w:afterAutospacing="1"/>
      <w:jc w:val="left"/>
    </w:pPr>
    <w:rPr>
      <w:rFonts w:cs="Times New Roman"/>
      <w:kern w:val="0"/>
      <w:sz w:val="24"/>
    </w:rPr>
  </w:style>
  <w:style w:type="paragraph" w:styleId="21">
    <w:name w:val="Body Text First Indent 2"/>
    <w:basedOn w:val="a5"/>
    <w:link w:val="2Char"/>
    <w:autoRedefine/>
    <w:uiPriority w:val="99"/>
    <w:unhideWhenUsed/>
    <w:qFormat/>
    <w:pPr>
      <w:ind w:firstLineChars="200" w:firstLine="420"/>
    </w:p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annotation reference"/>
    <w:basedOn w:val="a0"/>
    <w:uiPriority w:val="99"/>
    <w:semiHidden/>
    <w:unhideWhenUsed/>
    <w:qFormat/>
    <w:rPr>
      <w:sz w:val="21"/>
      <w:szCs w:val="21"/>
    </w:rPr>
  </w:style>
  <w:style w:type="character" w:customStyle="1" w:styleId="Char">
    <w:name w:val="批注框文本 Char"/>
    <w:basedOn w:val="a0"/>
    <w:link w:val="a7"/>
    <w:autoRedefine/>
    <w:uiPriority w:val="99"/>
    <w:semiHidden/>
    <w:qFormat/>
    <w:rPr>
      <w:sz w:val="18"/>
      <w:szCs w:val="18"/>
    </w:rPr>
  </w:style>
  <w:style w:type="paragraph" w:styleId="ae">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paragraph" w:customStyle="1" w:styleId="Style4">
    <w:name w:val="_Style 4"/>
    <w:basedOn w:val="a"/>
    <w:qFormat/>
    <w:pPr>
      <w:spacing w:line="360" w:lineRule="auto"/>
    </w:pPr>
    <w:rPr>
      <w:rFonts w:ascii="Tahoma" w:hAnsi="Tahoma"/>
      <w:sz w:val="24"/>
      <w:szCs w:val="20"/>
    </w:rPr>
  </w:style>
  <w:style w:type="character" w:customStyle="1" w:styleId="2Char">
    <w:name w:val="正文首行缩进 2 Char"/>
    <w:link w:val="21"/>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2610</Words>
  <Characters>14879</Characters>
  <Application>Microsoft Office Word</Application>
  <DocSecurity>0</DocSecurity>
  <Lines>123</Lines>
  <Paragraphs>34</Paragraphs>
  <ScaleCrop>false</ScaleCrop>
  <Company/>
  <LinksUpToDate>false</LinksUpToDate>
  <CharactersWithSpaces>17455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李长青</cp:lastModifiedBy>
  <cp:revision>9</cp:revision>
  <dcterms:created xsi:type="dcterms:W3CDTF">2025-08-12T01:44:00Z</dcterms:created>
  <dcterms:modified xsi:type="dcterms:W3CDTF">2025-08-17T10:23:00Z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B3E0349D0A99426C9FE0351993E1B07E_13</vt:lpwstr>
  </property>
  <property fmtid="{D5CDD505-2E9C-101B-9397-08002B2CF9AE}" pid="4" name="KSOTemplateDocerSaveRecord">
    <vt:lpwstr>eyJoZGlkIjoiMjI2OGQ2MmIwYWUxOGIyMDIxYzljOTJiNGVhZThjMGMiLCJ1c2VySWQiOiI1MjU5MDU5OTIifQ==</vt:lpwstr>
  </property>
</Properties>
</file>